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8F" w:rsidRPr="00E93BC0" w:rsidRDefault="00A9508F" w:rsidP="00A9508F">
      <w:pPr>
        <w:jc w:val="center"/>
        <w:rPr>
          <w:rFonts w:ascii="Times New Roman" w:hAnsi="Times New Roman" w:cs="Times New Roman"/>
          <w:b/>
          <w:color w:val="1F497D" w:themeColor="text2"/>
          <w:sz w:val="28"/>
          <w:szCs w:val="28"/>
          <w:u w:val="single"/>
        </w:rPr>
      </w:pPr>
      <w:r w:rsidRPr="00E93BC0">
        <w:rPr>
          <w:rFonts w:ascii="Times New Roman" w:hAnsi="Times New Roman" w:cs="Times New Roman"/>
          <w:b/>
          <w:color w:val="1F497D" w:themeColor="text2"/>
          <w:sz w:val="28"/>
          <w:szCs w:val="28"/>
          <w:u w:val="single"/>
        </w:rPr>
        <w:t>Пресс-служба  губернатора и правительства Ленинградской области</w:t>
      </w:r>
    </w:p>
    <w:p w:rsidR="00E93BC0" w:rsidRDefault="00E93BC0" w:rsidP="00972FC4">
      <w:pPr>
        <w:jc w:val="center"/>
        <w:rPr>
          <w:rFonts w:ascii="Times New Roman" w:hAnsi="Times New Roman" w:cs="Times New Roman"/>
          <w:b/>
          <w:sz w:val="32"/>
          <w:szCs w:val="28"/>
        </w:rPr>
      </w:pPr>
    </w:p>
    <w:p w:rsidR="00972FC4" w:rsidRDefault="00C960CA" w:rsidP="00972FC4">
      <w:pPr>
        <w:jc w:val="center"/>
        <w:rPr>
          <w:rFonts w:ascii="Times New Roman" w:hAnsi="Times New Roman" w:cs="Times New Roman"/>
          <w:b/>
          <w:sz w:val="32"/>
          <w:szCs w:val="28"/>
        </w:rPr>
      </w:pPr>
      <w:r w:rsidRPr="00972FC4">
        <w:rPr>
          <w:rFonts w:ascii="Times New Roman" w:hAnsi="Times New Roman" w:cs="Times New Roman"/>
          <w:b/>
          <w:sz w:val="32"/>
          <w:szCs w:val="28"/>
        </w:rPr>
        <w:t xml:space="preserve">Как живём в условиях пандемии: </w:t>
      </w:r>
    </w:p>
    <w:p w:rsidR="005636A0" w:rsidRDefault="00C960CA" w:rsidP="00972FC4">
      <w:pPr>
        <w:jc w:val="center"/>
        <w:rPr>
          <w:rFonts w:ascii="Times New Roman" w:hAnsi="Times New Roman" w:cs="Times New Roman"/>
          <w:b/>
          <w:sz w:val="32"/>
          <w:szCs w:val="28"/>
        </w:rPr>
      </w:pPr>
      <w:r w:rsidRPr="00972FC4">
        <w:rPr>
          <w:rFonts w:ascii="Times New Roman" w:hAnsi="Times New Roman" w:cs="Times New Roman"/>
          <w:b/>
          <w:sz w:val="32"/>
          <w:szCs w:val="28"/>
        </w:rPr>
        <w:t>самые распростра</w:t>
      </w:r>
      <w:r w:rsidR="00972FC4">
        <w:rPr>
          <w:rFonts w:ascii="Times New Roman" w:hAnsi="Times New Roman" w:cs="Times New Roman"/>
          <w:b/>
          <w:sz w:val="32"/>
          <w:szCs w:val="28"/>
        </w:rPr>
        <w:t>ненные вопросы и ответы на них</w:t>
      </w:r>
    </w:p>
    <w:sdt>
      <w:sdtPr>
        <w:rPr>
          <w:rFonts w:asciiTheme="minorHAnsi" w:eastAsiaTheme="minorEastAsia" w:hAnsiTheme="minorHAnsi" w:cstheme="minorBidi"/>
          <w:b w:val="0"/>
          <w:bCs w:val="0"/>
          <w:color w:val="auto"/>
          <w:sz w:val="22"/>
          <w:szCs w:val="22"/>
          <w:lang w:eastAsia="ru-RU"/>
        </w:rPr>
        <w:id w:val="16968095"/>
      </w:sdtPr>
      <w:sdtContent>
        <w:p w:rsidR="005636A0" w:rsidRDefault="005636A0">
          <w:pPr>
            <w:pStyle w:val="a7"/>
          </w:pPr>
          <w:r>
            <w:t>Оглавление</w:t>
          </w:r>
        </w:p>
        <w:p w:rsidR="005636A0" w:rsidRDefault="008F63E0">
          <w:pPr>
            <w:pStyle w:val="11"/>
            <w:tabs>
              <w:tab w:val="right" w:leader="dot" w:pos="9345"/>
            </w:tabs>
            <w:rPr>
              <w:noProof/>
            </w:rPr>
          </w:pPr>
          <w:r>
            <w:fldChar w:fldCharType="begin"/>
          </w:r>
          <w:r w:rsidR="005636A0">
            <w:instrText xml:space="preserve"> TOC \o "1-3" \h \z \u </w:instrText>
          </w:r>
          <w:r>
            <w:fldChar w:fldCharType="separate"/>
          </w:r>
          <w:hyperlink w:anchor="_Toc37674974" w:history="1">
            <w:r w:rsidR="005636A0" w:rsidRPr="00570895">
              <w:rPr>
                <w:rStyle w:val="a8"/>
                <w:rFonts w:ascii="Times New Roman" w:hAnsi="Times New Roman" w:cs="Times New Roman"/>
                <w:noProof/>
              </w:rPr>
              <w:t>СОЦИАЛЬНАЯ  ЗАЩИТА</w:t>
            </w:r>
            <w:r w:rsidR="005636A0">
              <w:rPr>
                <w:noProof/>
                <w:webHidden/>
              </w:rPr>
              <w:tab/>
            </w:r>
            <w:r>
              <w:rPr>
                <w:noProof/>
                <w:webHidden/>
              </w:rPr>
              <w:fldChar w:fldCharType="begin"/>
            </w:r>
            <w:r w:rsidR="005636A0">
              <w:rPr>
                <w:noProof/>
                <w:webHidden/>
              </w:rPr>
              <w:instrText xml:space="preserve"> PAGEREF _Toc37674974 \h </w:instrText>
            </w:r>
            <w:r>
              <w:rPr>
                <w:noProof/>
                <w:webHidden/>
              </w:rPr>
            </w:r>
            <w:r>
              <w:rPr>
                <w:noProof/>
                <w:webHidden/>
              </w:rPr>
              <w:fldChar w:fldCharType="separate"/>
            </w:r>
            <w:r w:rsidR="005636A0">
              <w:rPr>
                <w:noProof/>
                <w:webHidden/>
              </w:rPr>
              <w:t>1</w:t>
            </w:r>
            <w:r>
              <w:rPr>
                <w:noProof/>
                <w:webHidden/>
              </w:rPr>
              <w:fldChar w:fldCharType="end"/>
            </w:r>
          </w:hyperlink>
        </w:p>
        <w:p w:rsidR="005636A0" w:rsidRDefault="008F63E0">
          <w:pPr>
            <w:pStyle w:val="11"/>
            <w:tabs>
              <w:tab w:val="right" w:leader="dot" w:pos="9345"/>
            </w:tabs>
            <w:rPr>
              <w:noProof/>
            </w:rPr>
          </w:pPr>
          <w:hyperlink w:anchor="_Toc37674975" w:history="1">
            <w:r w:rsidR="005636A0" w:rsidRPr="00570895">
              <w:rPr>
                <w:rStyle w:val="a8"/>
                <w:rFonts w:ascii="Times New Roman" w:hAnsi="Times New Roman" w:cs="Times New Roman"/>
                <w:noProof/>
              </w:rPr>
              <w:t>ОБРАЗОВАНИЕ</w:t>
            </w:r>
            <w:r w:rsidR="005636A0">
              <w:rPr>
                <w:noProof/>
                <w:webHidden/>
              </w:rPr>
              <w:tab/>
            </w:r>
            <w:r>
              <w:rPr>
                <w:noProof/>
                <w:webHidden/>
              </w:rPr>
              <w:fldChar w:fldCharType="begin"/>
            </w:r>
            <w:r w:rsidR="005636A0">
              <w:rPr>
                <w:noProof/>
                <w:webHidden/>
              </w:rPr>
              <w:instrText xml:space="preserve"> PAGEREF _Toc37674975 \h </w:instrText>
            </w:r>
            <w:r>
              <w:rPr>
                <w:noProof/>
                <w:webHidden/>
              </w:rPr>
            </w:r>
            <w:r>
              <w:rPr>
                <w:noProof/>
                <w:webHidden/>
              </w:rPr>
              <w:fldChar w:fldCharType="separate"/>
            </w:r>
            <w:r w:rsidR="005636A0">
              <w:rPr>
                <w:noProof/>
                <w:webHidden/>
              </w:rPr>
              <w:t>2</w:t>
            </w:r>
            <w:r>
              <w:rPr>
                <w:noProof/>
                <w:webHidden/>
              </w:rPr>
              <w:fldChar w:fldCharType="end"/>
            </w:r>
          </w:hyperlink>
        </w:p>
        <w:p w:rsidR="005636A0" w:rsidRDefault="008F63E0">
          <w:pPr>
            <w:pStyle w:val="11"/>
            <w:tabs>
              <w:tab w:val="right" w:leader="dot" w:pos="9345"/>
            </w:tabs>
            <w:rPr>
              <w:noProof/>
            </w:rPr>
          </w:pPr>
          <w:hyperlink w:anchor="_Toc37674976" w:history="1">
            <w:r w:rsidR="005636A0" w:rsidRPr="00570895">
              <w:rPr>
                <w:rStyle w:val="a8"/>
                <w:rFonts w:ascii="Times New Roman" w:hAnsi="Times New Roman" w:cs="Times New Roman"/>
                <w:noProof/>
              </w:rPr>
              <w:t>ЗДРАВООХРАНЕНИЕ</w:t>
            </w:r>
            <w:r w:rsidR="005636A0">
              <w:rPr>
                <w:noProof/>
                <w:webHidden/>
              </w:rPr>
              <w:tab/>
            </w:r>
            <w:r>
              <w:rPr>
                <w:noProof/>
                <w:webHidden/>
              </w:rPr>
              <w:fldChar w:fldCharType="begin"/>
            </w:r>
            <w:r w:rsidR="005636A0">
              <w:rPr>
                <w:noProof/>
                <w:webHidden/>
              </w:rPr>
              <w:instrText xml:space="preserve"> PAGEREF _Toc37674976 \h </w:instrText>
            </w:r>
            <w:r>
              <w:rPr>
                <w:noProof/>
                <w:webHidden/>
              </w:rPr>
            </w:r>
            <w:r>
              <w:rPr>
                <w:noProof/>
                <w:webHidden/>
              </w:rPr>
              <w:fldChar w:fldCharType="separate"/>
            </w:r>
            <w:r w:rsidR="005636A0">
              <w:rPr>
                <w:noProof/>
                <w:webHidden/>
              </w:rPr>
              <w:t>3</w:t>
            </w:r>
            <w:r>
              <w:rPr>
                <w:noProof/>
                <w:webHidden/>
              </w:rPr>
              <w:fldChar w:fldCharType="end"/>
            </w:r>
          </w:hyperlink>
        </w:p>
        <w:p w:rsidR="005636A0" w:rsidRDefault="008F63E0">
          <w:pPr>
            <w:pStyle w:val="11"/>
            <w:tabs>
              <w:tab w:val="right" w:leader="dot" w:pos="9345"/>
            </w:tabs>
            <w:rPr>
              <w:noProof/>
            </w:rPr>
          </w:pPr>
          <w:hyperlink w:anchor="_Toc37674977" w:history="1">
            <w:r w:rsidR="005636A0" w:rsidRPr="00570895">
              <w:rPr>
                <w:rStyle w:val="a8"/>
                <w:rFonts w:ascii="Times New Roman" w:hAnsi="Times New Roman" w:cs="Times New Roman"/>
                <w:noProof/>
              </w:rPr>
              <w:t>РАБОТА  МФЦ</w:t>
            </w:r>
            <w:r w:rsidR="005636A0">
              <w:rPr>
                <w:noProof/>
                <w:webHidden/>
              </w:rPr>
              <w:tab/>
            </w:r>
            <w:r>
              <w:rPr>
                <w:noProof/>
                <w:webHidden/>
              </w:rPr>
              <w:fldChar w:fldCharType="begin"/>
            </w:r>
            <w:r w:rsidR="005636A0">
              <w:rPr>
                <w:noProof/>
                <w:webHidden/>
              </w:rPr>
              <w:instrText xml:space="preserve"> PAGEREF _Toc37674977 \h </w:instrText>
            </w:r>
            <w:r>
              <w:rPr>
                <w:noProof/>
                <w:webHidden/>
              </w:rPr>
            </w:r>
            <w:r>
              <w:rPr>
                <w:noProof/>
                <w:webHidden/>
              </w:rPr>
              <w:fldChar w:fldCharType="separate"/>
            </w:r>
            <w:r w:rsidR="005636A0">
              <w:rPr>
                <w:noProof/>
                <w:webHidden/>
              </w:rPr>
              <w:t>4</w:t>
            </w:r>
            <w:r>
              <w:rPr>
                <w:noProof/>
                <w:webHidden/>
              </w:rPr>
              <w:fldChar w:fldCharType="end"/>
            </w:r>
          </w:hyperlink>
        </w:p>
        <w:p w:rsidR="005636A0" w:rsidRDefault="008F63E0">
          <w:pPr>
            <w:pStyle w:val="11"/>
            <w:tabs>
              <w:tab w:val="right" w:leader="dot" w:pos="9345"/>
            </w:tabs>
            <w:rPr>
              <w:noProof/>
            </w:rPr>
          </w:pPr>
          <w:hyperlink w:anchor="_Toc37674978" w:history="1">
            <w:r w:rsidR="005636A0" w:rsidRPr="00570895">
              <w:rPr>
                <w:rStyle w:val="a8"/>
                <w:rFonts w:ascii="Times New Roman" w:hAnsi="Times New Roman" w:cs="Times New Roman"/>
                <w:noProof/>
              </w:rPr>
              <w:t>ЗАНЯТОСТЬ</w:t>
            </w:r>
            <w:r w:rsidR="005636A0">
              <w:rPr>
                <w:noProof/>
                <w:webHidden/>
              </w:rPr>
              <w:tab/>
            </w:r>
            <w:r>
              <w:rPr>
                <w:noProof/>
                <w:webHidden/>
              </w:rPr>
              <w:fldChar w:fldCharType="begin"/>
            </w:r>
            <w:r w:rsidR="005636A0">
              <w:rPr>
                <w:noProof/>
                <w:webHidden/>
              </w:rPr>
              <w:instrText xml:space="preserve"> PAGEREF _Toc37674978 \h </w:instrText>
            </w:r>
            <w:r>
              <w:rPr>
                <w:noProof/>
                <w:webHidden/>
              </w:rPr>
            </w:r>
            <w:r>
              <w:rPr>
                <w:noProof/>
                <w:webHidden/>
              </w:rPr>
              <w:fldChar w:fldCharType="separate"/>
            </w:r>
            <w:r w:rsidR="005636A0">
              <w:rPr>
                <w:noProof/>
                <w:webHidden/>
              </w:rPr>
              <w:t>5</w:t>
            </w:r>
            <w:r>
              <w:rPr>
                <w:noProof/>
                <w:webHidden/>
              </w:rPr>
              <w:fldChar w:fldCharType="end"/>
            </w:r>
          </w:hyperlink>
        </w:p>
        <w:p w:rsidR="005636A0" w:rsidRDefault="008F63E0">
          <w:pPr>
            <w:pStyle w:val="11"/>
            <w:tabs>
              <w:tab w:val="right" w:leader="dot" w:pos="9345"/>
            </w:tabs>
            <w:rPr>
              <w:noProof/>
            </w:rPr>
          </w:pPr>
          <w:hyperlink w:anchor="_Toc37674979" w:history="1">
            <w:r w:rsidR="005636A0" w:rsidRPr="00570895">
              <w:rPr>
                <w:rStyle w:val="a8"/>
                <w:rFonts w:ascii="Times New Roman" w:hAnsi="Times New Roman" w:cs="Times New Roman"/>
                <w:noProof/>
              </w:rPr>
              <w:t>ФЕДЕРАЛЬНЫЕ ВЫПЛАТЫ</w:t>
            </w:r>
            <w:r w:rsidR="005636A0">
              <w:rPr>
                <w:noProof/>
                <w:webHidden/>
              </w:rPr>
              <w:tab/>
            </w:r>
            <w:r>
              <w:rPr>
                <w:noProof/>
                <w:webHidden/>
              </w:rPr>
              <w:fldChar w:fldCharType="begin"/>
            </w:r>
            <w:r w:rsidR="005636A0">
              <w:rPr>
                <w:noProof/>
                <w:webHidden/>
              </w:rPr>
              <w:instrText xml:space="preserve"> PAGEREF _Toc37674979 \h </w:instrText>
            </w:r>
            <w:r>
              <w:rPr>
                <w:noProof/>
                <w:webHidden/>
              </w:rPr>
            </w:r>
            <w:r>
              <w:rPr>
                <w:noProof/>
                <w:webHidden/>
              </w:rPr>
              <w:fldChar w:fldCharType="separate"/>
            </w:r>
            <w:r w:rsidR="005636A0">
              <w:rPr>
                <w:noProof/>
                <w:webHidden/>
              </w:rPr>
              <w:t>6</w:t>
            </w:r>
            <w:r>
              <w:rPr>
                <w:noProof/>
                <w:webHidden/>
              </w:rPr>
              <w:fldChar w:fldCharType="end"/>
            </w:r>
          </w:hyperlink>
        </w:p>
        <w:p w:rsidR="005636A0" w:rsidRDefault="008F63E0">
          <w:pPr>
            <w:pStyle w:val="11"/>
            <w:tabs>
              <w:tab w:val="right" w:leader="dot" w:pos="9345"/>
            </w:tabs>
            <w:rPr>
              <w:noProof/>
            </w:rPr>
          </w:pPr>
          <w:hyperlink w:anchor="_Toc37674980" w:history="1">
            <w:r w:rsidR="005636A0" w:rsidRPr="00570895">
              <w:rPr>
                <w:rStyle w:val="a8"/>
                <w:rFonts w:ascii="Times New Roman" w:hAnsi="Times New Roman" w:cs="Times New Roman"/>
                <w:noProof/>
              </w:rPr>
              <w:t>РЕГИОНАЛЬНАЯ ДОПЛАТА</w:t>
            </w:r>
            <w:r w:rsidR="005636A0">
              <w:rPr>
                <w:noProof/>
                <w:webHidden/>
              </w:rPr>
              <w:tab/>
            </w:r>
            <w:r>
              <w:rPr>
                <w:noProof/>
                <w:webHidden/>
              </w:rPr>
              <w:fldChar w:fldCharType="begin"/>
            </w:r>
            <w:r w:rsidR="005636A0">
              <w:rPr>
                <w:noProof/>
                <w:webHidden/>
              </w:rPr>
              <w:instrText xml:space="preserve"> PAGEREF _Toc37674980 \h </w:instrText>
            </w:r>
            <w:r>
              <w:rPr>
                <w:noProof/>
                <w:webHidden/>
              </w:rPr>
            </w:r>
            <w:r>
              <w:rPr>
                <w:noProof/>
                <w:webHidden/>
              </w:rPr>
              <w:fldChar w:fldCharType="separate"/>
            </w:r>
            <w:r w:rsidR="005636A0">
              <w:rPr>
                <w:noProof/>
                <w:webHidden/>
              </w:rPr>
              <w:t>6</w:t>
            </w:r>
            <w:r>
              <w:rPr>
                <w:noProof/>
                <w:webHidden/>
              </w:rPr>
              <w:fldChar w:fldCharType="end"/>
            </w:r>
          </w:hyperlink>
        </w:p>
        <w:p w:rsidR="005636A0" w:rsidRDefault="008F63E0">
          <w:pPr>
            <w:pStyle w:val="11"/>
            <w:tabs>
              <w:tab w:val="right" w:leader="dot" w:pos="9345"/>
            </w:tabs>
            <w:rPr>
              <w:noProof/>
            </w:rPr>
          </w:pPr>
          <w:hyperlink w:anchor="_Toc37674981" w:history="1">
            <w:r w:rsidR="005636A0" w:rsidRPr="00570895">
              <w:rPr>
                <w:rStyle w:val="a8"/>
                <w:rFonts w:ascii="Times New Roman" w:hAnsi="Times New Roman" w:cs="Times New Roman"/>
                <w:noProof/>
              </w:rPr>
              <w:t>РАБОТА МАЛОГО И СРЕДНЕГО БИЗНЕСА И ИНДИВИДУАЛЬНЫХ ПРЕДПРИНИМАТЕЛЕЙ</w:t>
            </w:r>
            <w:r w:rsidR="005636A0">
              <w:rPr>
                <w:noProof/>
                <w:webHidden/>
              </w:rPr>
              <w:tab/>
            </w:r>
            <w:r>
              <w:rPr>
                <w:noProof/>
                <w:webHidden/>
              </w:rPr>
              <w:fldChar w:fldCharType="begin"/>
            </w:r>
            <w:r w:rsidR="005636A0">
              <w:rPr>
                <w:noProof/>
                <w:webHidden/>
              </w:rPr>
              <w:instrText xml:space="preserve"> PAGEREF _Toc37674981 \h </w:instrText>
            </w:r>
            <w:r>
              <w:rPr>
                <w:noProof/>
                <w:webHidden/>
              </w:rPr>
            </w:r>
            <w:r>
              <w:rPr>
                <w:noProof/>
                <w:webHidden/>
              </w:rPr>
              <w:fldChar w:fldCharType="separate"/>
            </w:r>
            <w:r w:rsidR="005636A0">
              <w:rPr>
                <w:noProof/>
                <w:webHidden/>
              </w:rPr>
              <w:t>6</w:t>
            </w:r>
            <w:r>
              <w:rPr>
                <w:noProof/>
                <w:webHidden/>
              </w:rPr>
              <w:fldChar w:fldCharType="end"/>
            </w:r>
          </w:hyperlink>
        </w:p>
        <w:p w:rsidR="005636A0" w:rsidRDefault="008F63E0">
          <w:pPr>
            <w:pStyle w:val="11"/>
            <w:tabs>
              <w:tab w:val="right" w:leader="dot" w:pos="9345"/>
            </w:tabs>
            <w:rPr>
              <w:noProof/>
            </w:rPr>
          </w:pPr>
          <w:hyperlink w:anchor="_Toc37674982" w:history="1">
            <w:r w:rsidR="005636A0" w:rsidRPr="00570895">
              <w:rPr>
                <w:rStyle w:val="a8"/>
                <w:rFonts w:ascii="Times New Roman" w:hAnsi="Times New Roman" w:cs="Times New Roman"/>
                <w:noProof/>
              </w:rPr>
              <w:t>РАБОТА ЖКХ</w:t>
            </w:r>
            <w:r w:rsidR="005636A0">
              <w:rPr>
                <w:noProof/>
                <w:webHidden/>
              </w:rPr>
              <w:tab/>
            </w:r>
            <w:r>
              <w:rPr>
                <w:noProof/>
                <w:webHidden/>
              </w:rPr>
              <w:fldChar w:fldCharType="begin"/>
            </w:r>
            <w:r w:rsidR="005636A0">
              <w:rPr>
                <w:noProof/>
                <w:webHidden/>
              </w:rPr>
              <w:instrText xml:space="preserve"> PAGEREF _Toc37674982 \h </w:instrText>
            </w:r>
            <w:r>
              <w:rPr>
                <w:noProof/>
                <w:webHidden/>
              </w:rPr>
            </w:r>
            <w:r>
              <w:rPr>
                <w:noProof/>
                <w:webHidden/>
              </w:rPr>
              <w:fldChar w:fldCharType="separate"/>
            </w:r>
            <w:r w:rsidR="005636A0">
              <w:rPr>
                <w:noProof/>
                <w:webHidden/>
              </w:rPr>
              <w:t>8</w:t>
            </w:r>
            <w:r>
              <w:rPr>
                <w:noProof/>
                <w:webHidden/>
              </w:rPr>
              <w:fldChar w:fldCharType="end"/>
            </w:r>
          </w:hyperlink>
        </w:p>
        <w:p w:rsidR="005636A0" w:rsidRDefault="008F63E0">
          <w:pPr>
            <w:pStyle w:val="11"/>
            <w:tabs>
              <w:tab w:val="right" w:leader="dot" w:pos="9345"/>
            </w:tabs>
            <w:rPr>
              <w:noProof/>
            </w:rPr>
          </w:pPr>
          <w:hyperlink w:anchor="_Toc37674983" w:history="1">
            <w:r w:rsidR="005636A0" w:rsidRPr="00570895">
              <w:rPr>
                <w:rStyle w:val="a8"/>
                <w:rFonts w:ascii="Times New Roman" w:hAnsi="Times New Roman" w:cs="Times New Roman"/>
                <w:noProof/>
              </w:rPr>
              <w:t>РАБОТА ТРАНСПОРТА</w:t>
            </w:r>
            <w:r w:rsidR="005636A0">
              <w:rPr>
                <w:noProof/>
                <w:webHidden/>
              </w:rPr>
              <w:tab/>
            </w:r>
            <w:r>
              <w:rPr>
                <w:noProof/>
                <w:webHidden/>
              </w:rPr>
              <w:fldChar w:fldCharType="begin"/>
            </w:r>
            <w:r w:rsidR="005636A0">
              <w:rPr>
                <w:noProof/>
                <w:webHidden/>
              </w:rPr>
              <w:instrText xml:space="preserve"> PAGEREF _Toc37674983 \h </w:instrText>
            </w:r>
            <w:r>
              <w:rPr>
                <w:noProof/>
                <w:webHidden/>
              </w:rPr>
            </w:r>
            <w:r>
              <w:rPr>
                <w:noProof/>
                <w:webHidden/>
              </w:rPr>
              <w:fldChar w:fldCharType="separate"/>
            </w:r>
            <w:r w:rsidR="005636A0">
              <w:rPr>
                <w:noProof/>
                <w:webHidden/>
              </w:rPr>
              <w:t>9</w:t>
            </w:r>
            <w:r>
              <w:rPr>
                <w:noProof/>
                <w:webHidden/>
              </w:rPr>
              <w:fldChar w:fldCharType="end"/>
            </w:r>
          </w:hyperlink>
        </w:p>
        <w:p w:rsidR="005636A0" w:rsidRDefault="008F63E0">
          <w:pPr>
            <w:pStyle w:val="11"/>
            <w:tabs>
              <w:tab w:val="right" w:leader="dot" w:pos="9345"/>
            </w:tabs>
            <w:rPr>
              <w:noProof/>
            </w:rPr>
          </w:pPr>
          <w:hyperlink w:anchor="_Toc37674984" w:history="1">
            <w:r w:rsidR="005636A0" w:rsidRPr="00570895">
              <w:rPr>
                <w:rStyle w:val="a8"/>
                <w:rFonts w:ascii="Times New Roman" w:hAnsi="Times New Roman" w:cs="Times New Roman"/>
                <w:noProof/>
              </w:rPr>
              <w:t>ОХОТА И ПРОГУЛКИ В ЛЕС</w:t>
            </w:r>
            <w:r w:rsidR="005636A0">
              <w:rPr>
                <w:noProof/>
                <w:webHidden/>
              </w:rPr>
              <w:tab/>
            </w:r>
            <w:r>
              <w:rPr>
                <w:noProof/>
                <w:webHidden/>
              </w:rPr>
              <w:fldChar w:fldCharType="begin"/>
            </w:r>
            <w:r w:rsidR="005636A0">
              <w:rPr>
                <w:noProof/>
                <w:webHidden/>
              </w:rPr>
              <w:instrText xml:space="preserve"> PAGEREF _Toc37674984 \h </w:instrText>
            </w:r>
            <w:r>
              <w:rPr>
                <w:noProof/>
                <w:webHidden/>
              </w:rPr>
            </w:r>
            <w:r>
              <w:rPr>
                <w:noProof/>
                <w:webHidden/>
              </w:rPr>
              <w:fldChar w:fldCharType="separate"/>
            </w:r>
            <w:r w:rsidR="005636A0">
              <w:rPr>
                <w:noProof/>
                <w:webHidden/>
              </w:rPr>
              <w:t>10</w:t>
            </w:r>
            <w:r>
              <w:rPr>
                <w:noProof/>
                <w:webHidden/>
              </w:rPr>
              <w:fldChar w:fldCharType="end"/>
            </w:r>
          </w:hyperlink>
        </w:p>
        <w:p w:rsidR="005636A0" w:rsidRDefault="008F63E0">
          <w:r>
            <w:fldChar w:fldCharType="end"/>
          </w:r>
        </w:p>
      </w:sdtContent>
    </w:sdt>
    <w:p w:rsidR="00C960CA" w:rsidRPr="00F97CEE" w:rsidRDefault="00F97CEE" w:rsidP="00705749">
      <w:pPr>
        <w:pStyle w:val="1"/>
        <w:rPr>
          <w:rFonts w:ascii="Times New Roman" w:hAnsi="Times New Roman" w:cs="Times New Roman"/>
          <w:b w:val="0"/>
          <w:u w:val="single"/>
        </w:rPr>
      </w:pPr>
      <w:bookmarkStart w:id="0" w:name="_Toc37674974"/>
      <w:r w:rsidRPr="00F97CEE">
        <w:rPr>
          <w:rFonts w:ascii="Times New Roman" w:hAnsi="Times New Roman" w:cs="Times New Roman"/>
          <w:b w:val="0"/>
          <w:u w:val="single"/>
        </w:rPr>
        <w:t xml:space="preserve">СОЦИАЛЬНАЯ </w:t>
      </w:r>
      <w:r>
        <w:rPr>
          <w:rFonts w:ascii="Times New Roman" w:hAnsi="Times New Roman" w:cs="Times New Roman"/>
          <w:b w:val="0"/>
          <w:u w:val="single"/>
        </w:rPr>
        <w:t xml:space="preserve"> </w:t>
      </w:r>
      <w:r w:rsidRPr="00F97CEE">
        <w:rPr>
          <w:rFonts w:ascii="Times New Roman" w:hAnsi="Times New Roman" w:cs="Times New Roman"/>
          <w:b w:val="0"/>
          <w:u w:val="single"/>
        </w:rPr>
        <w:t>ЗАЩИТА</w:t>
      </w:r>
      <w:bookmarkEnd w:id="0"/>
    </w:p>
    <w:p w:rsidR="00C960CA" w:rsidRPr="00F97CEE" w:rsidRDefault="00C960CA" w:rsidP="00C960CA">
      <w:pPr>
        <w:jc w:val="both"/>
        <w:rPr>
          <w:rFonts w:ascii="Times New Roman" w:hAnsi="Times New Roman" w:cs="Times New Roman"/>
          <w:b/>
          <w:sz w:val="28"/>
          <w:szCs w:val="28"/>
        </w:rPr>
      </w:pPr>
      <w:r w:rsidRPr="00F97CEE">
        <w:rPr>
          <w:rFonts w:ascii="Times New Roman" w:hAnsi="Times New Roman" w:cs="Times New Roman"/>
          <w:b/>
          <w:sz w:val="28"/>
          <w:szCs w:val="28"/>
        </w:rPr>
        <w:t>Кто и какие социальные выплаты от региона может получить в связи со сложившейся ситуацией?</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Социальные выплаты получают:</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малообеспеченные семьи с детьми, в которых доход менее 12760 рублей на человека; многодетные и многодетные приемные семьи, в которых доход менее 22 330 рублей на человека: 3000 на каждого ребенка единовременно, автоматически;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страдающие хроническими заболеваниями, получающие федеральную социальную доплату к пенсии и соблюдающие режим самоизоляции: 2000 рублей единовременно, автоматически;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семьи с детьми-инвалидами, получающие социальные услуги в стационаре (4700 рублей) и дневном стационаре: 3700 рублей разово, автоматически;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lastRenderedPageBreak/>
        <w:t xml:space="preserve"> - индивидуальные предприниматели, а также работающие граждане, потерявшие доход из-за введения ограничительных мер: 7 000 рублей разово, по заявлению, отправленному по почте в отдел Центра социальной защиты населения по прописке;</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индивидуальные предприниматели, а также работающие граждане, потерявшие доход из-за введения ограничительных мер: по 5 000 рублей на каждого ребенка. Пособия перечислят удобным для заявителя способом (на банковскую карту, или через почтовое отделение связи).</w:t>
      </w:r>
    </w:p>
    <w:p w:rsidR="00C960CA" w:rsidRPr="00F97CEE" w:rsidRDefault="00C960CA" w:rsidP="00C960CA">
      <w:pPr>
        <w:jc w:val="both"/>
        <w:rPr>
          <w:rFonts w:ascii="Times New Roman" w:hAnsi="Times New Roman" w:cs="Times New Roman"/>
          <w:b/>
          <w:sz w:val="28"/>
          <w:szCs w:val="28"/>
        </w:rPr>
      </w:pPr>
      <w:r w:rsidRPr="00F97CEE">
        <w:rPr>
          <w:rFonts w:ascii="Times New Roman" w:hAnsi="Times New Roman" w:cs="Times New Roman"/>
          <w:b/>
          <w:sz w:val="28"/>
          <w:szCs w:val="28"/>
        </w:rPr>
        <w:t>Почему задерживают выплаты социальных пособий?</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В графике выплат, размещённом на сайте ЦСЗН, указана дата предполагаемого начала перечисления выплат. При этом выплаты получателям могут перечисляться в течение нескольких дней. Так, выплата ежемесячного пособия по уходу за ребёнком предоставляются гражданам, начиная с 10.04, однако это не означает, что деньги будут перечислены именно 10-го числа. Кроме того, стоит уточнять информацию по данным получателя, так как иногда выплаты могут быть приостановлены по каким-либо причинам.</w:t>
      </w:r>
    </w:p>
    <w:p w:rsidR="00C960CA" w:rsidRPr="00F97CEE" w:rsidRDefault="00C960CA" w:rsidP="00C960CA">
      <w:pPr>
        <w:jc w:val="both"/>
        <w:rPr>
          <w:rFonts w:ascii="Times New Roman" w:hAnsi="Times New Roman" w:cs="Times New Roman"/>
          <w:b/>
          <w:sz w:val="28"/>
          <w:szCs w:val="28"/>
        </w:rPr>
      </w:pPr>
      <w:r w:rsidRPr="00F97CEE">
        <w:rPr>
          <w:rFonts w:ascii="Times New Roman" w:hAnsi="Times New Roman" w:cs="Times New Roman"/>
          <w:b/>
          <w:sz w:val="28"/>
          <w:szCs w:val="28"/>
        </w:rPr>
        <w:t>Сохраняется ли льготный проезд для жителей Ленинградской области?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Льготный проезд для жителей Ленинградской области, имеющих на него право, не отменялся, и действует в настоящее время, как на транспорте области, так и на транспорте Санкт-Петербурга. Стоимость ЕСПБ составляет 22% от фактических затрат, перевозчикам за проезд одного льготника.</w:t>
      </w:r>
    </w:p>
    <w:p w:rsidR="00C960CA" w:rsidRPr="00F97CEE" w:rsidRDefault="00F97CEE" w:rsidP="00705749">
      <w:pPr>
        <w:pStyle w:val="1"/>
        <w:rPr>
          <w:rFonts w:ascii="Times New Roman" w:hAnsi="Times New Roman" w:cs="Times New Roman"/>
          <w:b w:val="0"/>
          <w:u w:val="single"/>
        </w:rPr>
      </w:pPr>
      <w:bookmarkStart w:id="1" w:name="_Toc37674975"/>
      <w:r w:rsidRPr="00F97CEE">
        <w:rPr>
          <w:rFonts w:ascii="Times New Roman" w:hAnsi="Times New Roman" w:cs="Times New Roman"/>
          <w:b w:val="0"/>
          <w:u w:val="single"/>
        </w:rPr>
        <w:t>ОБРАЗОВАНИЕ</w:t>
      </w:r>
      <w:bookmarkEnd w:id="1"/>
    </w:p>
    <w:p w:rsidR="00C960CA" w:rsidRPr="00F97CEE" w:rsidRDefault="00C960CA" w:rsidP="00C960CA">
      <w:pPr>
        <w:jc w:val="both"/>
        <w:rPr>
          <w:rFonts w:ascii="Times New Roman" w:hAnsi="Times New Roman" w:cs="Times New Roman"/>
          <w:b/>
          <w:sz w:val="28"/>
          <w:szCs w:val="28"/>
        </w:rPr>
      </w:pPr>
      <w:r w:rsidRPr="00F97CEE">
        <w:rPr>
          <w:rFonts w:ascii="Times New Roman" w:hAnsi="Times New Roman" w:cs="Times New Roman"/>
          <w:b/>
          <w:sz w:val="28"/>
          <w:szCs w:val="28"/>
        </w:rPr>
        <w:t>Почему в школах выдают разные сухие пайки?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Состав сухого пайка действительно может меняться в зависимости от района (или даже от школы), так как муниципалитеты вправе составлять продуктовые наборы по своему усмотрению. Пайки составляются из расчета 104 рубля в день, некоторые районы увеличивают их стоимость из собственного бюджета. Комитет общего и профессионального образования Ленинградской области составил и рекомендовал школам к выдачи 4 набора сухих пайков, в них могут входить крупы, макароны, консервы мясные или рыбные, подсолнечное масло и кукурузные хлопья. Также все школьники 1-4 классов получат молоко или молочные продукты из расчета 0,2 л в день за период с 30 марта.</w:t>
      </w:r>
    </w:p>
    <w:p w:rsidR="00C960CA" w:rsidRPr="003D548F" w:rsidRDefault="00C960CA" w:rsidP="00C960CA">
      <w:pPr>
        <w:jc w:val="both"/>
        <w:rPr>
          <w:rFonts w:ascii="Times New Roman" w:hAnsi="Times New Roman" w:cs="Times New Roman"/>
          <w:b/>
          <w:sz w:val="28"/>
          <w:szCs w:val="28"/>
        </w:rPr>
      </w:pPr>
      <w:r w:rsidRPr="003D548F">
        <w:rPr>
          <w:rFonts w:ascii="Times New Roman" w:hAnsi="Times New Roman" w:cs="Times New Roman"/>
          <w:b/>
          <w:sz w:val="28"/>
          <w:szCs w:val="28"/>
        </w:rPr>
        <w:lastRenderedPageBreak/>
        <w:t>Школы на дистанционном обучении, а у нас нет компьютера. Куда обращаться, чтобы его получить?</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В случае отсутствия компьютера (ноутбука, планшета) для организации дистанционного обучения необходимо обратиться к своему классному руководителю или директору школы. При наличии возможности вам выдадут в пользование школьную технику. Списки обучающихся, у которых нет техники, и которым не может быть предоставлена школьная техника для дистанционного обучения, в режиме онлайн составляются школой, в первую очередь, из детей из многодетных семей и малообеспеченных семей. Списки составляются на случай появления спонсорской помощи в виде техники.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По данным комитета общего и профессионального развития, в регионе порядка 3500 семей, которые нуждаются в покупке средств связи для дистанционного обучения. С помощью благотворителей и запущенной акции #помоги учиться регион надеется закрыть эту потребность. К настоящему моменту собрано уже 850 планшетов.</w:t>
      </w:r>
    </w:p>
    <w:p w:rsidR="00C960CA" w:rsidRPr="003D548F" w:rsidRDefault="00C960CA" w:rsidP="00C960CA">
      <w:pPr>
        <w:jc w:val="both"/>
        <w:rPr>
          <w:rFonts w:ascii="Times New Roman" w:hAnsi="Times New Roman" w:cs="Times New Roman"/>
          <w:b/>
          <w:sz w:val="28"/>
          <w:szCs w:val="28"/>
        </w:rPr>
      </w:pPr>
      <w:r w:rsidRPr="003D548F">
        <w:rPr>
          <w:rFonts w:ascii="Times New Roman" w:hAnsi="Times New Roman" w:cs="Times New Roman"/>
          <w:b/>
          <w:sz w:val="28"/>
          <w:szCs w:val="28"/>
        </w:rPr>
        <w:t>Будет ли продлен, или наоборот закончен досрочно учебный год?</w:t>
      </w:r>
    </w:p>
    <w:p w:rsidR="00733C04"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В настоящее время в Ленинградской области не рассматривается ни вариант очной работы школ до конца апреля, ни досрочное окончание учебного года. Система образования работает в режиме дистанционного обучения. Сроки ЕГЭ перенесены по решению Минпросвещения.</w:t>
      </w:r>
      <w:r w:rsidRPr="00C960CA">
        <w:rPr>
          <w:rFonts w:ascii="Times New Roman" w:hAnsi="Times New Roman" w:cs="Times New Roman"/>
          <w:sz w:val="28"/>
          <w:szCs w:val="28"/>
        </w:rPr>
        <w:cr/>
      </w:r>
    </w:p>
    <w:p w:rsidR="00C960CA" w:rsidRPr="003D548F" w:rsidRDefault="003D548F" w:rsidP="00705749">
      <w:pPr>
        <w:pStyle w:val="1"/>
        <w:rPr>
          <w:rFonts w:ascii="Times New Roman" w:hAnsi="Times New Roman" w:cs="Times New Roman"/>
          <w:b w:val="0"/>
          <w:u w:val="single"/>
        </w:rPr>
      </w:pPr>
      <w:bookmarkStart w:id="2" w:name="_Toc37674976"/>
      <w:r w:rsidRPr="003D548F">
        <w:rPr>
          <w:rFonts w:ascii="Times New Roman" w:hAnsi="Times New Roman" w:cs="Times New Roman"/>
          <w:b w:val="0"/>
          <w:u w:val="single"/>
        </w:rPr>
        <w:t>ЗДРАВООХРАНЕНИЕ</w:t>
      </w:r>
      <w:bookmarkEnd w:id="2"/>
    </w:p>
    <w:p w:rsidR="00C960CA" w:rsidRPr="003D548F" w:rsidRDefault="00C960CA" w:rsidP="00C960CA">
      <w:pPr>
        <w:jc w:val="both"/>
        <w:rPr>
          <w:rFonts w:ascii="Times New Roman" w:hAnsi="Times New Roman" w:cs="Times New Roman"/>
          <w:b/>
          <w:sz w:val="28"/>
          <w:szCs w:val="28"/>
        </w:rPr>
      </w:pPr>
      <w:r w:rsidRPr="003D548F">
        <w:rPr>
          <w:rFonts w:ascii="Times New Roman" w:hAnsi="Times New Roman" w:cs="Times New Roman"/>
          <w:b/>
          <w:sz w:val="28"/>
          <w:szCs w:val="28"/>
        </w:rPr>
        <w:t xml:space="preserve">Где маски в аптеках?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Комитет по здравоохранению ежедневно закупает и направляет в медучреждения региона респираторы, маски и защитные комбинезоны. Приоритет отдается временным госпиталям для приема пациентов с COVID-19. Региону необходимо сформировать резерв для медиков и в ближайшее время эта работа продолжится. Маски и респираторы поставляются от производителей «КлеверПро» и «Респираторный комплекс», расположенных в Ленинградской области. В аптеках маски появятся после создания достаточного резерва для медицинских работников.</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 настоящее время одноразовые маски появились в некоторых розничных сетях региона.</w:t>
      </w:r>
    </w:p>
    <w:p w:rsidR="00C960CA" w:rsidRPr="003D548F" w:rsidRDefault="00C960CA" w:rsidP="00C960CA">
      <w:pPr>
        <w:jc w:val="both"/>
        <w:rPr>
          <w:rFonts w:ascii="Times New Roman" w:hAnsi="Times New Roman" w:cs="Times New Roman"/>
          <w:b/>
          <w:sz w:val="28"/>
          <w:szCs w:val="28"/>
        </w:rPr>
      </w:pPr>
      <w:r w:rsidRPr="003D548F">
        <w:rPr>
          <w:rFonts w:ascii="Times New Roman" w:hAnsi="Times New Roman" w:cs="Times New Roman"/>
          <w:b/>
          <w:sz w:val="28"/>
          <w:szCs w:val="28"/>
        </w:rPr>
        <w:t>Нет информации о носителях вируса. А вдруг они у нас в подъезде?</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lastRenderedPageBreak/>
        <w:t>Актуальные данные о вновь выявленных случаях и населенных пунктах ежедневно сообщает Роспотребнадзор Ленинградской области. В случае, если в вашем подъезде был подтвержден диагноз COVID-19, всем его жителям проводится тестирование, а во всех помещениях производится дезинфекция.</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 вашем подъезде также могут проживать люди, которые находятся на самоизоляции после возвращения из зарубежных стран, или контактировавшие с заболевшими. Они должны исполнять постановление, выданное им Роспотребнадзором, и не покидать своей квартиры в течение 14 дней. В случае его неисполнения будет наложено административное наказание.</w:t>
      </w:r>
    </w:p>
    <w:p w:rsidR="00C960CA" w:rsidRPr="00417DFC" w:rsidRDefault="00C960CA" w:rsidP="00C960CA">
      <w:pPr>
        <w:jc w:val="both"/>
        <w:rPr>
          <w:rFonts w:ascii="Times New Roman" w:hAnsi="Times New Roman" w:cs="Times New Roman"/>
          <w:b/>
          <w:sz w:val="28"/>
          <w:szCs w:val="28"/>
        </w:rPr>
      </w:pPr>
      <w:r w:rsidRPr="00417DFC">
        <w:rPr>
          <w:rFonts w:ascii="Times New Roman" w:hAnsi="Times New Roman" w:cs="Times New Roman"/>
          <w:b/>
          <w:sz w:val="28"/>
          <w:szCs w:val="28"/>
        </w:rPr>
        <w:t>Как и где можно пройти тест на COVID-19?</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Анализы делаются на дому, по эпидемиологическим показаниям и строго по направлению врача. Также тестируются те жители региона, которые были в контакте с заболевшими, готовятся к плановой госпитализации или работают непосредственно с инфицированными COVID-19.</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Прежде всего, биоматериал для исследования берут у пациентов с несколькими клиническими показаниями (температура, кашель, насыщение крови кислородом менее 95% и другие). При этом у пациента должны присутствовать такие эпидпоказания, как возвращение из зарубежной поездки и наличие контактов с человеком, находящимся под наблюдением по COVID-19 или тем, кто уже заболел.</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Врач ориентируется на методические указания Минздрава, но в любом случае принимает решение о направлении на анализ самостоятельно, исходя из всей полученной информации и с учётом эпидемиологической обстановки в населенном пункте.</w:t>
      </w:r>
    </w:p>
    <w:p w:rsidR="00C960CA" w:rsidRPr="00417DFC" w:rsidRDefault="00C960CA" w:rsidP="00C960CA">
      <w:pPr>
        <w:jc w:val="both"/>
        <w:rPr>
          <w:rFonts w:ascii="Times New Roman" w:hAnsi="Times New Roman" w:cs="Times New Roman"/>
          <w:b/>
          <w:i/>
          <w:sz w:val="28"/>
          <w:szCs w:val="28"/>
        </w:rPr>
      </w:pPr>
      <w:r w:rsidRPr="00417DFC">
        <w:rPr>
          <w:rFonts w:ascii="Times New Roman" w:hAnsi="Times New Roman" w:cs="Times New Roman"/>
          <w:b/>
          <w:i/>
          <w:sz w:val="28"/>
          <w:szCs w:val="28"/>
        </w:rPr>
        <w:t>Телефон горячей линии комитета по здравоохранению: 8 (812) 403-06-03.</w:t>
      </w:r>
    </w:p>
    <w:p w:rsidR="00C960CA" w:rsidRPr="00417DFC" w:rsidRDefault="00417DFC" w:rsidP="00FA2FFB">
      <w:pPr>
        <w:pStyle w:val="1"/>
        <w:rPr>
          <w:rFonts w:ascii="Times New Roman" w:hAnsi="Times New Roman" w:cs="Times New Roman"/>
          <w:b w:val="0"/>
          <w:u w:val="single"/>
        </w:rPr>
      </w:pPr>
      <w:bookmarkStart w:id="3" w:name="_Toc37674977"/>
      <w:r w:rsidRPr="00417DFC">
        <w:rPr>
          <w:rFonts w:ascii="Times New Roman" w:hAnsi="Times New Roman" w:cs="Times New Roman"/>
          <w:b w:val="0"/>
          <w:u w:val="single"/>
        </w:rPr>
        <w:t>РАБОТА  МФЦ</w:t>
      </w:r>
      <w:bookmarkEnd w:id="3"/>
    </w:p>
    <w:p w:rsidR="00C960CA" w:rsidRPr="00417DFC" w:rsidRDefault="00C960CA" w:rsidP="00C960CA">
      <w:pPr>
        <w:jc w:val="both"/>
        <w:rPr>
          <w:rFonts w:ascii="Times New Roman" w:hAnsi="Times New Roman" w:cs="Times New Roman"/>
          <w:b/>
          <w:sz w:val="28"/>
          <w:szCs w:val="28"/>
        </w:rPr>
      </w:pPr>
      <w:r w:rsidRPr="00417DFC">
        <w:rPr>
          <w:rFonts w:ascii="Times New Roman" w:hAnsi="Times New Roman" w:cs="Times New Roman"/>
          <w:b/>
          <w:sz w:val="28"/>
          <w:szCs w:val="28"/>
        </w:rPr>
        <w:t xml:space="preserve">Можно ли оформить через МФЦ новые пособия самозанятым/ семьям/ пенсионерам?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Если Вас интересуют пособия, назначаемые в связи с ситуацией по распространению коронавирусной инфекции, данные услуги в МФЦ не предоставляются. Необходимо обратиться в Центр социальной защиты населения/ПФР.</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lastRenderedPageBreak/>
        <w:t>Для оформления пособия не хватает справки/документа, который сейчас невозможно получить в связи с карантином в организации. Можно ли сдать документы без нее или скан?</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Деятельность МФЦ регламентирована законодательными актами. В них предусмотрен определенный перечень документов, без наличия которых ведомство имеет право отказать в предоставлении услуги. Сдача скана или копии документа законодательством не предусмотрена. Принимаются копии документов, заверенные нотариально.</w:t>
      </w:r>
    </w:p>
    <w:p w:rsidR="00C960CA" w:rsidRPr="00D97939" w:rsidRDefault="00C960CA" w:rsidP="00C960CA">
      <w:pPr>
        <w:jc w:val="both"/>
        <w:rPr>
          <w:rFonts w:ascii="Times New Roman" w:hAnsi="Times New Roman" w:cs="Times New Roman"/>
          <w:b/>
          <w:sz w:val="28"/>
          <w:szCs w:val="28"/>
        </w:rPr>
      </w:pPr>
      <w:r w:rsidRPr="00D97939">
        <w:rPr>
          <w:rFonts w:ascii="Times New Roman" w:hAnsi="Times New Roman" w:cs="Times New Roman"/>
          <w:b/>
          <w:sz w:val="28"/>
          <w:szCs w:val="28"/>
        </w:rPr>
        <w:t xml:space="preserve">Не могу войти на сайт Госуслуг, указанный телефон при регистрации уже не работает. Что делать?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Для регистрации на портале госуслуг или восстановления учетной записи Вы можете обратиться в МФЦ по предварительной записи. Все варианты записи расписаны на сайте mfc47.ru. Подтвердить учетную запись также можно онлайн при наличии счета в одном из банков: Сбербанк, Тинькофф, ПочтаБанк.</w:t>
      </w:r>
    </w:p>
    <w:p w:rsidR="00C960CA" w:rsidRPr="00D97939" w:rsidRDefault="00D97939" w:rsidP="00FA2FFB">
      <w:pPr>
        <w:pStyle w:val="1"/>
        <w:rPr>
          <w:rFonts w:ascii="Times New Roman" w:hAnsi="Times New Roman" w:cs="Times New Roman"/>
          <w:b w:val="0"/>
          <w:u w:val="single"/>
        </w:rPr>
      </w:pPr>
      <w:bookmarkStart w:id="4" w:name="_Toc37674978"/>
      <w:r w:rsidRPr="00D97939">
        <w:rPr>
          <w:rFonts w:ascii="Times New Roman" w:hAnsi="Times New Roman" w:cs="Times New Roman"/>
          <w:b w:val="0"/>
          <w:u w:val="single"/>
        </w:rPr>
        <w:t>ЗАНЯТОСТЬ</w:t>
      </w:r>
      <w:bookmarkEnd w:id="4"/>
    </w:p>
    <w:p w:rsidR="00C960CA" w:rsidRPr="00D97939" w:rsidRDefault="00C960CA" w:rsidP="00C960CA">
      <w:pPr>
        <w:jc w:val="both"/>
        <w:rPr>
          <w:rFonts w:ascii="Times New Roman" w:hAnsi="Times New Roman" w:cs="Times New Roman"/>
          <w:b/>
          <w:sz w:val="28"/>
          <w:szCs w:val="28"/>
        </w:rPr>
      </w:pPr>
      <w:r w:rsidRPr="00D97939">
        <w:rPr>
          <w:rFonts w:ascii="Times New Roman" w:hAnsi="Times New Roman" w:cs="Times New Roman"/>
          <w:b/>
          <w:sz w:val="28"/>
          <w:szCs w:val="28"/>
        </w:rPr>
        <w:t>Как в настоящее время организована работа Биржи труда?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Биржа труда Ленинградской области работает в дистанционном формате.</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Для постановки на учет с целью поиска подходящей работы и признания безработным гражданин направляет документы одним из 3 способов: по электронной почте в районный филиал Биржи труда; через интерактивный портал службы занятости Ленинградской области https://czn47.ru/; через портал Работа в России https://trudvsem.ru/. После отправки документов с гражданином связывается по телефону специалист Биржи труда и работает с каждым персонально.</w:t>
      </w:r>
    </w:p>
    <w:p w:rsidR="00C960CA" w:rsidRPr="00D97939" w:rsidRDefault="00C960CA" w:rsidP="00C960CA">
      <w:pPr>
        <w:jc w:val="both"/>
        <w:rPr>
          <w:rFonts w:ascii="Times New Roman" w:hAnsi="Times New Roman" w:cs="Times New Roman"/>
          <w:i/>
          <w:sz w:val="28"/>
          <w:szCs w:val="28"/>
        </w:rPr>
      </w:pPr>
      <w:r w:rsidRPr="00C960CA">
        <w:rPr>
          <w:rFonts w:ascii="Times New Roman" w:hAnsi="Times New Roman" w:cs="Times New Roman"/>
          <w:sz w:val="28"/>
          <w:szCs w:val="28"/>
        </w:rPr>
        <w:t xml:space="preserve"> </w:t>
      </w:r>
      <w:r w:rsidRPr="00D97939">
        <w:rPr>
          <w:rFonts w:ascii="Times New Roman" w:hAnsi="Times New Roman" w:cs="Times New Roman"/>
          <w:i/>
          <w:sz w:val="28"/>
          <w:szCs w:val="28"/>
        </w:rPr>
        <w:t>Для консультации граждан организована круглосуточная горячая линия: 8 (800) 350-47-47. Также телефоны горячей линии есть во всех районных филиалах Биржи труда.</w:t>
      </w:r>
    </w:p>
    <w:p w:rsidR="00C960CA" w:rsidRPr="00D97939" w:rsidRDefault="00C960CA" w:rsidP="00C960CA">
      <w:pPr>
        <w:jc w:val="both"/>
        <w:rPr>
          <w:rFonts w:ascii="Times New Roman" w:hAnsi="Times New Roman" w:cs="Times New Roman"/>
          <w:i/>
          <w:sz w:val="28"/>
          <w:szCs w:val="28"/>
        </w:rPr>
      </w:pPr>
      <w:r w:rsidRPr="00D97939">
        <w:rPr>
          <w:rFonts w:ascii="Times New Roman" w:hAnsi="Times New Roman" w:cs="Times New Roman"/>
          <w:i/>
          <w:sz w:val="28"/>
          <w:szCs w:val="28"/>
        </w:rPr>
        <w:t xml:space="preserve"> Важная информация, контакты, образцы документов размещены на портале Комитета по труду и занятости населения Ленинградской области https://job.lenobl.ru/ и в соцсетях Биржи труда.</w:t>
      </w:r>
    </w:p>
    <w:p w:rsidR="00C960CA" w:rsidRPr="00D97939" w:rsidRDefault="00C960CA" w:rsidP="00C960CA">
      <w:pPr>
        <w:jc w:val="both"/>
        <w:rPr>
          <w:rFonts w:ascii="Times New Roman" w:hAnsi="Times New Roman" w:cs="Times New Roman"/>
          <w:b/>
          <w:sz w:val="28"/>
          <w:szCs w:val="28"/>
        </w:rPr>
      </w:pPr>
      <w:r w:rsidRPr="00D97939">
        <w:rPr>
          <w:rFonts w:ascii="Times New Roman" w:hAnsi="Times New Roman" w:cs="Times New Roman"/>
          <w:b/>
          <w:sz w:val="28"/>
          <w:szCs w:val="28"/>
        </w:rPr>
        <w:t>Какие документы необходимы для постановки на учет с целью поиска подходящей работы и признания безработным?</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lastRenderedPageBreak/>
        <w:t>Для постановки на учет с целью поиска подходящей работы необходимы копии следующих документов: паспорт, трудовая книжка, если гражданин ранее работал; справка о среднем заработке за последние три месяца по последнему месту работы (при наличии); документ об образовании (при наличии); индивидуальная программа реабилитации инвалида (ИПРА), в случае, если у гражданина имеется степень инвалидности.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При принятии решения о признании гражданина безработным также потребуются реквизиты расчетного счета для перечисления пособия.</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 конце апреля 2020 года после настройки механизма реализации Временных правил регистрации граждан в целях поиска подходящий работы и признания безработными, утвержденных постановлением Правительства Российской Федерации от 8 апреля 2020 года № 460, перечень предоставляемых гражданином документов будет значительно сокращен.</w:t>
      </w:r>
    </w:p>
    <w:p w:rsidR="00C960CA" w:rsidRPr="00D97939" w:rsidRDefault="00C960CA" w:rsidP="00C960CA">
      <w:pPr>
        <w:jc w:val="both"/>
        <w:rPr>
          <w:rFonts w:ascii="Times New Roman" w:hAnsi="Times New Roman" w:cs="Times New Roman"/>
          <w:b/>
          <w:sz w:val="28"/>
          <w:szCs w:val="28"/>
        </w:rPr>
      </w:pPr>
      <w:r w:rsidRPr="00D97939">
        <w:rPr>
          <w:rFonts w:ascii="Times New Roman" w:hAnsi="Times New Roman" w:cs="Times New Roman"/>
          <w:b/>
          <w:sz w:val="28"/>
          <w:szCs w:val="28"/>
        </w:rPr>
        <w:t>Какие выплаты назначаются гражданам, потерявшим работу в связи с распространением новой коронавирусной инфекции?</w:t>
      </w:r>
    </w:p>
    <w:p w:rsidR="00C960CA" w:rsidRPr="00FA2FFB" w:rsidRDefault="00D97939" w:rsidP="00FA2FFB">
      <w:pPr>
        <w:pStyle w:val="1"/>
        <w:rPr>
          <w:rFonts w:ascii="Times New Roman" w:hAnsi="Times New Roman" w:cs="Times New Roman"/>
          <w:b w:val="0"/>
          <w:u w:val="single"/>
        </w:rPr>
      </w:pPr>
      <w:bookmarkStart w:id="5" w:name="_Toc37674979"/>
      <w:r w:rsidRPr="00FA2FFB">
        <w:rPr>
          <w:rFonts w:ascii="Times New Roman" w:hAnsi="Times New Roman" w:cs="Times New Roman"/>
          <w:b w:val="0"/>
          <w:u w:val="single"/>
        </w:rPr>
        <w:t>ФЕДЕРАЛЬНЫЕ ВЫПЛАТЫ</w:t>
      </w:r>
      <w:bookmarkEnd w:id="5"/>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 ближайшее время ожидается НПА, с соответствии с которым гражданам, уволенным с 1 марта 2020 года и обратившимся на Биржу труа, назначается пособие в размере 12130 рублей (период выплаты: апрель-июнь) без предъявления справки о средней заработной плате за последние три месяца по последнему месту работы.</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Безработным гражданам, имеющим на иждивении несовершеннолетних детей, в этот период дополнительно предусмотрена выплата в размере 3000 рублей на каждого ребенка.</w:t>
      </w:r>
    </w:p>
    <w:p w:rsidR="00C960CA" w:rsidRPr="005636A0" w:rsidRDefault="00C960CA" w:rsidP="005636A0">
      <w:pPr>
        <w:pStyle w:val="1"/>
        <w:rPr>
          <w:rFonts w:ascii="Times New Roman" w:hAnsi="Times New Roman" w:cs="Times New Roman"/>
          <w:b w:val="0"/>
          <w:u w:val="single"/>
        </w:rPr>
      </w:pPr>
      <w:r w:rsidRPr="00C960CA">
        <w:rPr>
          <w:rFonts w:ascii="Times New Roman" w:hAnsi="Times New Roman" w:cs="Times New Roman"/>
        </w:rPr>
        <w:t xml:space="preserve"> </w:t>
      </w:r>
      <w:bookmarkStart w:id="6" w:name="_Toc37674980"/>
      <w:r w:rsidR="005636A0" w:rsidRPr="005636A0">
        <w:rPr>
          <w:rFonts w:ascii="Times New Roman" w:hAnsi="Times New Roman" w:cs="Times New Roman"/>
          <w:b w:val="0"/>
          <w:u w:val="single"/>
        </w:rPr>
        <w:t>РЕГИОНАЛЬНАЯ ДОПЛАТА</w:t>
      </w:r>
      <w:bookmarkEnd w:id="6"/>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Гражданам, уволенным после 30 марта 2020 года (за исключением граждан, уволенных за нарушение трудовой дисциплины), обратившимся в службу занятости и признанным в установленном порядке безработными, устанавливается региональная доплата в размере 5000 рублей на период повышенной готовности.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Безработным гражданам, имеющим на иждивении несовершеннолетних детей, дополнительно предусмотрена однократная региональная доплата в размере 5 000 рублей на каждого ребенка.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lastRenderedPageBreak/>
        <w:t xml:space="preserve"> Единовременная региональная выплата предоставляется гражданам, зарегистрированным в качестве самозанятых (плательщиков налога на профессиональный доход) до 30 марта 2020 года, в размере 7 000 рублей однократно. Исключение составляют:</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самозанятые граждане, предоставляющие в аренду собственное недвижимое имущество;</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самозанятые граждане, предоставившие в УФНС России по Ленинградской области декларацию об отсутствии дохода, (не получающие доход) за 1 квартал 2020 года.</w:t>
      </w:r>
    </w:p>
    <w:p w:rsidR="00C960CA" w:rsidRPr="00F045FA" w:rsidRDefault="00F045FA" w:rsidP="005636A0">
      <w:pPr>
        <w:pStyle w:val="1"/>
        <w:rPr>
          <w:rFonts w:ascii="Times New Roman" w:hAnsi="Times New Roman" w:cs="Times New Roman"/>
          <w:b w:val="0"/>
          <w:u w:val="single"/>
        </w:rPr>
      </w:pPr>
      <w:bookmarkStart w:id="7" w:name="_Toc37674981"/>
      <w:r w:rsidRPr="00F045FA">
        <w:rPr>
          <w:rFonts w:ascii="Times New Roman" w:hAnsi="Times New Roman" w:cs="Times New Roman"/>
          <w:b w:val="0"/>
          <w:u w:val="single"/>
        </w:rPr>
        <w:t>РАБОТА МАЛОГО И СРЕДНЕГО БИЗНЕСА И ИНДИВИДУАЛЬНЫХ ПРЕДПРИНИМАТЕЛЕЙ</w:t>
      </w:r>
      <w:bookmarkEnd w:id="7"/>
    </w:p>
    <w:p w:rsidR="00C960CA" w:rsidRPr="00F045FA" w:rsidRDefault="00C960CA" w:rsidP="00C960CA">
      <w:pPr>
        <w:jc w:val="both"/>
        <w:rPr>
          <w:rFonts w:ascii="Times New Roman" w:hAnsi="Times New Roman" w:cs="Times New Roman"/>
          <w:b/>
          <w:sz w:val="28"/>
          <w:szCs w:val="28"/>
        </w:rPr>
      </w:pPr>
      <w:r w:rsidRPr="00F045FA">
        <w:rPr>
          <w:rFonts w:ascii="Times New Roman" w:hAnsi="Times New Roman" w:cs="Times New Roman"/>
          <w:b/>
          <w:sz w:val="28"/>
          <w:szCs w:val="28"/>
        </w:rPr>
        <w:t xml:space="preserve">Когда откроют салоны красоты и парикмахерские?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Ответ: К сожалению, деятельность парикмахерских до 30.04.2020 года приостановлена. Пока других решений нет. Салоны красоты при наличии медицинской лицензии могут работать, если основной ОКВЭД – медицинские услуги, заявленные в лицензии, и оказывать только эти услуги.</w:t>
      </w:r>
    </w:p>
    <w:p w:rsidR="00C960CA" w:rsidRPr="00F045FA" w:rsidRDefault="00C960CA" w:rsidP="00C960CA">
      <w:pPr>
        <w:jc w:val="both"/>
        <w:rPr>
          <w:rFonts w:ascii="Times New Roman" w:hAnsi="Times New Roman" w:cs="Times New Roman"/>
          <w:b/>
          <w:sz w:val="28"/>
          <w:szCs w:val="28"/>
        </w:rPr>
      </w:pPr>
      <w:r w:rsidRPr="00F045FA">
        <w:rPr>
          <w:rFonts w:ascii="Times New Roman" w:hAnsi="Times New Roman" w:cs="Times New Roman"/>
          <w:b/>
          <w:sz w:val="28"/>
          <w:szCs w:val="28"/>
        </w:rPr>
        <w:t xml:space="preserve">На какую поддержку могут рассчитывать ИП?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По налогам:</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отсрочка платежей по налогам (кроме НДС и НДФЛ) до 6 месяцев;</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снижение ставки налога по УСН («доходы») с 6% до 1% для определенных ОКВЭД;</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снижение значения коэффициента К2 (при ЕНВД);</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продление на 4 месяца налога (при патенте), срок уплаты которого приходится на II квартал 2020 года.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По коммерческой аренде:</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Так как  с 13 марта 2020 года на территории Ленинградской области введен режим повышенной готовности, применяются положения ст. 19 Федерального закона 98-фз и Постановления Правительства РФ 439 от 03.04.2020 года. Если Ваша деятельность приостановлена, Вы можете обратиться к арендодателю с заявлением  о предоставлении отсрочки до 01.10.2020 года с последующей рассрочкой платежей, а также с </w:t>
      </w:r>
      <w:r w:rsidRPr="00C960CA">
        <w:rPr>
          <w:rFonts w:ascii="Times New Roman" w:hAnsi="Times New Roman" w:cs="Times New Roman"/>
          <w:sz w:val="28"/>
          <w:szCs w:val="28"/>
        </w:rPr>
        <w:lastRenderedPageBreak/>
        <w:t>предложением снизить арендные платежи не менее чем на 50% за тот период, когда Ваше предприятие не работало. 10 апреля внесены изменения в областной закон 98-оз «О налоге на имущество организаций», в соответствии с которым арендодатели, которые освободят своих арендаторов от уплаты аренды или понизят ежемесячную арендную плату в размере не менее, чем на 50%, будут освобождены от налога на имущество в размере этой суммы.</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По аренде государственного и муниципального имущества разрабатываются следующие меры поддержки: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1. Освобождение от арендной платы наиболее пострадавших* субъектов МСП сроком на 3 месяца (март, апрель, май)</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2. Предоставление всем субъектам МСП отсрочки на уплату арендных платежей сроком на 3 месяца (март, апрель, май) с рассрочкой до конца 2020 года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3. Предоставление отсрочки на уплату арендных платежей наиболее пострадавшим* хозяйствующим субъектам  до 01.10.2020 с рассрочкой до конца 2021 года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отрасли, определенные Постановлением Правительства РФ от 03.04.2020 №434, и  сферы деятельности, которые приостановлены  Постановлением  Правительства Ленинградской области от 03.04.2020 №171.</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Также те индивидуальные предприниматели, деятельность которых приостановлена, могут получить единовременную выплату в размере 7 тысяч рублей и единовременную выплату в размере 5 тысяч рублей на каждого несовершеннолетнего члена семьи.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Сейчас муниципальными организациями инфраструктуры поддержки совместно с администрациями муниципальных районов формируются списки таких ИП. Для включения в списки рекомендуем Вам направить в электронном виде в муниципальную организацию поддержки (контакты на сайте 813.ru) информацию о приостановке деятельности с указанием названия предприятия, ОКВЭД и адреса предприятия, деятельность которого приостановлена.</w:t>
      </w:r>
    </w:p>
    <w:p w:rsidR="00C960CA" w:rsidRPr="00F045FA" w:rsidRDefault="00C960CA" w:rsidP="00C960CA">
      <w:pPr>
        <w:jc w:val="both"/>
        <w:rPr>
          <w:rFonts w:ascii="Times New Roman" w:hAnsi="Times New Roman" w:cs="Times New Roman"/>
          <w:b/>
          <w:sz w:val="28"/>
          <w:szCs w:val="28"/>
        </w:rPr>
      </w:pPr>
      <w:r w:rsidRPr="00F045FA">
        <w:rPr>
          <w:rFonts w:ascii="Times New Roman" w:hAnsi="Times New Roman" w:cs="Times New Roman"/>
          <w:b/>
          <w:sz w:val="28"/>
          <w:szCs w:val="28"/>
        </w:rPr>
        <w:t>Могут ли работать фотоателье?</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Ответ: По приложению 2 постановления Правительства ЛО №177 от 07.04.2020 года деятельность по общему ОКВЭД 74 разрешена в дистанционном формате. Поэтому возможны только обработка, </w:t>
      </w:r>
      <w:r w:rsidRPr="00C960CA">
        <w:rPr>
          <w:rFonts w:ascii="Times New Roman" w:hAnsi="Times New Roman" w:cs="Times New Roman"/>
          <w:sz w:val="28"/>
          <w:szCs w:val="28"/>
        </w:rPr>
        <w:lastRenderedPageBreak/>
        <w:t>ретуширование фото и т.п. Сейчас рассматривается вопрос о возобновлении работы фотоателье.</w:t>
      </w:r>
    </w:p>
    <w:p w:rsidR="00C960CA" w:rsidRPr="00F045FA" w:rsidRDefault="00F045FA" w:rsidP="005636A0">
      <w:pPr>
        <w:pStyle w:val="1"/>
        <w:rPr>
          <w:rFonts w:ascii="Times New Roman" w:hAnsi="Times New Roman" w:cs="Times New Roman"/>
          <w:b w:val="0"/>
          <w:u w:val="single"/>
        </w:rPr>
      </w:pPr>
      <w:bookmarkStart w:id="8" w:name="_Toc37674982"/>
      <w:r w:rsidRPr="00F045FA">
        <w:rPr>
          <w:rFonts w:ascii="Times New Roman" w:hAnsi="Times New Roman" w:cs="Times New Roman"/>
          <w:b w:val="0"/>
          <w:u w:val="single"/>
        </w:rPr>
        <w:t>РАБОТА ЖКХ</w:t>
      </w:r>
      <w:bookmarkEnd w:id="8"/>
    </w:p>
    <w:p w:rsidR="00C960CA" w:rsidRPr="00940F57" w:rsidRDefault="00C960CA" w:rsidP="00C960CA">
      <w:pPr>
        <w:jc w:val="both"/>
        <w:rPr>
          <w:rFonts w:ascii="Times New Roman" w:hAnsi="Times New Roman" w:cs="Times New Roman"/>
          <w:b/>
          <w:sz w:val="28"/>
          <w:szCs w:val="28"/>
        </w:rPr>
      </w:pPr>
      <w:r w:rsidRPr="00940F57">
        <w:rPr>
          <w:rFonts w:ascii="Times New Roman" w:hAnsi="Times New Roman" w:cs="Times New Roman"/>
          <w:b/>
          <w:sz w:val="28"/>
          <w:szCs w:val="28"/>
        </w:rPr>
        <w:t xml:space="preserve">В подъездах нашего дома не производят дезинфекцию. Как повлиять на эту ситуацию?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Санитарная обработка мест общего пользования жилых домов во всех населенных пунктах региона должна проходить ежедневно. Управляющим компаниям, ненадлежащим образом выполняющим свои обязанности, грозит штраф. Горячая линия Комитета госжилнадзора Ленинградской области — (812) 539-51-73.</w:t>
      </w:r>
    </w:p>
    <w:p w:rsidR="00C960CA" w:rsidRPr="00940F57" w:rsidRDefault="00C960CA" w:rsidP="00C960CA">
      <w:pPr>
        <w:jc w:val="both"/>
        <w:rPr>
          <w:rFonts w:ascii="Times New Roman" w:hAnsi="Times New Roman" w:cs="Times New Roman"/>
          <w:b/>
          <w:sz w:val="28"/>
          <w:szCs w:val="28"/>
        </w:rPr>
      </w:pPr>
      <w:r w:rsidRPr="00940F57">
        <w:rPr>
          <w:rFonts w:ascii="Times New Roman" w:hAnsi="Times New Roman" w:cs="Times New Roman"/>
          <w:b/>
          <w:sz w:val="28"/>
          <w:szCs w:val="28"/>
        </w:rPr>
        <w:t>Какие льготы полагаются при оплате ЖКУ в связи со сложной эпидемиологической обстановкой?</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Правительство РФ приняло Постановление № 424 от 02.04.2020, согласно которому на всей территории РФ до 1 января 2021 года: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приостанавливается взыскание неустойки (штрафа, пени) за несвоевременную или неполную оплату коммунальных ресурсов, внесение платы за жилое помещение и коммунальные услуги (в том числе по обращению с твёрдыми коммунальными отходами), а также взносов на капитальный ремонт;</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приостанавливается право ограничения или приостановления предоставления коммунальной услуги в случае формирующейся задолженности;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приборы учёта не считаются вышедшими из строя в случае истечения межповерочного интервала поверки приборов учета (пп. д, п. 81 (12) Постановления Правительства РФ № 354 от 6 мая 2011 г. N 354).</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Обращаем ваше внимание, что необходимость своевременно оплачивать ЖКУ сохраняется. Удобнее всего в период самоизоляции оплачивать услуги онлайн. Рекомендуем абонентам пользоваться онлайн-сервисами банков,  а также личным кабинетом на портале Единого информационно-расчетного центра Ленинградской области - epd47.ru.</w:t>
      </w:r>
    </w:p>
    <w:p w:rsidR="00C960CA" w:rsidRPr="00940F57" w:rsidRDefault="00940F57" w:rsidP="005636A0">
      <w:pPr>
        <w:pStyle w:val="1"/>
        <w:rPr>
          <w:rFonts w:ascii="Times New Roman" w:hAnsi="Times New Roman" w:cs="Times New Roman"/>
          <w:b w:val="0"/>
          <w:u w:val="single"/>
        </w:rPr>
      </w:pPr>
      <w:bookmarkStart w:id="9" w:name="_Toc37674983"/>
      <w:r w:rsidRPr="00940F57">
        <w:rPr>
          <w:rFonts w:ascii="Times New Roman" w:hAnsi="Times New Roman" w:cs="Times New Roman"/>
          <w:b w:val="0"/>
          <w:u w:val="single"/>
        </w:rPr>
        <w:lastRenderedPageBreak/>
        <w:t>РАБОТА ТРАНСПОРТА</w:t>
      </w:r>
      <w:bookmarkEnd w:id="9"/>
    </w:p>
    <w:p w:rsidR="00C960CA" w:rsidRPr="00733C04" w:rsidRDefault="00C960CA" w:rsidP="00C960CA">
      <w:pPr>
        <w:jc w:val="both"/>
        <w:rPr>
          <w:rFonts w:ascii="Times New Roman" w:hAnsi="Times New Roman" w:cs="Times New Roman"/>
          <w:b/>
          <w:sz w:val="28"/>
          <w:szCs w:val="28"/>
        </w:rPr>
      </w:pPr>
      <w:r w:rsidRPr="00733C04">
        <w:rPr>
          <w:rFonts w:ascii="Times New Roman" w:hAnsi="Times New Roman" w:cs="Times New Roman"/>
          <w:b/>
          <w:sz w:val="28"/>
          <w:szCs w:val="28"/>
        </w:rPr>
        <w:t xml:space="preserve">Почему сокращено количество подвижного состава на маршрутах общественного транспорта, увеличены интервалов движения автобусов?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В целях недопущения распространения коронавирусной инфекции на территории Ленинградской области, управлением по транспорту и администрациями муниципальных районов перевозки пассажиров организуются с учётом фактического пассажиропотока. Всем гражданам, кто вынужден пользоваться общественным транспортом, настоятельно рекомендуется использовать индивидуальные средства защиты. Управление обрабатывает информацию, поступающую от жителей и принимает меры по изменению объёмов транспортной работы.</w:t>
      </w:r>
    </w:p>
    <w:p w:rsidR="00C960CA" w:rsidRPr="00940F57" w:rsidRDefault="00C960CA" w:rsidP="00C960CA">
      <w:pPr>
        <w:jc w:val="both"/>
        <w:rPr>
          <w:rFonts w:ascii="Times New Roman" w:hAnsi="Times New Roman" w:cs="Times New Roman"/>
          <w:b/>
          <w:sz w:val="28"/>
          <w:szCs w:val="28"/>
        </w:rPr>
      </w:pPr>
      <w:r w:rsidRPr="00940F57">
        <w:rPr>
          <w:rFonts w:ascii="Times New Roman" w:hAnsi="Times New Roman" w:cs="Times New Roman"/>
          <w:b/>
          <w:sz w:val="28"/>
          <w:szCs w:val="28"/>
        </w:rPr>
        <w:t>Как проводится санитарная обработка транспортных средств?</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Всем автотранспортным компаниям Ленинградской области направлены инструктивные письма с рекомендациями Роспотребнадзора по дополнительной обработке салонов транспортных средств, в целях недопущения распространения коронавирусной инфекции. Помимо плановой мойки, автобусы проходят обработку хлорактивными веществами два раза в сутки.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О нарушениях просим сообщать по телефону Роспотребнадзора: 448-04-00, а также телефону управления по транспорту: 539-41-70</w:t>
      </w:r>
    </w:p>
    <w:p w:rsidR="00C960CA" w:rsidRPr="00940F57" w:rsidRDefault="00940F57" w:rsidP="005636A0">
      <w:pPr>
        <w:pStyle w:val="1"/>
        <w:rPr>
          <w:rFonts w:ascii="Times New Roman" w:hAnsi="Times New Roman" w:cs="Times New Roman"/>
          <w:b w:val="0"/>
          <w:u w:val="single"/>
        </w:rPr>
      </w:pPr>
      <w:bookmarkStart w:id="10" w:name="_Toc37674984"/>
      <w:r w:rsidRPr="00940F57">
        <w:rPr>
          <w:rFonts w:ascii="Times New Roman" w:hAnsi="Times New Roman" w:cs="Times New Roman"/>
          <w:b w:val="0"/>
          <w:u w:val="single"/>
        </w:rPr>
        <w:t>ОХОТА И ПРОГУЛКИ В ЛЕС</w:t>
      </w:r>
      <w:bookmarkEnd w:id="10"/>
    </w:p>
    <w:p w:rsidR="00C960CA" w:rsidRPr="00940F57" w:rsidRDefault="00C960CA" w:rsidP="00C960CA">
      <w:pPr>
        <w:jc w:val="both"/>
        <w:rPr>
          <w:rFonts w:ascii="Times New Roman" w:hAnsi="Times New Roman" w:cs="Times New Roman"/>
          <w:b/>
          <w:sz w:val="28"/>
          <w:szCs w:val="28"/>
        </w:rPr>
      </w:pPr>
      <w:r w:rsidRPr="00940F57">
        <w:rPr>
          <w:rFonts w:ascii="Times New Roman" w:hAnsi="Times New Roman" w:cs="Times New Roman"/>
          <w:b/>
          <w:sz w:val="28"/>
          <w:szCs w:val="28"/>
        </w:rPr>
        <w:t xml:space="preserve">Можно ли ходить гулять в лес?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Посещение лесов запрещено в связи с мероприятиями  по нераспространению коронавирусной инфекции, а также с целью предотвращения чрезвычайных ситуаций в лесах. При этом  в лесах продолжают работать, те, кто выполняет государственные контракты и договоры.</w:t>
      </w:r>
      <w:r w:rsidRPr="00C960CA">
        <w:rPr>
          <w:rFonts w:ascii="Times New Roman" w:hAnsi="Times New Roman" w:cs="Times New Roman"/>
          <w:sz w:val="28"/>
          <w:szCs w:val="28"/>
        </w:rPr>
        <w:cr/>
        <w:t xml:space="preserve"> С начала апреля сотрудниками лесничеств, осуществляющими федеральный государственный лесной надзор проведено 1241 контрольных мероприятий по обеспечению запрета посещения лесов.</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Выявлено 758 случаев нарушений установленного запрета посещения лесов.</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 качестве принятых мер были проведены разъяснительные беседы, направленные на необходимость неукоснительного соблюдения запрета, </w:t>
      </w:r>
      <w:r w:rsidRPr="00C960CA">
        <w:rPr>
          <w:rFonts w:ascii="Times New Roman" w:hAnsi="Times New Roman" w:cs="Times New Roman"/>
          <w:sz w:val="28"/>
          <w:szCs w:val="28"/>
        </w:rPr>
        <w:lastRenderedPageBreak/>
        <w:t>гражданам было предложено покинуть леса и соблюдать режим самоизоляции.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Запрет посещения лесов введен на основании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распространением новой коронавирусной инфекции (covid-19)», постановления Правительства Ленинградской области № 177 и в соответствии с распоряжением комитета по природным ресурсам Ленинградской области.</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Принимаются меры, направленные на обеспечение запрета посещения лесов, за исключением лиц, осуществляющих лесной и пожарный надзор, специалистов системы предупреждения и ликвидации чрезвычайных ситуаций, скорой медицинской помощи и лиц, осуществляющих выполнение договоров и контрактов на лесных участках.</w:t>
      </w:r>
    </w:p>
    <w:p w:rsidR="00C960CA" w:rsidRPr="00F510A5" w:rsidRDefault="00C960CA" w:rsidP="00C960CA">
      <w:pPr>
        <w:jc w:val="both"/>
        <w:rPr>
          <w:rFonts w:ascii="Times New Roman" w:hAnsi="Times New Roman" w:cs="Times New Roman"/>
          <w:b/>
          <w:sz w:val="28"/>
          <w:szCs w:val="28"/>
        </w:rPr>
      </w:pPr>
      <w:r w:rsidRPr="00F510A5">
        <w:rPr>
          <w:rFonts w:ascii="Times New Roman" w:hAnsi="Times New Roman" w:cs="Times New Roman"/>
          <w:b/>
          <w:sz w:val="28"/>
          <w:szCs w:val="28"/>
        </w:rPr>
        <w:t xml:space="preserve">Почему запрещена охота в  Ленинградской области? Что делать с выданными разрешениями? </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В Ленинградской области введен запрет на посещение лесов и любительскую и спортивную охоту в весенний период.</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Запрет введен на основе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распространением новой коронавирусной инфекции (covid-19)», постановления Правительства Ленинградской области № 177 и в соответствии с приказом комитета по охране, контролю и регулированию использования объектов животного мира Ленинградской области  №5 от 7 апреля 2020 года.</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Принятие решения  – мера вынужденная. Оно обусловлено необходимостью снижения миграционных потоков населения области и Санкт-Петербурга и  во избежание притока граждан из соседних субъектов  РФ для производства охоты. Соблюдение режима самоизоляции граждан  нарушает привычный образ жизни не только людей, чьей страстью является охота, изменить привычный уклад приходится всему населению нашей страны. И эти меры направлены на предотвращение распространения коронавирусной инфекции.  Дальнейшие решения будут напрямую зависеть от развития ситуации с </w:t>
      </w:r>
      <w:r w:rsidRPr="00C960CA">
        <w:rPr>
          <w:rFonts w:ascii="Times New Roman" w:hAnsi="Times New Roman" w:cs="Times New Roman"/>
          <w:sz w:val="28"/>
          <w:szCs w:val="28"/>
        </w:rPr>
        <w:lastRenderedPageBreak/>
        <w:t>распространением короновирусной инфекции. При улучшении эпидемиологической ситуации ограничения будут сняты.</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Выданные ранее  разрешения на добычу охотничьих ресурсов в общедоступные охотничьи угодья Ленинградской области являются не действительными и подлежат возврату в комитет.</w:t>
      </w:r>
    </w:p>
    <w:p w:rsidR="00C960CA" w:rsidRPr="00F510A5" w:rsidRDefault="00C960CA" w:rsidP="00C960CA">
      <w:pPr>
        <w:jc w:val="both"/>
        <w:rPr>
          <w:rFonts w:ascii="Times New Roman" w:hAnsi="Times New Roman" w:cs="Times New Roman"/>
          <w:b/>
          <w:sz w:val="28"/>
          <w:szCs w:val="28"/>
        </w:rPr>
      </w:pPr>
      <w:r w:rsidRPr="00F510A5">
        <w:rPr>
          <w:rFonts w:ascii="Times New Roman" w:hAnsi="Times New Roman" w:cs="Times New Roman"/>
          <w:b/>
          <w:sz w:val="28"/>
          <w:szCs w:val="28"/>
        </w:rPr>
        <w:t xml:space="preserve"> Как вернуть оплаченную государственную пошлину за выдачу разрешения на добычу охотничьих ресурсов:</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В случае получения разрешения (на период весенней охоты 2020 г.) – необходимо представить в комитет заполненное заявление (по прилагаемой форме) на возврат государственной пошлины. К заявлению прикладывается полученное разрешение.</w:t>
      </w:r>
    </w:p>
    <w:p w:rsidR="00C960CA" w:rsidRP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В случае оплаты государственной пошлины и неполучения разрешения на добычу охотничьих ресурсов – данные квитанции можно оставить для получения разрешения на добычу охотничьих ресурсов в период осенней охоты 2020-2021 годов, либо представить заявление (по прилагаемой форме) в комитет на возврат государственной пошлины с приложением квитанции об оплате.</w:t>
      </w:r>
    </w:p>
    <w:p w:rsidR="00C960CA" w:rsidRPr="00F510A5" w:rsidRDefault="00C960CA" w:rsidP="00C960CA">
      <w:pPr>
        <w:jc w:val="both"/>
        <w:rPr>
          <w:rFonts w:ascii="Times New Roman" w:hAnsi="Times New Roman" w:cs="Times New Roman"/>
          <w:b/>
          <w:sz w:val="28"/>
          <w:szCs w:val="28"/>
        </w:rPr>
      </w:pPr>
      <w:r w:rsidRPr="00C960CA">
        <w:rPr>
          <w:rFonts w:ascii="Times New Roman" w:hAnsi="Times New Roman" w:cs="Times New Roman"/>
          <w:sz w:val="28"/>
          <w:szCs w:val="28"/>
        </w:rPr>
        <w:t xml:space="preserve"> </w:t>
      </w:r>
      <w:r w:rsidRPr="00F510A5">
        <w:rPr>
          <w:rFonts w:ascii="Times New Roman" w:hAnsi="Times New Roman" w:cs="Times New Roman"/>
          <w:b/>
          <w:sz w:val="28"/>
          <w:szCs w:val="28"/>
        </w:rPr>
        <w:t>Как вернуть оплаченную ставку сбора за пользование объектами животного мира:</w:t>
      </w:r>
    </w:p>
    <w:p w:rsid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В случае получения разрешения – необходимо обратиться в ИФНС по Санкт-Петербургу № 11 с заявлением на возврат оплаченной ставки сбора.</w:t>
      </w:r>
    </w:p>
    <w:p w:rsidR="00610E5A" w:rsidRPr="00C960CA" w:rsidRDefault="00610E5A" w:rsidP="00C960CA">
      <w:pPr>
        <w:jc w:val="both"/>
        <w:rPr>
          <w:rFonts w:ascii="Times New Roman" w:hAnsi="Times New Roman" w:cs="Times New Roman"/>
          <w:sz w:val="28"/>
          <w:szCs w:val="28"/>
        </w:rPr>
      </w:pPr>
    </w:p>
    <w:p w:rsidR="00C960C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 В случае оплаты ставки сбора за пользование объектами животного мира и неполучения разрешения на добычу охотничьих ресурсов – данные квитанции можно оставить для получения разрешения на добычу охотничьих ресурсов в период осенней охоты 2020-2021 годов, либо написать заявление в ИФНС по Санкт-Петербургу № 11 на возврат суммы ставки сбора за пользование объектами животного мира.</w:t>
      </w:r>
    </w:p>
    <w:p w:rsidR="00610E5A" w:rsidRPr="00C960CA" w:rsidRDefault="00610E5A" w:rsidP="00C960CA">
      <w:pPr>
        <w:jc w:val="both"/>
        <w:rPr>
          <w:rFonts w:ascii="Times New Roman" w:hAnsi="Times New Roman" w:cs="Times New Roman"/>
          <w:sz w:val="28"/>
          <w:szCs w:val="28"/>
        </w:rPr>
      </w:pPr>
    </w:p>
    <w:p w:rsidR="00610E5A" w:rsidRDefault="00C960CA" w:rsidP="00C960CA">
      <w:pPr>
        <w:jc w:val="both"/>
        <w:rPr>
          <w:rFonts w:ascii="Times New Roman" w:hAnsi="Times New Roman" w:cs="Times New Roman"/>
          <w:sz w:val="28"/>
          <w:szCs w:val="28"/>
        </w:rPr>
      </w:pPr>
      <w:r w:rsidRPr="00C960CA">
        <w:rPr>
          <w:rFonts w:ascii="Times New Roman" w:hAnsi="Times New Roman" w:cs="Times New Roman"/>
          <w:sz w:val="28"/>
          <w:szCs w:val="28"/>
        </w:rPr>
        <w:t xml:space="preserve"> Также обращаем ваше внимание, что до 30 апреля в целях реализации Постановления Правительства от 03.04.2020 № 171 «О реализации Указа Президента Российской Федерации от 2 апреля 2020 года № 239» комитет по природным ресурсам Ленинградской области проводит контроль посещения  </w:t>
      </w:r>
      <w:r w:rsidRPr="00C960CA">
        <w:rPr>
          <w:rFonts w:ascii="Times New Roman" w:hAnsi="Times New Roman" w:cs="Times New Roman"/>
          <w:sz w:val="28"/>
          <w:szCs w:val="28"/>
        </w:rPr>
        <w:lastRenderedPageBreak/>
        <w:t>лесов по обеспечению запрета  на посещение лесов на территории Ленинградской области.</w:t>
      </w:r>
    </w:p>
    <w:p w:rsidR="00C960CA" w:rsidRPr="00610E5A" w:rsidRDefault="005004BA" w:rsidP="00C960CA">
      <w:pPr>
        <w:jc w:val="both"/>
        <w:rPr>
          <w:rFonts w:ascii="Times New Roman" w:hAnsi="Times New Roman" w:cs="Times New Roman"/>
          <w:i/>
          <w:sz w:val="32"/>
          <w:szCs w:val="32"/>
        </w:rPr>
      </w:pPr>
      <w:r w:rsidRPr="00610E5A">
        <w:rPr>
          <w:rFonts w:ascii="Times New Roman" w:hAnsi="Times New Roman" w:cs="Times New Roman"/>
          <w:i/>
          <w:sz w:val="32"/>
          <w:szCs w:val="32"/>
        </w:rPr>
        <w:t>Рекомендуем вам оставаться дома до стабилизации ситуации! берегите себя и своих близких! следите  за информацией на нашем сайте https://fauna.lenobl.ru/.</w:t>
      </w:r>
    </w:p>
    <w:p w:rsidR="00610E5A" w:rsidRDefault="00C960CA" w:rsidP="005004BA">
      <w:pPr>
        <w:jc w:val="right"/>
        <w:rPr>
          <w:rFonts w:ascii="Times New Roman" w:hAnsi="Times New Roman" w:cs="Times New Roman"/>
          <w:b/>
          <w:i/>
          <w:sz w:val="32"/>
          <w:szCs w:val="32"/>
        </w:rPr>
      </w:pPr>
      <w:r w:rsidRPr="00610E5A">
        <w:rPr>
          <w:rFonts w:ascii="Times New Roman" w:hAnsi="Times New Roman" w:cs="Times New Roman"/>
          <w:b/>
          <w:i/>
          <w:sz w:val="32"/>
          <w:szCs w:val="32"/>
        </w:rPr>
        <w:t>Пресс-служба</w:t>
      </w:r>
      <w:r w:rsidR="009C5E72" w:rsidRPr="00610E5A">
        <w:rPr>
          <w:rFonts w:ascii="Times New Roman" w:hAnsi="Times New Roman" w:cs="Times New Roman"/>
          <w:b/>
          <w:i/>
          <w:sz w:val="32"/>
          <w:szCs w:val="32"/>
        </w:rPr>
        <w:t xml:space="preserve"> </w:t>
      </w:r>
      <w:r w:rsidRPr="00610E5A">
        <w:rPr>
          <w:rFonts w:ascii="Times New Roman" w:hAnsi="Times New Roman" w:cs="Times New Roman"/>
          <w:b/>
          <w:i/>
          <w:sz w:val="32"/>
          <w:szCs w:val="32"/>
        </w:rPr>
        <w:t xml:space="preserve"> губернатора </w:t>
      </w:r>
    </w:p>
    <w:p w:rsidR="001536C7" w:rsidRPr="00610E5A" w:rsidRDefault="00C960CA" w:rsidP="005004BA">
      <w:pPr>
        <w:jc w:val="right"/>
        <w:rPr>
          <w:rFonts w:ascii="Times New Roman" w:hAnsi="Times New Roman" w:cs="Times New Roman"/>
          <w:b/>
          <w:i/>
          <w:sz w:val="32"/>
          <w:szCs w:val="32"/>
        </w:rPr>
      </w:pPr>
      <w:r w:rsidRPr="00610E5A">
        <w:rPr>
          <w:rFonts w:ascii="Times New Roman" w:hAnsi="Times New Roman" w:cs="Times New Roman"/>
          <w:b/>
          <w:i/>
          <w:sz w:val="32"/>
          <w:szCs w:val="32"/>
        </w:rPr>
        <w:t>и правительства Ленинградской области</w:t>
      </w:r>
    </w:p>
    <w:sectPr w:rsidR="001536C7" w:rsidRPr="00610E5A" w:rsidSect="008F63E0">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187" w:rsidRDefault="00317187" w:rsidP="00FF0B02">
      <w:pPr>
        <w:spacing w:after="0" w:line="240" w:lineRule="auto"/>
      </w:pPr>
      <w:r>
        <w:separator/>
      </w:r>
    </w:p>
  </w:endnote>
  <w:endnote w:type="continuationSeparator" w:id="1">
    <w:p w:rsidR="00317187" w:rsidRDefault="00317187" w:rsidP="00FF0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8094"/>
    </w:sdtPr>
    <w:sdtContent>
      <w:p w:rsidR="00FF0B02" w:rsidRDefault="008F63E0">
        <w:pPr>
          <w:pStyle w:val="a5"/>
          <w:jc w:val="right"/>
        </w:pPr>
        <w:fldSimple w:instr=" PAGE   \* MERGEFORMAT ">
          <w:r w:rsidR="00E93BC0">
            <w:rPr>
              <w:noProof/>
            </w:rPr>
            <w:t>10</w:t>
          </w:r>
        </w:fldSimple>
      </w:p>
    </w:sdtContent>
  </w:sdt>
  <w:p w:rsidR="00FF0B02" w:rsidRDefault="00FF0B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187" w:rsidRDefault="00317187" w:rsidP="00FF0B02">
      <w:pPr>
        <w:spacing w:after="0" w:line="240" w:lineRule="auto"/>
      </w:pPr>
      <w:r>
        <w:separator/>
      </w:r>
    </w:p>
  </w:footnote>
  <w:footnote w:type="continuationSeparator" w:id="1">
    <w:p w:rsidR="00317187" w:rsidRDefault="00317187" w:rsidP="00FF0B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960CA"/>
    <w:rsid w:val="001536C7"/>
    <w:rsid w:val="00317187"/>
    <w:rsid w:val="003D548F"/>
    <w:rsid w:val="00417DFC"/>
    <w:rsid w:val="005004BA"/>
    <w:rsid w:val="005636A0"/>
    <w:rsid w:val="00610E5A"/>
    <w:rsid w:val="00637F1E"/>
    <w:rsid w:val="006E24BB"/>
    <w:rsid w:val="00705749"/>
    <w:rsid w:val="00733C04"/>
    <w:rsid w:val="007712F6"/>
    <w:rsid w:val="007729DF"/>
    <w:rsid w:val="00871845"/>
    <w:rsid w:val="008F63E0"/>
    <w:rsid w:val="00940F57"/>
    <w:rsid w:val="00972FC4"/>
    <w:rsid w:val="009C5E72"/>
    <w:rsid w:val="00A92878"/>
    <w:rsid w:val="00A9508F"/>
    <w:rsid w:val="00AE0394"/>
    <w:rsid w:val="00B30D1C"/>
    <w:rsid w:val="00C960CA"/>
    <w:rsid w:val="00D97939"/>
    <w:rsid w:val="00E93BC0"/>
    <w:rsid w:val="00F045FA"/>
    <w:rsid w:val="00F510A5"/>
    <w:rsid w:val="00F97CEE"/>
    <w:rsid w:val="00FA2FFB"/>
    <w:rsid w:val="00FF0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E0"/>
  </w:style>
  <w:style w:type="paragraph" w:styleId="1">
    <w:name w:val="heading 1"/>
    <w:basedOn w:val="a"/>
    <w:next w:val="a"/>
    <w:link w:val="10"/>
    <w:uiPriority w:val="9"/>
    <w:qFormat/>
    <w:rsid w:val="00705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0B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0B02"/>
  </w:style>
  <w:style w:type="paragraph" w:styleId="a5">
    <w:name w:val="footer"/>
    <w:basedOn w:val="a"/>
    <w:link w:val="a6"/>
    <w:uiPriority w:val="99"/>
    <w:unhideWhenUsed/>
    <w:rsid w:val="00FF0B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B02"/>
  </w:style>
  <w:style w:type="character" w:customStyle="1" w:styleId="10">
    <w:name w:val="Заголовок 1 Знак"/>
    <w:basedOn w:val="a0"/>
    <w:link w:val="1"/>
    <w:uiPriority w:val="9"/>
    <w:rsid w:val="00705749"/>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5636A0"/>
    <w:pPr>
      <w:outlineLvl w:val="9"/>
    </w:pPr>
    <w:rPr>
      <w:lang w:eastAsia="en-US"/>
    </w:rPr>
  </w:style>
  <w:style w:type="paragraph" w:styleId="11">
    <w:name w:val="toc 1"/>
    <w:basedOn w:val="a"/>
    <w:next w:val="a"/>
    <w:autoRedefine/>
    <w:uiPriority w:val="39"/>
    <w:unhideWhenUsed/>
    <w:rsid w:val="005636A0"/>
    <w:pPr>
      <w:spacing w:after="100"/>
    </w:pPr>
  </w:style>
  <w:style w:type="character" w:styleId="a8">
    <w:name w:val="Hyperlink"/>
    <w:basedOn w:val="a0"/>
    <w:uiPriority w:val="99"/>
    <w:unhideWhenUsed/>
    <w:rsid w:val="005636A0"/>
    <w:rPr>
      <w:color w:val="0000FF" w:themeColor="hyperlink"/>
      <w:u w:val="single"/>
    </w:rPr>
  </w:style>
  <w:style w:type="paragraph" w:styleId="a9">
    <w:name w:val="Balloon Text"/>
    <w:basedOn w:val="a"/>
    <w:link w:val="aa"/>
    <w:uiPriority w:val="99"/>
    <w:semiHidden/>
    <w:unhideWhenUsed/>
    <w:rsid w:val="005636A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36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0C25-8C7A-4E7D-9D6A-27DF357CB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3400</Words>
  <Characters>19384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2020-04-13T09:57:00Z</dcterms:created>
  <dcterms:modified xsi:type="dcterms:W3CDTF">2020-04-13T10:06:00Z</dcterms:modified>
</cp:coreProperties>
</file>