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1C" w:rsidRDefault="00FF121C" w:rsidP="00FF121C">
      <w:pPr>
        <w:pStyle w:val="a8"/>
        <w:jc w:val="center"/>
      </w:pPr>
      <w:bookmarkStart w:id="0" w:name="_GoBack"/>
      <w:bookmarkEnd w:id="0"/>
      <w:r>
        <w:rPr>
          <w:color w:val="242424"/>
        </w:rPr>
        <w:t>Кировский муниципальный район Ленинградской области</w:t>
      </w:r>
    </w:p>
    <w:p w:rsidR="00FF121C" w:rsidRDefault="00FF121C" w:rsidP="00FF121C">
      <w:pPr>
        <w:pStyle w:val="a3"/>
        <w:rPr>
          <w:sz w:val="20"/>
        </w:rPr>
      </w:pPr>
    </w:p>
    <w:p w:rsidR="00FF121C" w:rsidRDefault="00FF121C" w:rsidP="00FF121C">
      <w:pPr>
        <w:pStyle w:val="a3"/>
        <w:rPr>
          <w:sz w:val="20"/>
        </w:rPr>
      </w:pPr>
    </w:p>
    <w:p w:rsidR="00FF121C" w:rsidRDefault="00FF121C" w:rsidP="00FF121C">
      <w:pPr>
        <w:pStyle w:val="a3"/>
        <w:rPr>
          <w:sz w:val="20"/>
        </w:rPr>
      </w:pPr>
    </w:p>
    <w:p w:rsidR="00FF121C" w:rsidRDefault="00FF121C" w:rsidP="00FF121C">
      <w:pPr>
        <w:pStyle w:val="a3"/>
        <w:rPr>
          <w:sz w:val="20"/>
        </w:rPr>
      </w:pPr>
    </w:p>
    <w:p w:rsidR="00FF121C" w:rsidRDefault="00FF121C" w:rsidP="00FF121C">
      <w:pPr>
        <w:pStyle w:val="a3"/>
        <w:rPr>
          <w:sz w:val="20"/>
        </w:rPr>
      </w:pPr>
    </w:p>
    <w:p w:rsidR="00FF121C" w:rsidRDefault="00FF121C" w:rsidP="00FF121C">
      <w:pPr>
        <w:pStyle w:val="a3"/>
        <w:rPr>
          <w:sz w:val="20"/>
        </w:rPr>
      </w:pPr>
    </w:p>
    <w:p w:rsidR="00FF121C" w:rsidRDefault="00FF121C" w:rsidP="00FF121C">
      <w:pPr>
        <w:pStyle w:val="a3"/>
        <w:rPr>
          <w:sz w:val="20"/>
        </w:rPr>
      </w:pPr>
    </w:p>
    <w:p w:rsidR="00FF121C" w:rsidRDefault="00FF121C" w:rsidP="00FF121C">
      <w:pPr>
        <w:pStyle w:val="a3"/>
        <w:rPr>
          <w:sz w:val="20"/>
        </w:rPr>
      </w:pPr>
    </w:p>
    <w:p w:rsidR="00FF121C" w:rsidRDefault="00FF121C" w:rsidP="00FF121C">
      <w:pPr>
        <w:pStyle w:val="a3"/>
        <w:rPr>
          <w:sz w:val="20"/>
        </w:rPr>
      </w:pPr>
    </w:p>
    <w:p w:rsidR="00FF121C" w:rsidRDefault="00FF121C" w:rsidP="00FF121C">
      <w:pPr>
        <w:pStyle w:val="a3"/>
        <w:rPr>
          <w:sz w:val="20"/>
        </w:rPr>
      </w:pPr>
    </w:p>
    <w:p w:rsidR="00FF121C" w:rsidRDefault="00FF121C" w:rsidP="00FF121C">
      <w:pPr>
        <w:pStyle w:val="a3"/>
        <w:rPr>
          <w:sz w:val="20"/>
        </w:rPr>
      </w:pPr>
    </w:p>
    <w:p w:rsidR="00FF121C" w:rsidRDefault="00FF121C" w:rsidP="00FF121C">
      <w:pPr>
        <w:pStyle w:val="a3"/>
        <w:rPr>
          <w:sz w:val="20"/>
        </w:rPr>
      </w:pPr>
    </w:p>
    <w:p w:rsidR="00FF121C" w:rsidRDefault="00FF121C" w:rsidP="00FF121C">
      <w:pPr>
        <w:pStyle w:val="a3"/>
        <w:rPr>
          <w:sz w:val="20"/>
        </w:rPr>
      </w:pPr>
    </w:p>
    <w:p w:rsidR="00FF121C" w:rsidRDefault="00FF121C" w:rsidP="00FF121C">
      <w:pPr>
        <w:pStyle w:val="a3"/>
        <w:spacing w:before="10"/>
        <w:rPr>
          <w:sz w:val="23"/>
        </w:rPr>
      </w:pPr>
    </w:p>
    <w:p w:rsidR="00FF121C" w:rsidRPr="00A90513" w:rsidRDefault="00FF121C" w:rsidP="00FF121C">
      <w:pPr>
        <w:pStyle w:val="a5"/>
        <w:spacing w:before="0"/>
        <w:ind w:left="68" w:right="0" w:hanging="68"/>
      </w:pPr>
      <w:r w:rsidRPr="00A90513">
        <w:t xml:space="preserve">Аналитический отчет о деятельности </w:t>
      </w:r>
    </w:p>
    <w:p w:rsidR="00FF121C" w:rsidRPr="00A90513" w:rsidRDefault="00FF121C" w:rsidP="00FF121C">
      <w:pPr>
        <w:pStyle w:val="a5"/>
        <w:spacing w:before="0"/>
        <w:ind w:left="68" w:right="0" w:hanging="68"/>
      </w:pPr>
      <w:r>
        <w:t>м</w:t>
      </w:r>
      <w:r w:rsidRPr="00A90513">
        <w:t>униципальн</w:t>
      </w:r>
      <w:r>
        <w:t xml:space="preserve">ого казенного учреждения культуры </w:t>
      </w:r>
      <w:r w:rsidRPr="00A90513">
        <w:t xml:space="preserve"> </w:t>
      </w:r>
    </w:p>
    <w:p w:rsidR="00FF121C" w:rsidRPr="00A90513" w:rsidRDefault="00FF121C" w:rsidP="00FF121C">
      <w:pPr>
        <w:pStyle w:val="a5"/>
        <w:spacing w:before="0"/>
        <w:ind w:left="68" w:right="0" w:hanging="68"/>
      </w:pPr>
      <w:r w:rsidRPr="00A90513">
        <w:t>«</w:t>
      </w:r>
      <w:proofErr w:type="spellStart"/>
      <w:r w:rsidRPr="00A90513">
        <w:t>Ценральная</w:t>
      </w:r>
      <w:proofErr w:type="spellEnd"/>
      <w:r w:rsidRPr="00A90513">
        <w:t xml:space="preserve"> </w:t>
      </w:r>
      <w:proofErr w:type="spellStart"/>
      <w:r w:rsidRPr="00A90513">
        <w:t>межпоселеческая</w:t>
      </w:r>
      <w:proofErr w:type="spellEnd"/>
      <w:r w:rsidRPr="00A90513">
        <w:t xml:space="preserve"> библиотека» </w:t>
      </w:r>
    </w:p>
    <w:p w:rsidR="00FF121C" w:rsidRDefault="00FF121C" w:rsidP="00FF121C">
      <w:pPr>
        <w:pStyle w:val="a5"/>
        <w:spacing w:before="0"/>
        <w:ind w:left="68" w:right="0" w:hanging="68"/>
      </w:pPr>
      <w:r>
        <w:t xml:space="preserve">и его </w:t>
      </w:r>
      <w:r w:rsidRPr="00A90513">
        <w:t xml:space="preserve">структурных подразделений </w:t>
      </w:r>
    </w:p>
    <w:p w:rsidR="00FF121C" w:rsidRPr="00A90513" w:rsidRDefault="00FF121C" w:rsidP="00FF121C">
      <w:pPr>
        <w:pStyle w:val="a5"/>
        <w:spacing w:before="0"/>
        <w:ind w:left="68" w:right="0" w:hanging="68"/>
      </w:pPr>
      <w:r w:rsidRPr="00A90513">
        <w:t xml:space="preserve">в 2020 году </w:t>
      </w: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  <w:r w:rsidRPr="00FF121C">
        <w:rPr>
          <w:b/>
          <w:noProof/>
          <w:sz w:val="3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531783</wp:posOffset>
            </wp:positionH>
            <wp:positionV relativeFrom="paragraph">
              <wp:posOffset>5311</wp:posOffset>
            </wp:positionV>
            <wp:extent cx="5280314" cy="3262745"/>
            <wp:effectExtent l="19050" t="0" r="0" b="0"/>
            <wp:wrapNone/>
            <wp:docPr id="3" name="Рисунок 3" descr="img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14" cy="326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rPr>
          <w:b/>
          <w:sz w:val="30"/>
        </w:rPr>
      </w:pPr>
    </w:p>
    <w:p w:rsidR="00FF121C" w:rsidRDefault="00FF121C" w:rsidP="00FF121C">
      <w:pPr>
        <w:pStyle w:val="a3"/>
        <w:spacing w:before="3"/>
        <w:rPr>
          <w:b/>
          <w:sz w:val="44"/>
        </w:rPr>
      </w:pPr>
    </w:p>
    <w:p w:rsidR="00FF121C" w:rsidRDefault="00FF121C" w:rsidP="00FF121C">
      <w:pPr>
        <w:pStyle w:val="a3"/>
        <w:spacing w:before="3"/>
        <w:rPr>
          <w:b/>
          <w:sz w:val="44"/>
        </w:rPr>
      </w:pPr>
    </w:p>
    <w:p w:rsidR="00FF121C" w:rsidRDefault="00FF121C" w:rsidP="00FF121C">
      <w:pPr>
        <w:pStyle w:val="a3"/>
        <w:spacing w:before="3"/>
        <w:rPr>
          <w:b/>
          <w:sz w:val="44"/>
        </w:rPr>
      </w:pPr>
    </w:p>
    <w:p w:rsidR="00FF121C" w:rsidRDefault="00FF121C" w:rsidP="00FF121C">
      <w:pPr>
        <w:spacing w:line="276" w:lineRule="exact"/>
        <w:ind w:left="824" w:right="816"/>
        <w:jc w:val="center"/>
        <w:rPr>
          <w:sz w:val="24"/>
        </w:rPr>
      </w:pPr>
      <w:r>
        <w:rPr>
          <w:sz w:val="24"/>
        </w:rPr>
        <w:t>г. Кировск</w:t>
      </w:r>
    </w:p>
    <w:p w:rsidR="00FF121C" w:rsidRDefault="00FF121C" w:rsidP="00FF121C">
      <w:pPr>
        <w:spacing w:line="276" w:lineRule="exact"/>
        <w:ind w:left="824" w:right="813"/>
        <w:jc w:val="center"/>
        <w:rPr>
          <w:sz w:val="24"/>
        </w:rPr>
      </w:pPr>
      <w:r>
        <w:rPr>
          <w:sz w:val="24"/>
        </w:rPr>
        <w:t>2021</w:t>
      </w:r>
    </w:p>
    <w:p w:rsidR="00FF121C" w:rsidRDefault="00FF121C" w:rsidP="00FF121C">
      <w:pPr>
        <w:spacing w:line="276" w:lineRule="exact"/>
        <w:jc w:val="center"/>
        <w:rPr>
          <w:sz w:val="24"/>
        </w:rPr>
        <w:sectPr w:rsidR="00FF121C" w:rsidSect="00FF121C">
          <w:pgSz w:w="11900" w:h="16840"/>
          <w:pgMar w:top="851" w:right="843" w:bottom="280" w:left="1418" w:header="568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440611356"/>
        <w:docPartObj>
          <w:docPartGallery w:val="Table of Contents"/>
          <w:docPartUnique/>
        </w:docPartObj>
      </w:sdtPr>
      <w:sdtEndPr/>
      <w:sdtContent>
        <w:p w:rsidR="00F60E3E" w:rsidRDefault="00F60E3E" w:rsidP="00F60E3E">
          <w:pPr>
            <w:pStyle w:val="af7"/>
          </w:pPr>
          <w:r>
            <w:t>Оглавление</w:t>
          </w:r>
        </w:p>
        <w:p w:rsidR="00F60E3E" w:rsidRPr="00C32B07" w:rsidRDefault="00F60E3E" w:rsidP="00EE6AD9">
          <w:pPr>
            <w:pStyle w:val="a7"/>
            <w:numPr>
              <w:ilvl w:val="0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Состояние библиотечной сети муниципального района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Доступность  библиотечных услуг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Трансформация библиотек</w:t>
          </w:r>
        </w:p>
        <w:p w:rsidR="00F60E3E" w:rsidRDefault="00F60E3E" w:rsidP="00F60E3E">
          <w:pPr>
            <w:rPr>
              <w:sz w:val="24"/>
              <w:szCs w:val="24"/>
            </w:rPr>
          </w:pPr>
        </w:p>
        <w:p w:rsidR="00F60E3E" w:rsidRPr="00C32B07" w:rsidRDefault="00F60E3E" w:rsidP="00EE6AD9">
          <w:pPr>
            <w:pStyle w:val="a7"/>
            <w:numPr>
              <w:ilvl w:val="0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Основные статистические показатели деятельности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Абсолютные показатели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Относительные показатели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Экономические показатели</w:t>
          </w:r>
        </w:p>
        <w:p w:rsidR="00F60E3E" w:rsidRPr="00FF121C" w:rsidRDefault="00F60E3E" w:rsidP="00F60E3E">
          <w:pPr>
            <w:rPr>
              <w:sz w:val="24"/>
              <w:szCs w:val="24"/>
            </w:rPr>
          </w:pPr>
        </w:p>
        <w:p w:rsidR="00F60E3E" w:rsidRPr="00C32B07" w:rsidRDefault="00F60E3E" w:rsidP="00EE6AD9">
          <w:pPr>
            <w:pStyle w:val="a7"/>
            <w:numPr>
              <w:ilvl w:val="0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Библиотечные фонды (формирование, использование, сохранность)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Общая характеристика совокупного фонда муниципальных общедоступных библиотек района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Движение совокупного фонда муниципальных общедоступных библиотек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Анализ и оценка состояния и использования фондов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Финансирование комплектования (объемы, основные источники)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Обеспечение сохранности фондов</w:t>
          </w:r>
        </w:p>
        <w:p w:rsidR="00F60E3E" w:rsidRPr="00FF121C" w:rsidRDefault="00F60E3E" w:rsidP="00F60E3E">
          <w:pPr>
            <w:rPr>
              <w:sz w:val="24"/>
              <w:szCs w:val="24"/>
            </w:rPr>
          </w:pPr>
        </w:p>
        <w:p w:rsidR="00F60E3E" w:rsidRPr="00C32B07" w:rsidRDefault="00F60E3E" w:rsidP="00EE6AD9">
          <w:pPr>
            <w:pStyle w:val="a7"/>
            <w:numPr>
              <w:ilvl w:val="0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Информатизация библиотек, предоставление доступа пользователей к электронным и сетевым ресурсам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Электронная каталогизация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Оцифровка документов библиотечного фонда муниципальных библиотек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Представительство муниципальных библиотек в сети Интернет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 xml:space="preserve">Предоставление виртуальных услуг и сервисов </w:t>
          </w:r>
        </w:p>
        <w:p w:rsidR="00F60E3E" w:rsidRPr="00C32B07" w:rsidRDefault="00F60E3E" w:rsidP="00EE6AD9">
          <w:pPr>
            <w:pStyle w:val="a7"/>
            <w:numPr>
              <w:ilvl w:val="1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Состояние компьютерного парка библиотек</w:t>
          </w:r>
        </w:p>
        <w:p w:rsidR="00F60E3E" w:rsidRPr="00FF121C" w:rsidRDefault="00F60E3E" w:rsidP="00F60E3E">
          <w:pPr>
            <w:rPr>
              <w:sz w:val="24"/>
              <w:szCs w:val="24"/>
            </w:rPr>
          </w:pPr>
        </w:p>
        <w:p w:rsidR="00F60E3E" w:rsidRPr="00C32B07" w:rsidRDefault="00F60E3E" w:rsidP="00EE6AD9">
          <w:pPr>
            <w:pStyle w:val="a7"/>
            <w:numPr>
              <w:ilvl w:val="0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Организация и содержание библиотечного обслуживания пользователей</w:t>
          </w:r>
        </w:p>
        <w:p w:rsidR="00F60E3E" w:rsidRPr="00FF121C" w:rsidRDefault="00F60E3E" w:rsidP="00F60E3E">
          <w:pPr>
            <w:rPr>
              <w:sz w:val="24"/>
              <w:szCs w:val="24"/>
            </w:rPr>
          </w:pPr>
        </w:p>
        <w:p w:rsidR="00F60E3E" w:rsidRPr="00C32B07" w:rsidRDefault="00F60E3E" w:rsidP="00EE6AD9">
          <w:pPr>
            <w:pStyle w:val="a7"/>
            <w:numPr>
              <w:ilvl w:val="0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Справочно-библиографическое, информационное и социально-правовое обслуживание пользователей</w:t>
          </w:r>
        </w:p>
        <w:p w:rsidR="00F60E3E" w:rsidRPr="00FF121C" w:rsidRDefault="00F60E3E" w:rsidP="00F60E3E">
          <w:pPr>
            <w:rPr>
              <w:sz w:val="24"/>
              <w:szCs w:val="24"/>
            </w:rPr>
          </w:pPr>
        </w:p>
        <w:p w:rsidR="00F60E3E" w:rsidRPr="00C32B07" w:rsidRDefault="00F60E3E" w:rsidP="00EE6AD9">
          <w:pPr>
            <w:pStyle w:val="a7"/>
            <w:numPr>
              <w:ilvl w:val="0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Краеведческая деятельность библиотек</w:t>
          </w:r>
        </w:p>
        <w:p w:rsidR="00F60E3E" w:rsidRPr="00FF121C" w:rsidRDefault="00F60E3E" w:rsidP="00F60E3E">
          <w:pPr>
            <w:rPr>
              <w:sz w:val="24"/>
              <w:szCs w:val="24"/>
            </w:rPr>
          </w:pPr>
        </w:p>
        <w:p w:rsidR="00F60E3E" w:rsidRPr="00C32B07" w:rsidRDefault="00F60E3E" w:rsidP="00EE6AD9">
          <w:pPr>
            <w:pStyle w:val="a7"/>
            <w:numPr>
              <w:ilvl w:val="0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Организационно-методическая деятельность</w:t>
          </w:r>
        </w:p>
        <w:p w:rsidR="00F60E3E" w:rsidRPr="00FF121C" w:rsidRDefault="00F60E3E" w:rsidP="00F60E3E">
          <w:pPr>
            <w:rPr>
              <w:sz w:val="24"/>
              <w:szCs w:val="24"/>
            </w:rPr>
          </w:pPr>
        </w:p>
        <w:p w:rsidR="00F60E3E" w:rsidRPr="00C32B07" w:rsidRDefault="00F60E3E" w:rsidP="00EE6AD9">
          <w:pPr>
            <w:pStyle w:val="a7"/>
            <w:numPr>
              <w:ilvl w:val="0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Библиотечные кадры</w:t>
          </w:r>
        </w:p>
        <w:p w:rsidR="00F60E3E" w:rsidRPr="00FF121C" w:rsidRDefault="00F60E3E" w:rsidP="00F60E3E">
          <w:pPr>
            <w:rPr>
              <w:sz w:val="24"/>
              <w:szCs w:val="24"/>
            </w:rPr>
          </w:pPr>
        </w:p>
        <w:p w:rsidR="00F60E3E" w:rsidRPr="00C32B07" w:rsidRDefault="00F60E3E" w:rsidP="00EE6AD9">
          <w:pPr>
            <w:pStyle w:val="a7"/>
            <w:numPr>
              <w:ilvl w:val="0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Материально-технические ресурсы библиотек</w:t>
          </w:r>
        </w:p>
        <w:p w:rsidR="00F60E3E" w:rsidRPr="00FF121C" w:rsidRDefault="00F60E3E" w:rsidP="00F60E3E">
          <w:pPr>
            <w:rPr>
              <w:sz w:val="24"/>
              <w:szCs w:val="24"/>
            </w:rPr>
          </w:pPr>
        </w:p>
        <w:p w:rsidR="00F60E3E" w:rsidRPr="00C32B07" w:rsidRDefault="00F60E3E" w:rsidP="00EE6AD9">
          <w:pPr>
            <w:pStyle w:val="a7"/>
            <w:numPr>
              <w:ilvl w:val="0"/>
              <w:numId w:val="13"/>
            </w:numPr>
            <w:rPr>
              <w:sz w:val="24"/>
              <w:szCs w:val="24"/>
            </w:rPr>
          </w:pPr>
          <w:r w:rsidRPr="00C32B07">
            <w:rPr>
              <w:sz w:val="24"/>
              <w:szCs w:val="24"/>
            </w:rPr>
            <w:t>Основные итоги года</w:t>
          </w:r>
        </w:p>
        <w:p w:rsidR="00F60E3E" w:rsidRPr="00FF121C" w:rsidRDefault="00F60E3E" w:rsidP="00F60E3E">
          <w:pPr>
            <w:rPr>
              <w:sz w:val="24"/>
              <w:szCs w:val="24"/>
            </w:rPr>
          </w:pPr>
        </w:p>
        <w:p w:rsidR="00F60E3E" w:rsidRPr="00D736FF" w:rsidRDefault="00F60E3E" w:rsidP="00F60E3E">
          <w:pPr>
            <w:pStyle w:val="11"/>
            <w:tabs>
              <w:tab w:val="left" w:pos="440"/>
              <w:tab w:val="right" w:leader="underscore" w:pos="9345"/>
            </w:tabs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61905719" w:history="1">
            <w:r w:rsidRPr="00D736FF">
              <w:rPr>
                <w:rStyle w:val="af1"/>
                <w:noProof/>
                <w:w w:val="92"/>
              </w:rPr>
              <w:t>2.</w:t>
            </w:r>
            <w:r w:rsidRPr="00D736FF">
              <w:rPr>
                <w:noProof/>
              </w:rPr>
              <w:tab/>
            </w:r>
            <w:r w:rsidRPr="00D736FF">
              <w:rPr>
                <w:rStyle w:val="af1"/>
                <w:noProof/>
              </w:rPr>
              <w:t>Справочно-библиографическое,</w:t>
            </w:r>
            <w:r w:rsidRPr="00D736FF">
              <w:rPr>
                <w:rStyle w:val="af1"/>
                <w:noProof/>
                <w:spacing w:val="-28"/>
              </w:rPr>
              <w:t xml:space="preserve"> </w:t>
            </w:r>
            <w:r w:rsidRPr="00D736FF">
              <w:rPr>
                <w:rStyle w:val="af1"/>
                <w:noProof/>
              </w:rPr>
              <w:t>информационное</w:t>
            </w:r>
            <w:r w:rsidRPr="00D736FF">
              <w:rPr>
                <w:rStyle w:val="af1"/>
                <w:noProof/>
                <w:spacing w:val="-23"/>
              </w:rPr>
              <w:t xml:space="preserve"> </w:t>
            </w:r>
            <w:r w:rsidRPr="00D736FF">
              <w:rPr>
                <w:rStyle w:val="af1"/>
                <w:noProof/>
              </w:rPr>
              <w:t>и</w:t>
            </w:r>
            <w:r w:rsidRPr="00D736FF">
              <w:rPr>
                <w:rStyle w:val="af1"/>
                <w:noProof/>
                <w:spacing w:val="-17"/>
              </w:rPr>
              <w:t xml:space="preserve"> </w:t>
            </w:r>
            <w:r w:rsidRPr="00D736FF">
              <w:rPr>
                <w:rStyle w:val="af1"/>
                <w:noProof/>
              </w:rPr>
              <w:t>социально-правовое</w:t>
            </w:r>
            <w:r w:rsidRPr="00D736FF">
              <w:rPr>
                <w:noProof/>
                <w:webHidden/>
              </w:rPr>
              <w:tab/>
            </w:r>
            <w:r w:rsidRPr="00D736FF">
              <w:rPr>
                <w:noProof/>
                <w:webHidden/>
              </w:rPr>
              <w:fldChar w:fldCharType="begin"/>
            </w:r>
            <w:r w:rsidRPr="00D736FF">
              <w:rPr>
                <w:noProof/>
                <w:webHidden/>
              </w:rPr>
              <w:instrText xml:space="preserve"> PAGEREF _Toc61905719 \h </w:instrText>
            </w:r>
            <w:r w:rsidRPr="00D736FF">
              <w:rPr>
                <w:noProof/>
                <w:webHidden/>
              </w:rPr>
            </w:r>
            <w:r w:rsidRPr="00D736FF">
              <w:rPr>
                <w:noProof/>
                <w:webHidden/>
              </w:rPr>
              <w:fldChar w:fldCharType="separate"/>
            </w:r>
            <w:r w:rsidRPr="00D736FF">
              <w:rPr>
                <w:noProof/>
                <w:webHidden/>
              </w:rPr>
              <w:t>41</w:t>
            </w:r>
            <w:r w:rsidRPr="00D736FF">
              <w:rPr>
                <w:noProof/>
                <w:webHidden/>
              </w:rPr>
              <w:fldChar w:fldCharType="end"/>
            </w:r>
          </w:hyperlink>
        </w:p>
        <w:p w:rsidR="00F60E3E" w:rsidRPr="00D736FF" w:rsidRDefault="00B5727B">
          <w:pPr>
            <w:pStyle w:val="11"/>
            <w:tabs>
              <w:tab w:val="left" w:pos="440"/>
              <w:tab w:val="right" w:leader="underscore" w:pos="9345"/>
            </w:tabs>
            <w:rPr>
              <w:noProof/>
            </w:rPr>
          </w:pPr>
          <w:hyperlink w:anchor="_Toc61905720" w:history="1">
            <w:r w:rsidR="00F60E3E" w:rsidRPr="00D736FF">
              <w:rPr>
                <w:rStyle w:val="af1"/>
                <w:noProof/>
                <w:w w:val="92"/>
              </w:rPr>
              <w:t>3.</w:t>
            </w:r>
            <w:r w:rsidR="00F60E3E" w:rsidRPr="00D736FF">
              <w:rPr>
                <w:noProof/>
              </w:rPr>
              <w:tab/>
            </w:r>
            <w:r w:rsidR="00F60E3E" w:rsidRPr="00D736FF">
              <w:rPr>
                <w:rStyle w:val="af1"/>
                <w:noProof/>
              </w:rPr>
              <w:t>Краеведческая деятельность</w:t>
            </w:r>
            <w:r w:rsidR="00F60E3E" w:rsidRPr="00D736FF">
              <w:rPr>
                <w:rStyle w:val="af1"/>
                <w:noProof/>
                <w:spacing w:val="33"/>
              </w:rPr>
              <w:t xml:space="preserve"> </w:t>
            </w:r>
            <w:r w:rsidR="00F60E3E" w:rsidRPr="00D736FF">
              <w:rPr>
                <w:rStyle w:val="af1"/>
                <w:noProof/>
              </w:rPr>
              <w:t>библиотек:</w:t>
            </w:r>
            <w:r w:rsidR="00F60E3E" w:rsidRPr="00D736FF">
              <w:rPr>
                <w:noProof/>
                <w:webHidden/>
              </w:rPr>
              <w:tab/>
            </w:r>
            <w:r w:rsidR="00F60E3E" w:rsidRPr="00D736FF">
              <w:rPr>
                <w:noProof/>
                <w:webHidden/>
              </w:rPr>
              <w:fldChar w:fldCharType="begin"/>
            </w:r>
            <w:r w:rsidR="00F60E3E" w:rsidRPr="00D736FF">
              <w:rPr>
                <w:noProof/>
                <w:webHidden/>
              </w:rPr>
              <w:instrText xml:space="preserve"> PAGEREF _Toc61905720 \h </w:instrText>
            </w:r>
            <w:r w:rsidR="00F60E3E" w:rsidRPr="00D736FF">
              <w:rPr>
                <w:noProof/>
                <w:webHidden/>
              </w:rPr>
            </w:r>
            <w:r w:rsidR="00F60E3E" w:rsidRPr="00D736FF">
              <w:rPr>
                <w:noProof/>
                <w:webHidden/>
              </w:rPr>
              <w:fldChar w:fldCharType="separate"/>
            </w:r>
            <w:r w:rsidR="00F60E3E" w:rsidRPr="00D736FF">
              <w:rPr>
                <w:noProof/>
                <w:webHidden/>
              </w:rPr>
              <w:t>51</w:t>
            </w:r>
            <w:r w:rsidR="00F60E3E" w:rsidRPr="00D736FF">
              <w:rPr>
                <w:noProof/>
                <w:webHidden/>
              </w:rPr>
              <w:fldChar w:fldCharType="end"/>
            </w:r>
          </w:hyperlink>
        </w:p>
        <w:p w:rsidR="00F60E3E" w:rsidRPr="00D736FF" w:rsidRDefault="00B5727B">
          <w:pPr>
            <w:pStyle w:val="11"/>
            <w:tabs>
              <w:tab w:val="left" w:pos="440"/>
              <w:tab w:val="right" w:leader="underscore" w:pos="9345"/>
            </w:tabs>
            <w:rPr>
              <w:noProof/>
            </w:rPr>
          </w:pPr>
          <w:hyperlink w:anchor="_Toc61905721" w:history="1">
            <w:r w:rsidR="00F60E3E" w:rsidRPr="00D736FF">
              <w:rPr>
                <w:rStyle w:val="af1"/>
                <w:noProof/>
                <w:w w:val="92"/>
              </w:rPr>
              <w:t>4.</w:t>
            </w:r>
            <w:r w:rsidR="00F60E3E" w:rsidRPr="00D736FF">
              <w:rPr>
                <w:noProof/>
              </w:rPr>
              <w:tab/>
            </w:r>
            <w:r w:rsidR="00F60E3E" w:rsidRPr="00D736FF">
              <w:rPr>
                <w:rStyle w:val="af1"/>
                <w:noProof/>
              </w:rPr>
              <w:t>Организационно-методическая</w:t>
            </w:r>
            <w:r w:rsidR="00F60E3E" w:rsidRPr="00D736FF">
              <w:rPr>
                <w:rStyle w:val="af1"/>
                <w:noProof/>
                <w:spacing w:val="-14"/>
              </w:rPr>
              <w:t xml:space="preserve"> </w:t>
            </w:r>
            <w:r w:rsidR="00F60E3E" w:rsidRPr="00D736FF">
              <w:rPr>
                <w:rStyle w:val="af1"/>
                <w:noProof/>
              </w:rPr>
              <w:t>деятельность</w:t>
            </w:r>
            <w:r w:rsidR="00F60E3E" w:rsidRPr="00D736FF">
              <w:rPr>
                <w:noProof/>
                <w:webHidden/>
              </w:rPr>
              <w:tab/>
            </w:r>
            <w:r w:rsidR="00F60E3E" w:rsidRPr="00D736FF">
              <w:rPr>
                <w:noProof/>
                <w:webHidden/>
              </w:rPr>
              <w:fldChar w:fldCharType="begin"/>
            </w:r>
            <w:r w:rsidR="00F60E3E" w:rsidRPr="00D736FF">
              <w:rPr>
                <w:noProof/>
                <w:webHidden/>
              </w:rPr>
              <w:instrText xml:space="preserve"> PAGEREF _Toc61905721 \h </w:instrText>
            </w:r>
            <w:r w:rsidR="00F60E3E" w:rsidRPr="00D736FF">
              <w:rPr>
                <w:noProof/>
                <w:webHidden/>
              </w:rPr>
            </w:r>
            <w:r w:rsidR="00F60E3E" w:rsidRPr="00D736FF">
              <w:rPr>
                <w:noProof/>
                <w:webHidden/>
              </w:rPr>
              <w:fldChar w:fldCharType="separate"/>
            </w:r>
            <w:r w:rsidR="00F60E3E" w:rsidRPr="00D736FF">
              <w:rPr>
                <w:noProof/>
                <w:webHidden/>
              </w:rPr>
              <w:t>52</w:t>
            </w:r>
            <w:r w:rsidR="00F60E3E" w:rsidRPr="00D736FF">
              <w:rPr>
                <w:noProof/>
                <w:webHidden/>
              </w:rPr>
              <w:fldChar w:fldCharType="end"/>
            </w:r>
          </w:hyperlink>
        </w:p>
        <w:p w:rsidR="00F60E3E" w:rsidRPr="00D736FF" w:rsidRDefault="00B5727B">
          <w:pPr>
            <w:pStyle w:val="11"/>
            <w:tabs>
              <w:tab w:val="left" w:pos="440"/>
              <w:tab w:val="right" w:leader="underscore" w:pos="9345"/>
            </w:tabs>
            <w:rPr>
              <w:noProof/>
            </w:rPr>
          </w:pPr>
          <w:hyperlink w:anchor="_Toc61905722" w:history="1">
            <w:r w:rsidR="00F60E3E" w:rsidRPr="00D736FF">
              <w:rPr>
                <w:rStyle w:val="af1"/>
                <w:noProof/>
                <w:w w:val="92"/>
              </w:rPr>
              <w:t>5.</w:t>
            </w:r>
            <w:r w:rsidR="00F60E3E" w:rsidRPr="00D736FF">
              <w:rPr>
                <w:noProof/>
              </w:rPr>
              <w:tab/>
            </w:r>
            <w:r w:rsidR="00F60E3E" w:rsidRPr="00D736FF">
              <w:rPr>
                <w:rStyle w:val="af1"/>
                <w:noProof/>
              </w:rPr>
              <w:t>Библиотечные</w:t>
            </w:r>
            <w:r w:rsidR="00F60E3E" w:rsidRPr="00D736FF">
              <w:rPr>
                <w:rStyle w:val="af1"/>
                <w:noProof/>
                <w:spacing w:val="21"/>
              </w:rPr>
              <w:t xml:space="preserve"> </w:t>
            </w:r>
            <w:r w:rsidR="00F60E3E" w:rsidRPr="00D736FF">
              <w:rPr>
                <w:rStyle w:val="af1"/>
                <w:noProof/>
              </w:rPr>
              <w:t>кадры</w:t>
            </w:r>
            <w:r w:rsidR="00F60E3E" w:rsidRPr="00D736FF">
              <w:rPr>
                <w:noProof/>
                <w:webHidden/>
              </w:rPr>
              <w:tab/>
            </w:r>
            <w:r w:rsidR="00F60E3E" w:rsidRPr="00D736FF">
              <w:rPr>
                <w:noProof/>
                <w:webHidden/>
              </w:rPr>
              <w:fldChar w:fldCharType="begin"/>
            </w:r>
            <w:r w:rsidR="00F60E3E" w:rsidRPr="00D736FF">
              <w:rPr>
                <w:noProof/>
                <w:webHidden/>
              </w:rPr>
              <w:instrText xml:space="preserve"> PAGEREF _Toc61905722 \h </w:instrText>
            </w:r>
            <w:r w:rsidR="00F60E3E" w:rsidRPr="00D736FF">
              <w:rPr>
                <w:noProof/>
                <w:webHidden/>
              </w:rPr>
            </w:r>
            <w:r w:rsidR="00F60E3E" w:rsidRPr="00D736FF">
              <w:rPr>
                <w:noProof/>
                <w:webHidden/>
              </w:rPr>
              <w:fldChar w:fldCharType="separate"/>
            </w:r>
            <w:r w:rsidR="00F60E3E" w:rsidRPr="00D736FF">
              <w:rPr>
                <w:noProof/>
                <w:webHidden/>
              </w:rPr>
              <w:t>53</w:t>
            </w:r>
            <w:r w:rsidR="00F60E3E" w:rsidRPr="00D736FF">
              <w:rPr>
                <w:noProof/>
                <w:webHidden/>
              </w:rPr>
              <w:fldChar w:fldCharType="end"/>
            </w:r>
          </w:hyperlink>
        </w:p>
        <w:p w:rsidR="00F60E3E" w:rsidRPr="00D736FF" w:rsidRDefault="00B5727B">
          <w:pPr>
            <w:pStyle w:val="11"/>
            <w:tabs>
              <w:tab w:val="left" w:pos="440"/>
              <w:tab w:val="right" w:leader="underscore" w:pos="9345"/>
            </w:tabs>
            <w:rPr>
              <w:noProof/>
            </w:rPr>
          </w:pPr>
          <w:hyperlink w:anchor="_Toc61905723" w:history="1">
            <w:r w:rsidR="00F60E3E" w:rsidRPr="00D736FF">
              <w:rPr>
                <w:rStyle w:val="af1"/>
                <w:noProof/>
                <w:w w:val="92"/>
              </w:rPr>
              <w:t>6.</w:t>
            </w:r>
            <w:r w:rsidR="00F60E3E" w:rsidRPr="00D736FF">
              <w:rPr>
                <w:noProof/>
              </w:rPr>
              <w:tab/>
            </w:r>
            <w:r w:rsidR="00F60E3E" w:rsidRPr="00D736FF">
              <w:rPr>
                <w:rStyle w:val="af1"/>
                <w:noProof/>
              </w:rPr>
              <w:t>Материально-технические ресурсы</w:t>
            </w:r>
            <w:r w:rsidR="00F60E3E" w:rsidRPr="00D736FF">
              <w:rPr>
                <w:rStyle w:val="af1"/>
                <w:noProof/>
                <w:spacing w:val="-9"/>
              </w:rPr>
              <w:t xml:space="preserve"> </w:t>
            </w:r>
            <w:r w:rsidR="00F60E3E" w:rsidRPr="00D736FF">
              <w:rPr>
                <w:rStyle w:val="af1"/>
                <w:noProof/>
              </w:rPr>
              <w:t>библиотек</w:t>
            </w:r>
            <w:r w:rsidR="00F60E3E" w:rsidRPr="00D736FF">
              <w:rPr>
                <w:noProof/>
                <w:webHidden/>
              </w:rPr>
              <w:tab/>
            </w:r>
            <w:r w:rsidR="00F60E3E" w:rsidRPr="00D736FF">
              <w:rPr>
                <w:noProof/>
                <w:webHidden/>
              </w:rPr>
              <w:fldChar w:fldCharType="begin"/>
            </w:r>
            <w:r w:rsidR="00F60E3E" w:rsidRPr="00D736FF">
              <w:rPr>
                <w:noProof/>
                <w:webHidden/>
              </w:rPr>
              <w:instrText xml:space="preserve"> PAGEREF _Toc61905723 \h </w:instrText>
            </w:r>
            <w:r w:rsidR="00F60E3E" w:rsidRPr="00D736FF">
              <w:rPr>
                <w:noProof/>
                <w:webHidden/>
              </w:rPr>
            </w:r>
            <w:r w:rsidR="00F60E3E" w:rsidRPr="00D736FF">
              <w:rPr>
                <w:noProof/>
                <w:webHidden/>
              </w:rPr>
              <w:fldChar w:fldCharType="separate"/>
            </w:r>
            <w:r w:rsidR="00F60E3E" w:rsidRPr="00D736FF">
              <w:rPr>
                <w:noProof/>
                <w:webHidden/>
              </w:rPr>
              <w:t>54</w:t>
            </w:r>
            <w:r w:rsidR="00F60E3E" w:rsidRPr="00D736FF">
              <w:rPr>
                <w:noProof/>
                <w:webHidden/>
              </w:rPr>
              <w:fldChar w:fldCharType="end"/>
            </w:r>
          </w:hyperlink>
        </w:p>
        <w:p w:rsidR="00F60E3E" w:rsidRDefault="00B5727B">
          <w:pPr>
            <w:pStyle w:val="11"/>
            <w:tabs>
              <w:tab w:val="right" w:leader="underscore" w:pos="9345"/>
            </w:tabs>
            <w:rPr>
              <w:noProof/>
            </w:rPr>
          </w:pPr>
          <w:hyperlink w:anchor="_Toc61905724" w:history="1">
            <w:r w:rsidR="00F60E3E" w:rsidRPr="00D736FF">
              <w:rPr>
                <w:rStyle w:val="af1"/>
                <w:noProof/>
              </w:rPr>
              <w:t>Основные итоги года</w:t>
            </w:r>
            <w:r w:rsidR="00F60E3E" w:rsidRPr="00D736FF">
              <w:rPr>
                <w:noProof/>
                <w:webHidden/>
              </w:rPr>
              <w:tab/>
            </w:r>
            <w:r w:rsidR="00F60E3E" w:rsidRPr="00D736FF">
              <w:rPr>
                <w:noProof/>
                <w:webHidden/>
              </w:rPr>
              <w:fldChar w:fldCharType="begin"/>
            </w:r>
            <w:r w:rsidR="00F60E3E" w:rsidRPr="00D736FF">
              <w:rPr>
                <w:noProof/>
                <w:webHidden/>
              </w:rPr>
              <w:instrText xml:space="preserve"> PAGEREF _Toc61905724 \h </w:instrText>
            </w:r>
            <w:r w:rsidR="00F60E3E" w:rsidRPr="00D736FF">
              <w:rPr>
                <w:noProof/>
                <w:webHidden/>
              </w:rPr>
            </w:r>
            <w:r w:rsidR="00F60E3E" w:rsidRPr="00D736FF">
              <w:rPr>
                <w:noProof/>
                <w:webHidden/>
              </w:rPr>
              <w:fldChar w:fldCharType="separate"/>
            </w:r>
            <w:r w:rsidR="00F60E3E" w:rsidRPr="00D736FF">
              <w:rPr>
                <w:noProof/>
                <w:webHidden/>
              </w:rPr>
              <w:t>57</w:t>
            </w:r>
            <w:r w:rsidR="00F60E3E" w:rsidRPr="00D736FF">
              <w:rPr>
                <w:noProof/>
                <w:webHidden/>
              </w:rPr>
              <w:fldChar w:fldCharType="end"/>
            </w:r>
          </w:hyperlink>
        </w:p>
        <w:p w:rsidR="00F60E3E" w:rsidRDefault="00F60E3E" w:rsidP="00F60E3E">
          <w:r>
            <w:fldChar w:fldCharType="end"/>
          </w:r>
        </w:p>
      </w:sdtContent>
    </w:sdt>
    <w:p w:rsidR="00FF121C" w:rsidRDefault="00FF121C" w:rsidP="00EE6AD9">
      <w:pPr>
        <w:pStyle w:val="1"/>
        <w:numPr>
          <w:ilvl w:val="0"/>
          <w:numId w:val="14"/>
        </w:numPr>
        <w:tabs>
          <w:tab w:val="left" w:pos="2592"/>
        </w:tabs>
        <w:spacing w:before="90"/>
        <w:rPr>
          <w:color w:val="232323"/>
        </w:rPr>
      </w:pPr>
      <w:bookmarkStart w:id="1" w:name="_Toc61905552"/>
      <w:r>
        <w:rPr>
          <w:color w:val="232323"/>
        </w:rPr>
        <w:lastRenderedPageBreak/>
        <w:t xml:space="preserve">Состояние библиотечной </w:t>
      </w:r>
      <w:r w:rsidRPr="00FD055E">
        <w:rPr>
          <w:color w:val="232323"/>
        </w:rPr>
        <w:t>сети</w:t>
      </w:r>
      <w:r>
        <w:rPr>
          <w:b w:val="0"/>
          <w:color w:val="232323"/>
        </w:rPr>
        <w:t xml:space="preserve"> </w:t>
      </w:r>
      <w:r>
        <w:rPr>
          <w:color w:val="232323"/>
        </w:rPr>
        <w:t>муниципального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района</w:t>
      </w:r>
      <w:bookmarkEnd w:id="1"/>
    </w:p>
    <w:p w:rsidR="00FF121C" w:rsidRPr="008348CA" w:rsidRDefault="00FF121C" w:rsidP="008348C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348CA">
        <w:rPr>
          <w:sz w:val="26"/>
          <w:szCs w:val="26"/>
        </w:rPr>
        <w:t>Характеристика библиотечной сети на основе формы федерального статистического наблюдения 6-HK:</w:t>
      </w:r>
    </w:p>
    <w:tbl>
      <w:tblPr>
        <w:tblStyle w:val="ac"/>
        <w:tblW w:w="0" w:type="auto"/>
        <w:tblInd w:w="119" w:type="dxa"/>
        <w:tblLook w:val="04A0" w:firstRow="1" w:lastRow="0" w:firstColumn="1" w:lastColumn="0" w:noHBand="0" w:noVBand="1"/>
      </w:tblPr>
      <w:tblGrid>
        <w:gridCol w:w="7077"/>
        <w:gridCol w:w="957"/>
        <w:gridCol w:w="708"/>
        <w:gridCol w:w="710"/>
      </w:tblGrid>
      <w:tr w:rsidR="00FF121C" w:rsidRPr="00FC0E05" w:rsidTr="008348CA">
        <w:tc>
          <w:tcPr>
            <w:tcW w:w="7077" w:type="dxa"/>
          </w:tcPr>
          <w:p w:rsidR="00FF121C" w:rsidRPr="00FF121C" w:rsidRDefault="00FF121C" w:rsidP="00FF121C">
            <w:pPr>
              <w:pStyle w:val="a7"/>
              <w:tabs>
                <w:tab w:val="left" w:pos="23"/>
              </w:tabs>
              <w:spacing w:line="275" w:lineRule="exact"/>
              <w:ind w:left="0" w:firstLine="0"/>
              <w:rPr>
                <w:color w:val="232323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</w:tcPr>
          <w:p w:rsidR="00FF121C" w:rsidRPr="00FC0E05" w:rsidRDefault="00FF121C" w:rsidP="00FF121C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FF121C" w:rsidRPr="00FC0E05" w:rsidRDefault="00FF121C" w:rsidP="00FF121C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2019</w:t>
            </w:r>
          </w:p>
        </w:tc>
        <w:tc>
          <w:tcPr>
            <w:tcW w:w="710" w:type="dxa"/>
          </w:tcPr>
          <w:p w:rsidR="00FF121C" w:rsidRPr="00FC0E05" w:rsidRDefault="00FF121C" w:rsidP="00FF121C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2020</w:t>
            </w:r>
          </w:p>
        </w:tc>
      </w:tr>
      <w:tr w:rsidR="00FF121C" w:rsidRPr="00FC0E05" w:rsidTr="008348CA">
        <w:tc>
          <w:tcPr>
            <w:tcW w:w="7077" w:type="dxa"/>
          </w:tcPr>
          <w:p w:rsidR="008348CA" w:rsidRDefault="008348CA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="00FF121C" w:rsidRPr="008348CA">
              <w:rPr>
                <w:sz w:val="26"/>
                <w:szCs w:val="26"/>
                <w:lang w:val="ru-RU"/>
              </w:rPr>
              <w:t xml:space="preserve">бщее число муниципальных общедоступных библиотек, </w:t>
            </w:r>
          </w:p>
          <w:p w:rsidR="00FF121C" w:rsidRPr="008348CA" w:rsidRDefault="00FF121C" w:rsidP="008348CA">
            <w:pPr>
              <w:jc w:val="right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 xml:space="preserve">в </w:t>
            </w:r>
            <w:proofErr w:type="spellStart"/>
            <w:r w:rsidRPr="008348CA">
              <w:rPr>
                <w:sz w:val="26"/>
                <w:szCs w:val="26"/>
              </w:rPr>
              <w:t>том</w:t>
            </w:r>
            <w:proofErr w:type="spellEnd"/>
            <w:r w:rsidRPr="008348CA">
              <w:rPr>
                <w:sz w:val="26"/>
                <w:szCs w:val="26"/>
              </w:rPr>
              <w:t xml:space="preserve"> </w:t>
            </w:r>
            <w:proofErr w:type="spellStart"/>
            <w:r w:rsidRPr="008348CA">
              <w:rPr>
                <w:sz w:val="26"/>
                <w:szCs w:val="26"/>
              </w:rPr>
              <w:t>числе</w:t>
            </w:r>
            <w:proofErr w:type="spellEnd"/>
            <w:r w:rsidRPr="008348CA">
              <w:rPr>
                <w:sz w:val="26"/>
                <w:szCs w:val="26"/>
              </w:rPr>
              <w:t>:</w:t>
            </w:r>
          </w:p>
        </w:tc>
        <w:tc>
          <w:tcPr>
            <w:tcW w:w="957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14</w:t>
            </w:r>
          </w:p>
        </w:tc>
      </w:tr>
      <w:tr w:rsidR="00FF121C" w:rsidRPr="00FC0E05" w:rsidTr="008348CA">
        <w:tc>
          <w:tcPr>
            <w:tcW w:w="7077" w:type="dxa"/>
          </w:tcPr>
          <w:p w:rsidR="00FF121C" w:rsidRPr="008348CA" w:rsidRDefault="008348CA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FF121C" w:rsidRPr="008348CA">
              <w:rPr>
                <w:sz w:val="26"/>
                <w:szCs w:val="26"/>
                <w:lang w:val="ru-RU"/>
              </w:rPr>
              <w:t>число муниципальных библиотек, юридических лиц</w:t>
            </w:r>
          </w:p>
        </w:tc>
        <w:tc>
          <w:tcPr>
            <w:tcW w:w="957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1</w:t>
            </w:r>
          </w:p>
        </w:tc>
      </w:tr>
      <w:tr w:rsidR="00FF121C" w:rsidRPr="00FC0E05" w:rsidTr="008348CA">
        <w:tc>
          <w:tcPr>
            <w:tcW w:w="7077" w:type="dxa"/>
          </w:tcPr>
          <w:p w:rsidR="00FF121C" w:rsidRPr="008348CA" w:rsidRDefault="008348CA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FF121C" w:rsidRPr="008348CA">
              <w:rPr>
                <w:sz w:val="26"/>
                <w:szCs w:val="26"/>
                <w:lang w:val="ru-RU"/>
              </w:rPr>
              <w:t xml:space="preserve">число библиотек </w:t>
            </w:r>
            <w:r>
              <w:rPr>
                <w:sz w:val="26"/>
                <w:szCs w:val="26"/>
                <w:lang w:val="ru-RU"/>
              </w:rPr>
              <w:t>-</w:t>
            </w:r>
            <w:r w:rsidR="00FF121C" w:rsidRPr="008348CA">
              <w:rPr>
                <w:sz w:val="26"/>
                <w:szCs w:val="26"/>
                <w:lang w:val="ru-RU"/>
              </w:rPr>
              <w:t xml:space="preserve"> структурных подразделений организаций культурно-досугового типа (КДУ) и иных организаций, оказывающих библиотечные услуги населению</w:t>
            </w:r>
          </w:p>
        </w:tc>
        <w:tc>
          <w:tcPr>
            <w:tcW w:w="957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0</w:t>
            </w:r>
          </w:p>
        </w:tc>
      </w:tr>
      <w:tr w:rsidR="00FF121C" w:rsidRPr="00FC0E05" w:rsidTr="008348CA">
        <w:tc>
          <w:tcPr>
            <w:tcW w:w="7077" w:type="dxa"/>
          </w:tcPr>
          <w:p w:rsidR="00FF121C" w:rsidRPr="008348CA" w:rsidRDefault="008348CA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FF121C" w:rsidRPr="008348CA">
              <w:rPr>
                <w:sz w:val="26"/>
                <w:szCs w:val="26"/>
                <w:lang w:val="ru-RU"/>
              </w:rPr>
              <w:t xml:space="preserve">число муниципальных библиотек, расположенных в сельской местности, </w:t>
            </w:r>
            <w:r>
              <w:rPr>
                <w:sz w:val="26"/>
                <w:szCs w:val="26"/>
                <w:lang w:val="ru-RU"/>
              </w:rPr>
              <w:t xml:space="preserve">                                                         </w:t>
            </w:r>
            <w:r w:rsidR="00FF121C" w:rsidRPr="008348CA">
              <w:rPr>
                <w:sz w:val="26"/>
                <w:szCs w:val="26"/>
                <w:lang w:val="ru-RU"/>
              </w:rPr>
              <w:t>из них</w:t>
            </w:r>
            <w:r>
              <w:rPr>
                <w:sz w:val="26"/>
                <w:szCs w:val="26"/>
                <w:lang w:val="ru-RU"/>
              </w:rPr>
              <w:t>:</w:t>
            </w:r>
          </w:p>
        </w:tc>
        <w:tc>
          <w:tcPr>
            <w:tcW w:w="957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6</w:t>
            </w:r>
          </w:p>
        </w:tc>
      </w:tr>
      <w:tr w:rsidR="00FF121C" w:rsidRPr="00FC0E05" w:rsidTr="008348CA">
        <w:tc>
          <w:tcPr>
            <w:tcW w:w="7077" w:type="dxa"/>
          </w:tcPr>
          <w:p w:rsidR="00FF121C" w:rsidRPr="008348CA" w:rsidRDefault="008348CA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FF121C" w:rsidRPr="008348CA">
              <w:rPr>
                <w:sz w:val="26"/>
                <w:szCs w:val="26"/>
                <w:lang w:val="ru-RU"/>
              </w:rPr>
              <w:t>в составе КДУ и иных организаций, оказывающих библиотечные услуги населению</w:t>
            </w:r>
          </w:p>
        </w:tc>
        <w:tc>
          <w:tcPr>
            <w:tcW w:w="957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0</w:t>
            </w:r>
          </w:p>
        </w:tc>
      </w:tr>
      <w:tr w:rsidR="00FF121C" w:rsidRPr="00FC0E05" w:rsidTr="008348CA">
        <w:tc>
          <w:tcPr>
            <w:tcW w:w="7077" w:type="dxa"/>
          </w:tcPr>
          <w:p w:rsidR="00FF121C" w:rsidRPr="008348CA" w:rsidRDefault="008348CA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FF121C" w:rsidRPr="008348CA">
              <w:rPr>
                <w:sz w:val="26"/>
                <w:szCs w:val="26"/>
                <w:lang w:val="ru-RU"/>
              </w:rPr>
              <w:t xml:space="preserve">число детских библиотек, </w:t>
            </w:r>
            <w:r>
              <w:rPr>
                <w:sz w:val="26"/>
                <w:szCs w:val="26"/>
                <w:lang w:val="ru-RU"/>
              </w:rPr>
              <w:t xml:space="preserve">                                             </w:t>
            </w:r>
            <w:r w:rsidR="00FF121C" w:rsidRPr="008348CA">
              <w:rPr>
                <w:sz w:val="26"/>
                <w:szCs w:val="26"/>
                <w:lang w:val="ru-RU"/>
              </w:rPr>
              <w:t>из них:</w:t>
            </w:r>
          </w:p>
        </w:tc>
        <w:tc>
          <w:tcPr>
            <w:tcW w:w="957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1</w:t>
            </w:r>
          </w:p>
        </w:tc>
      </w:tr>
      <w:tr w:rsidR="00FF121C" w:rsidRPr="00FC0E05" w:rsidTr="008348CA">
        <w:tc>
          <w:tcPr>
            <w:tcW w:w="7077" w:type="dxa"/>
          </w:tcPr>
          <w:p w:rsidR="00FF121C" w:rsidRPr="008348CA" w:rsidRDefault="008348CA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FF121C" w:rsidRPr="008348CA">
              <w:rPr>
                <w:sz w:val="26"/>
                <w:szCs w:val="26"/>
                <w:lang w:val="ru-RU"/>
              </w:rPr>
              <w:t>в составе КДУ и  иных организаций, оказывающих библиотечные услуги населению</w:t>
            </w:r>
          </w:p>
        </w:tc>
        <w:tc>
          <w:tcPr>
            <w:tcW w:w="957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0</w:t>
            </w:r>
          </w:p>
        </w:tc>
      </w:tr>
      <w:tr w:rsidR="00FF121C" w:rsidRPr="00FC0E05" w:rsidTr="008348CA">
        <w:tc>
          <w:tcPr>
            <w:tcW w:w="7077" w:type="dxa"/>
          </w:tcPr>
          <w:p w:rsidR="00FF121C" w:rsidRPr="008348CA" w:rsidRDefault="008348CA" w:rsidP="00834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="00FF121C" w:rsidRPr="008348CA">
              <w:rPr>
                <w:sz w:val="26"/>
                <w:szCs w:val="26"/>
              </w:rPr>
              <w:t>число</w:t>
            </w:r>
            <w:proofErr w:type="spellEnd"/>
            <w:r w:rsidR="00FF121C" w:rsidRPr="008348CA">
              <w:rPr>
                <w:sz w:val="26"/>
                <w:szCs w:val="26"/>
              </w:rPr>
              <w:t xml:space="preserve"> </w:t>
            </w:r>
            <w:proofErr w:type="spellStart"/>
            <w:r w:rsidR="00FF121C" w:rsidRPr="008348CA">
              <w:rPr>
                <w:sz w:val="26"/>
                <w:szCs w:val="26"/>
              </w:rPr>
              <w:t>пунктов</w:t>
            </w:r>
            <w:proofErr w:type="spellEnd"/>
            <w:r w:rsidR="00FF121C" w:rsidRPr="008348CA">
              <w:rPr>
                <w:sz w:val="26"/>
                <w:szCs w:val="26"/>
              </w:rPr>
              <w:t xml:space="preserve"> </w:t>
            </w:r>
            <w:proofErr w:type="spellStart"/>
            <w:r w:rsidR="00FF121C" w:rsidRPr="008348CA">
              <w:rPr>
                <w:sz w:val="26"/>
                <w:szCs w:val="26"/>
              </w:rPr>
              <w:t>внестационарного</w:t>
            </w:r>
            <w:proofErr w:type="spellEnd"/>
            <w:r w:rsidR="00FF121C" w:rsidRPr="008348CA">
              <w:rPr>
                <w:sz w:val="26"/>
                <w:szCs w:val="26"/>
              </w:rPr>
              <w:t xml:space="preserve"> </w:t>
            </w:r>
            <w:proofErr w:type="spellStart"/>
            <w:r w:rsidR="00FF121C" w:rsidRPr="008348CA">
              <w:rPr>
                <w:sz w:val="26"/>
                <w:szCs w:val="26"/>
              </w:rPr>
              <w:t>обслуживания</w:t>
            </w:r>
            <w:proofErr w:type="spellEnd"/>
          </w:p>
        </w:tc>
        <w:tc>
          <w:tcPr>
            <w:tcW w:w="957" w:type="dxa"/>
          </w:tcPr>
          <w:p w:rsidR="00FF121C" w:rsidRPr="0058480C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58480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121C" w:rsidRPr="0058480C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58480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F121C" w:rsidRPr="0058480C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58480C">
              <w:rPr>
                <w:sz w:val="24"/>
                <w:szCs w:val="24"/>
              </w:rPr>
              <w:t>1</w:t>
            </w:r>
          </w:p>
        </w:tc>
      </w:tr>
      <w:tr w:rsidR="00FF121C" w:rsidRPr="00FC0E05" w:rsidTr="008348CA">
        <w:tc>
          <w:tcPr>
            <w:tcW w:w="7077" w:type="dxa"/>
          </w:tcPr>
          <w:p w:rsidR="00FF121C" w:rsidRPr="008348CA" w:rsidRDefault="008348CA" w:rsidP="00834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="00FF121C" w:rsidRPr="008348CA">
              <w:rPr>
                <w:sz w:val="26"/>
                <w:szCs w:val="26"/>
              </w:rPr>
              <w:t>число</w:t>
            </w:r>
            <w:proofErr w:type="spellEnd"/>
            <w:r w:rsidR="00FF121C" w:rsidRPr="008348CA">
              <w:rPr>
                <w:sz w:val="26"/>
                <w:szCs w:val="26"/>
              </w:rPr>
              <w:t xml:space="preserve"> </w:t>
            </w:r>
            <w:proofErr w:type="spellStart"/>
            <w:r w:rsidR="00FF121C" w:rsidRPr="008348CA">
              <w:rPr>
                <w:sz w:val="26"/>
                <w:szCs w:val="26"/>
              </w:rPr>
              <w:t>специализированных</w:t>
            </w:r>
            <w:proofErr w:type="spellEnd"/>
            <w:r w:rsidR="00FF121C" w:rsidRPr="008348CA">
              <w:rPr>
                <w:sz w:val="26"/>
                <w:szCs w:val="26"/>
              </w:rPr>
              <w:t xml:space="preserve"> </w:t>
            </w:r>
            <w:proofErr w:type="spellStart"/>
            <w:r w:rsidR="00FF121C" w:rsidRPr="008348CA">
              <w:rPr>
                <w:sz w:val="26"/>
                <w:szCs w:val="26"/>
              </w:rPr>
              <w:t>транспортных</w:t>
            </w:r>
            <w:proofErr w:type="spellEnd"/>
            <w:r w:rsidR="00FF121C" w:rsidRPr="008348CA">
              <w:rPr>
                <w:sz w:val="26"/>
                <w:szCs w:val="26"/>
              </w:rPr>
              <w:t xml:space="preserve"> </w:t>
            </w:r>
            <w:proofErr w:type="spellStart"/>
            <w:r w:rsidR="00FF121C" w:rsidRPr="008348CA">
              <w:rPr>
                <w:sz w:val="26"/>
                <w:szCs w:val="26"/>
              </w:rPr>
              <w:t>средств</w:t>
            </w:r>
            <w:proofErr w:type="spellEnd"/>
          </w:p>
        </w:tc>
        <w:tc>
          <w:tcPr>
            <w:tcW w:w="957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F121C" w:rsidRPr="00FC0E05" w:rsidRDefault="00FF121C" w:rsidP="00FF121C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FC0E05">
              <w:rPr>
                <w:sz w:val="24"/>
                <w:szCs w:val="24"/>
              </w:rPr>
              <w:t>1</w:t>
            </w:r>
          </w:p>
        </w:tc>
      </w:tr>
    </w:tbl>
    <w:p w:rsidR="00FF121C" w:rsidRDefault="00FF121C" w:rsidP="00FF121C">
      <w:pPr>
        <w:pStyle w:val="a7"/>
        <w:tabs>
          <w:tab w:val="left" w:pos="1110"/>
        </w:tabs>
        <w:spacing w:line="228" w:lineRule="auto"/>
        <w:ind w:left="969" w:right="3639" w:firstLine="0"/>
        <w:rPr>
          <w:color w:val="232323"/>
          <w:w w:val="95"/>
          <w:sz w:val="25"/>
        </w:rPr>
      </w:pPr>
    </w:p>
    <w:p w:rsidR="00FF121C" w:rsidRPr="008348CA" w:rsidRDefault="00FF121C" w:rsidP="008348CA">
      <w:pPr>
        <w:ind w:firstLine="709"/>
        <w:rPr>
          <w:sz w:val="26"/>
          <w:szCs w:val="26"/>
        </w:rPr>
      </w:pPr>
      <w:r w:rsidRPr="008348CA">
        <w:rPr>
          <w:sz w:val="26"/>
          <w:szCs w:val="26"/>
        </w:rPr>
        <w:t>Трансформации библиотечной сети:</w:t>
      </w:r>
    </w:p>
    <w:tbl>
      <w:tblPr>
        <w:tblStyle w:val="ac"/>
        <w:tblW w:w="95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804"/>
        <w:gridCol w:w="804"/>
        <w:gridCol w:w="805"/>
      </w:tblGrid>
      <w:tr w:rsidR="00FF121C" w:rsidRPr="00FC0E05" w:rsidTr="008348CA">
        <w:tc>
          <w:tcPr>
            <w:tcW w:w="7088" w:type="dxa"/>
          </w:tcPr>
          <w:p w:rsidR="00FF121C" w:rsidRPr="008348CA" w:rsidRDefault="00FF121C" w:rsidP="008348CA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2018</w:t>
            </w:r>
          </w:p>
        </w:tc>
        <w:tc>
          <w:tcPr>
            <w:tcW w:w="804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2019</w:t>
            </w:r>
          </w:p>
        </w:tc>
        <w:tc>
          <w:tcPr>
            <w:tcW w:w="805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2020</w:t>
            </w:r>
          </w:p>
        </w:tc>
      </w:tr>
      <w:tr w:rsidR="00FF121C" w:rsidRPr="00FC0E05" w:rsidTr="008348CA">
        <w:tc>
          <w:tcPr>
            <w:tcW w:w="7088" w:type="dxa"/>
          </w:tcPr>
          <w:p w:rsidR="00FF121C" w:rsidRPr="008348CA" w:rsidRDefault="008348CA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="00FF121C" w:rsidRPr="008348CA">
              <w:rPr>
                <w:sz w:val="26"/>
                <w:szCs w:val="26"/>
                <w:lang w:val="ru-RU"/>
              </w:rPr>
              <w:t>труктурные изменения библиотечной сети, связанные с созданием (размещением) библиотек</w:t>
            </w:r>
          </w:p>
        </w:tc>
        <w:tc>
          <w:tcPr>
            <w:tcW w:w="804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0</w:t>
            </w:r>
          </w:p>
        </w:tc>
        <w:tc>
          <w:tcPr>
            <w:tcW w:w="804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0</w:t>
            </w:r>
          </w:p>
        </w:tc>
        <w:tc>
          <w:tcPr>
            <w:tcW w:w="805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0</w:t>
            </w:r>
          </w:p>
        </w:tc>
      </w:tr>
      <w:tr w:rsidR="00FF121C" w:rsidRPr="00FC0E05" w:rsidTr="008348CA">
        <w:tc>
          <w:tcPr>
            <w:tcW w:w="7088" w:type="dxa"/>
          </w:tcPr>
          <w:p w:rsidR="00FF121C" w:rsidRPr="008348CA" w:rsidRDefault="008348CA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="00FF121C" w:rsidRPr="008348CA">
              <w:rPr>
                <w:sz w:val="26"/>
                <w:szCs w:val="26"/>
                <w:lang w:val="ru-RU"/>
              </w:rPr>
              <w:t>еорганизация (открытие, закрытие, слияние, передача) муниципальных общедоступных библиотек в структуры не библиотечных организаций</w:t>
            </w:r>
          </w:p>
        </w:tc>
        <w:tc>
          <w:tcPr>
            <w:tcW w:w="804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0</w:t>
            </w:r>
          </w:p>
        </w:tc>
        <w:tc>
          <w:tcPr>
            <w:tcW w:w="804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0</w:t>
            </w:r>
          </w:p>
        </w:tc>
        <w:tc>
          <w:tcPr>
            <w:tcW w:w="805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0</w:t>
            </w:r>
          </w:p>
        </w:tc>
      </w:tr>
      <w:tr w:rsidR="00FF121C" w:rsidRPr="00FC0E05" w:rsidTr="008348CA">
        <w:tc>
          <w:tcPr>
            <w:tcW w:w="7088" w:type="dxa"/>
          </w:tcPr>
          <w:p w:rsidR="00FF121C" w:rsidRPr="008348CA" w:rsidRDefault="008348CA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r w:rsidR="00FF121C" w:rsidRPr="008348CA">
              <w:rPr>
                <w:sz w:val="26"/>
                <w:szCs w:val="26"/>
                <w:lang w:val="ru-RU"/>
              </w:rPr>
              <w:t xml:space="preserve">зменение правовых форм библиотек, наделение </w:t>
            </w:r>
            <w:proofErr w:type="spellStart"/>
            <w:r w:rsidR="00FF121C" w:rsidRPr="008348CA">
              <w:rPr>
                <w:sz w:val="26"/>
                <w:szCs w:val="26"/>
                <w:lang w:val="ru-RU"/>
              </w:rPr>
              <w:t>межпоселенческой</w:t>
            </w:r>
            <w:proofErr w:type="spellEnd"/>
            <w:r w:rsidR="00FF121C" w:rsidRPr="008348CA">
              <w:rPr>
                <w:sz w:val="26"/>
                <w:szCs w:val="26"/>
                <w:lang w:val="ru-RU"/>
              </w:rPr>
              <w:t xml:space="preserve"> библиотеки муниципального района статусом центральной библиотеки и другие организационно-правовые действия</w:t>
            </w:r>
          </w:p>
        </w:tc>
        <w:tc>
          <w:tcPr>
            <w:tcW w:w="804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0</w:t>
            </w:r>
          </w:p>
        </w:tc>
        <w:tc>
          <w:tcPr>
            <w:tcW w:w="804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0</w:t>
            </w:r>
          </w:p>
        </w:tc>
        <w:tc>
          <w:tcPr>
            <w:tcW w:w="805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0</w:t>
            </w:r>
          </w:p>
        </w:tc>
      </w:tr>
      <w:tr w:rsidR="00FF121C" w:rsidRPr="00FC0E05" w:rsidTr="008348CA">
        <w:tc>
          <w:tcPr>
            <w:tcW w:w="7088" w:type="dxa"/>
          </w:tcPr>
          <w:p w:rsidR="00FF121C" w:rsidRPr="008348CA" w:rsidRDefault="008348CA" w:rsidP="008348CA">
            <w:pPr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С</w:t>
            </w:r>
            <w:r w:rsidR="00FF121C" w:rsidRPr="008348CA">
              <w:rPr>
                <w:sz w:val="26"/>
                <w:szCs w:val="26"/>
                <w:lang w:val="ru-RU"/>
              </w:rPr>
              <w:t>облюдение норм действующего законодательства (</w:t>
            </w:r>
            <w:r w:rsidR="00FF121C" w:rsidRPr="008348CA">
              <w:rPr>
                <w:sz w:val="26"/>
                <w:szCs w:val="26"/>
              </w:rPr>
              <w:t>o</w:t>
            </w:r>
            <w:r w:rsidR="00FF121C" w:rsidRPr="008348CA">
              <w:rPr>
                <w:sz w:val="26"/>
                <w:szCs w:val="26"/>
                <w:lang w:val="ru-RU"/>
              </w:rPr>
              <w:t>п</w:t>
            </w:r>
            <w:proofErr w:type="spellStart"/>
            <w:r w:rsidR="00FF121C" w:rsidRPr="008348CA">
              <w:rPr>
                <w:sz w:val="26"/>
                <w:szCs w:val="26"/>
              </w:rPr>
              <w:t>poc</w:t>
            </w:r>
            <w:proofErr w:type="spellEnd"/>
            <w:r w:rsidR="00FF121C" w:rsidRPr="008348CA">
              <w:rPr>
                <w:sz w:val="26"/>
                <w:szCs w:val="26"/>
                <w:lang w:val="ru-RU"/>
              </w:rPr>
              <w:t xml:space="preserve"> населения) при принятии решений</w:t>
            </w:r>
            <w:r>
              <w:rPr>
                <w:sz w:val="26"/>
                <w:szCs w:val="26"/>
                <w:lang w:val="ru-RU"/>
              </w:rPr>
              <w:t xml:space="preserve"> о р</w:t>
            </w:r>
            <w:r w:rsidR="00FF121C" w:rsidRPr="008348CA">
              <w:rPr>
                <w:sz w:val="26"/>
                <w:szCs w:val="26"/>
                <w:lang w:val="ru-RU"/>
              </w:rPr>
              <w:t>еорганизации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F121C" w:rsidRPr="008348CA">
              <w:rPr>
                <w:sz w:val="26"/>
                <w:szCs w:val="26"/>
                <w:lang w:val="ru-RU"/>
              </w:rPr>
              <w:t>/ликвидации муниципальной библиотеки, расположенной в сельском поселении (ст. 23 п.1.1.</w:t>
            </w:r>
            <w:proofErr w:type="gramEnd"/>
            <w:r w:rsidR="00FF121C" w:rsidRPr="008348CA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="00FF121C" w:rsidRPr="008348CA">
              <w:rPr>
                <w:sz w:val="26"/>
                <w:szCs w:val="26"/>
                <w:lang w:val="ru-RU"/>
              </w:rPr>
              <w:t>Федерального закона от 20.12.1994 № 78- ФЗ «О библиотечном деле»)</w:t>
            </w:r>
            <w:proofErr w:type="gramEnd"/>
          </w:p>
        </w:tc>
        <w:tc>
          <w:tcPr>
            <w:tcW w:w="804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-</w:t>
            </w:r>
          </w:p>
        </w:tc>
        <w:tc>
          <w:tcPr>
            <w:tcW w:w="804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-</w:t>
            </w:r>
          </w:p>
        </w:tc>
        <w:tc>
          <w:tcPr>
            <w:tcW w:w="805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-</w:t>
            </w:r>
          </w:p>
        </w:tc>
      </w:tr>
      <w:tr w:rsidR="00FF121C" w:rsidRPr="00FC0E05" w:rsidTr="008348CA">
        <w:tc>
          <w:tcPr>
            <w:tcW w:w="7088" w:type="dxa"/>
          </w:tcPr>
          <w:p w:rsidR="00FF121C" w:rsidRPr="008348CA" w:rsidRDefault="008348CA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</w:t>
            </w:r>
            <w:r w:rsidR="00FF121C" w:rsidRPr="008348CA">
              <w:rPr>
                <w:sz w:val="26"/>
                <w:szCs w:val="26"/>
                <w:lang w:val="ru-RU"/>
              </w:rPr>
              <w:t>елегирование полномочий по организации библиотечного обслуживания</w:t>
            </w:r>
          </w:p>
        </w:tc>
        <w:tc>
          <w:tcPr>
            <w:tcW w:w="804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-</w:t>
            </w:r>
          </w:p>
        </w:tc>
        <w:tc>
          <w:tcPr>
            <w:tcW w:w="804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-</w:t>
            </w:r>
          </w:p>
        </w:tc>
        <w:tc>
          <w:tcPr>
            <w:tcW w:w="805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-</w:t>
            </w:r>
          </w:p>
        </w:tc>
      </w:tr>
    </w:tbl>
    <w:p w:rsidR="00FF121C" w:rsidRDefault="00FF121C" w:rsidP="00FF121C">
      <w:pPr>
        <w:pStyle w:val="a3"/>
        <w:spacing w:before="3"/>
        <w:rPr>
          <w:sz w:val="23"/>
        </w:rPr>
      </w:pPr>
    </w:p>
    <w:p w:rsidR="00FF121C" w:rsidRPr="008348CA" w:rsidRDefault="00FF121C" w:rsidP="00EE6AD9">
      <w:pPr>
        <w:pStyle w:val="a7"/>
        <w:numPr>
          <w:ilvl w:val="1"/>
          <w:numId w:val="14"/>
        </w:numPr>
        <w:rPr>
          <w:b/>
          <w:bCs/>
          <w:sz w:val="26"/>
          <w:szCs w:val="26"/>
        </w:rPr>
      </w:pPr>
      <w:r w:rsidRPr="008348CA">
        <w:rPr>
          <w:b/>
          <w:bCs/>
          <w:sz w:val="26"/>
          <w:szCs w:val="26"/>
        </w:rPr>
        <w:t>Доступность  библиотечных услуг:</w:t>
      </w:r>
    </w:p>
    <w:p w:rsidR="00FF121C" w:rsidRPr="008D6768" w:rsidRDefault="00FF121C" w:rsidP="00FF121C">
      <w:pPr>
        <w:pStyle w:val="a7"/>
        <w:tabs>
          <w:tab w:val="left" w:pos="1553"/>
        </w:tabs>
        <w:spacing w:line="283" w:lineRule="exact"/>
        <w:ind w:left="1552" w:firstLine="0"/>
        <w:jc w:val="both"/>
        <w:rPr>
          <w:b/>
          <w:color w:val="232323"/>
          <w:sz w:val="25"/>
        </w:rPr>
      </w:pPr>
    </w:p>
    <w:tbl>
      <w:tblPr>
        <w:tblStyle w:val="ac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803"/>
        <w:gridCol w:w="803"/>
        <w:gridCol w:w="804"/>
      </w:tblGrid>
      <w:tr w:rsidR="00FF121C" w:rsidRPr="008348CA" w:rsidTr="008348CA">
        <w:tc>
          <w:tcPr>
            <w:tcW w:w="7088" w:type="dxa"/>
          </w:tcPr>
          <w:p w:rsidR="00FF121C" w:rsidRPr="008348CA" w:rsidRDefault="00FF121C" w:rsidP="008348CA">
            <w:pPr>
              <w:rPr>
                <w:sz w:val="26"/>
                <w:szCs w:val="26"/>
              </w:rPr>
            </w:pPr>
          </w:p>
        </w:tc>
        <w:tc>
          <w:tcPr>
            <w:tcW w:w="803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2018</w:t>
            </w:r>
          </w:p>
        </w:tc>
        <w:tc>
          <w:tcPr>
            <w:tcW w:w="803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2019</w:t>
            </w:r>
          </w:p>
        </w:tc>
        <w:tc>
          <w:tcPr>
            <w:tcW w:w="804" w:type="dxa"/>
          </w:tcPr>
          <w:p w:rsidR="00FF121C" w:rsidRPr="008348CA" w:rsidRDefault="00FF121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2020</w:t>
            </w:r>
          </w:p>
        </w:tc>
      </w:tr>
      <w:tr w:rsidR="0058480C" w:rsidRPr="008348CA" w:rsidTr="008348CA">
        <w:tc>
          <w:tcPr>
            <w:tcW w:w="7088" w:type="dxa"/>
          </w:tcPr>
          <w:p w:rsidR="0058480C" w:rsidRPr="008348CA" w:rsidRDefault="0058480C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8348CA">
              <w:rPr>
                <w:sz w:val="26"/>
                <w:szCs w:val="26"/>
                <w:lang w:val="ru-RU"/>
              </w:rPr>
              <w:t>облюдение нормативов обеспеченности библиотеками населения района в разрезе поселений в соответствии с модельным стандартом деятельности общедоступных муниципальных библиотек Ленинградской области от 25.12.2019</w:t>
            </w:r>
          </w:p>
        </w:tc>
        <w:tc>
          <w:tcPr>
            <w:tcW w:w="803" w:type="dxa"/>
          </w:tcPr>
          <w:p w:rsidR="0058480C" w:rsidRPr="0058480C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75,5</w:t>
            </w:r>
          </w:p>
        </w:tc>
        <w:tc>
          <w:tcPr>
            <w:tcW w:w="803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75,5</w:t>
            </w:r>
          </w:p>
        </w:tc>
        <w:tc>
          <w:tcPr>
            <w:tcW w:w="804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75,5</w:t>
            </w:r>
          </w:p>
        </w:tc>
      </w:tr>
      <w:tr w:rsidR="0058480C" w:rsidRPr="008348CA" w:rsidTr="0058480C">
        <w:tc>
          <w:tcPr>
            <w:tcW w:w="7088" w:type="dxa"/>
          </w:tcPr>
          <w:p w:rsidR="0058480C" w:rsidRPr="00D160BE" w:rsidRDefault="0058480C" w:rsidP="0058480C">
            <w:pPr>
              <w:jc w:val="right"/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Кировское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03" w:type="dxa"/>
          </w:tcPr>
          <w:p w:rsidR="0058480C" w:rsidRPr="0058480C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90,4</w:t>
            </w:r>
          </w:p>
        </w:tc>
        <w:tc>
          <w:tcPr>
            <w:tcW w:w="803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90,4</w:t>
            </w:r>
          </w:p>
        </w:tc>
        <w:tc>
          <w:tcPr>
            <w:tcW w:w="804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90,4</w:t>
            </w:r>
          </w:p>
        </w:tc>
      </w:tr>
      <w:tr w:rsidR="0058480C" w:rsidRPr="008348CA" w:rsidTr="0058480C">
        <w:tc>
          <w:tcPr>
            <w:tcW w:w="7088" w:type="dxa"/>
          </w:tcPr>
          <w:p w:rsidR="0058480C" w:rsidRPr="00D160BE" w:rsidRDefault="0058480C" w:rsidP="0058480C">
            <w:pPr>
              <w:jc w:val="right"/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lastRenderedPageBreak/>
              <w:t>Мгинское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03" w:type="dxa"/>
          </w:tcPr>
          <w:p w:rsidR="0058480C" w:rsidRPr="0058480C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96,4</w:t>
            </w:r>
          </w:p>
        </w:tc>
        <w:tc>
          <w:tcPr>
            <w:tcW w:w="803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96,4</w:t>
            </w:r>
          </w:p>
        </w:tc>
        <w:tc>
          <w:tcPr>
            <w:tcW w:w="804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96,4</w:t>
            </w:r>
          </w:p>
        </w:tc>
      </w:tr>
      <w:tr w:rsidR="0058480C" w:rsidRPr="008348CA" w:rsidTr="0058480C">
        <w:tc>
          <w:tcPr>
            <w:tcW w:w="7088" w:type="dxa"/>
          </w:tcPr>
          <w:p w:rsidR="0058480C" w:rsidRPr="00D160BE" w:rsidRDefault="0058480C" w:rsidP="0058480C">
            <w:pPr>
              <w:jc w:val="right"/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Назиевское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03" w:type="dxa"/>
          </w:tcPr>
          <w:p w:rsidR="0058480C" w:rsidRPr="0058480C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94,7</w:t>
            </w:r>
          </w:p>
        </w:tc>
        <w:tc>
          <w:tcPr>
            <w:tcW w:w="803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94,7</w:t>
            </w:r>
          </w:p>
        </w:tc>
        <w:tc>
          <w:tcPr>
            <w:tcW w:w="804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94,7</w:t>
            </w:r>
          </w:p>
        </w:tc>
      </w:tr>
      <w:tr w:rsidR="0058480C" w:rsidRPr="008348CA" w:rsidTr="0058480C">
        <w:tc>
          <w:tcPr>
            <w:tcW w:w="7088" w:type="dxa"/>
          </w:tcPr>
          <w:p w:rsidR="0058480C" w:rsidRPr="00D160BE" w:rsidRDefault="0058480C" w:rsidP="0058480C">
            <w:pPr>
              <w:jc w:val="right"/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Синявинское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03" w:type="dxa"/>
          </w:tcPr>
          <w:p w:rsidR="0058480C" w:rsidRPr="0058480C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72,1</w:t>
            </w:r>
          </w:p>
        </w:tc>
        <w:tc>
          <w:tcPr>
            <w:tcW w:w="803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72,1</w:t>
            </w:r>
          </w:p>
        </w:tc>
        <w:tc>
          <w:tcPr>
            <w:tcW w:w="804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72,1</w:t>
            </w:r>
          </w:p>
        </w:tc>
      </w:tr>
      <w:tr w:rsidR="0058480C" w:rsidRPr="008348CA" w:rsidTr="0058480C">
        <w:tc>
          <w:tcPr>
            <w:tcW w:w="7088" w:type="dxa"/>
          </w:tcPr>
          <w:p w:rsidR="0058480C" w:rsidRPr="00D160BE" w:rsidRDefault="0058480C" w:rsidP="0058480C">
            <w:pPr>
              <w:jc w:val="right"/>
              <w:rPr>
                <w:sz w:val="26"/>
                <w:szCs w:val="26"/>
              </w:rPr>
            </w:pPr>
            <w:proofErr w:type="spellStart"/>
            <w:r w:rsidRPr="0058480C">
              <w:rPr>
                <w:sz w:val="26"/>
                <w:szCs w:val="26"/>
              </w:rPr>
              <w:t>Павловское</w:t>
            </w:r>
            <w:proofErr w:type="spellEnd"/>
            <w:r w:rsidRPr="0058480C">
              <w:rPr>
                <w:sz w:val="26"/>
                <w:szCs w:val="26"/>
              </w:rPr>
              <w:t xml:space="preserve"> </w:t>
            </w:r>
            <w:proofErr w:type="spellStart"/>
            <w:r w:rsidRPr="0058480C">
              <w:rPr>
                <w:sz w:val="26"/>
                <w:szCs w:val="26"/>
              </w:rPr>
              <w:t>городское</w:t>
            </w:r>
            <w:proofErr w:type="spellEnd"/>
            <w:r w:rsidRPr="0058480C">
              <w:rPr>
                <w:sz w:val="26"/>
                <w:szCs w:val="26"/>
              </w:rPr>
              <w:t xml:space="preserve"> </w:t>
            </w:r>
            <w:proofErr w:type="spellStart"/>
            <w:r w:rsidRPr="0058480C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03" w:type="dxa"/>
          </w:tcPr>
          <w:p w:rsidR="0058480C" w:rsidRPr="0058480C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80,3</w:t>
            </w:r>
          </w:p>
        </w:tc>
        <w:tc>
          <w:tcPr>
            <w:tcW w:w="803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80,3</w:t>
            </w:r>
          </w:p>
        </w:tc>
        <w:tc>
          <w:tcPr>
            <w:tcW w:w="804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80,3</w:t>
            </w:r>
          </w:p>
        </w:tc>
      </w:tr>
      <w:tr w:rsidR="0058480C" w:rsidRPr="008348CA" w:rsidTr="0058480C">
        <w:tc>
          <w:tcPr>
            <w:tcW w:w="7088" w:type="dxa"/>
          </w:tcPr>
          <w:p w:rsidR="0058480C" w:rsidRPr="00D160BE" w:rsidRDefault="0058480C" w:rsidP="0058480C">
            <w:pPr>
              <w:jc w:val="right"/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Приладожское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03" w:type="dxa"/>
          </w:tcPr>
          <w:p w:rsidR="0058480C" w:rsidRPr="0058480C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50,4</w:t>
            </w:r>
          </w:p>
        </w:tc>
        <w:tc>
          <w:tcPr>
            <w:tcW w:w="803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50,4</w:t>
            </w:r>
          </w:p>
        </w:tc>
        <w:tc>
          <w:tcPr>
            <w:tcW w:w="804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50,4</w:t>
            </w:r>
          </w:p>
        </w:tc>
      </w:tr>
      <w:tr w:rsidR="0058480C" w:rsidRPr="008348CA" w:rsidTr="0058480C">
        <w:tc>
          <w:tcPr>
            <w:tcW w:w="7088" w:type="dxa"/>
          </w:tcPr>
          <w:p w:rsidR="0058480C" w:rsidRPr="00D160BE" w:rsidRDefault="0058480C" w:rsidP="0058480C">
            <w:pPr>
              <w:jc w:val="right"/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Путиловское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сельское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03" w:type="dxa"/>
          </w:tcPr>
          <w:p w:rsidR="0058480C" w:rsidRPr="0058480C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72,8</w:t>
            </w:r>
          </w:p>
        </w:tc>
        <w:tc>
          <w:tcPr>
            <w:tcW w:w="803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72,8</w:t>
            </w:r>
          </w:p>
        </w:tc>
        <w:tc>
          <w:tcPr>
            <w:tcW w:w="804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72,8</w:t>
            </w:r>
          </w:p>
        </w:tc>
      </w:tr>
      <w:tr w:rsidR="0058480C" w:rsidRPr="008348CA" w:rsidTr="0058480C">
        <w:tc>
          <w:tcPr>
            <w:tcW w:w="7088" w:type="dxa"/>
          </w:tcPr>
          <w:p w:rsidR="0058480C" w:rsidRPr="00D160BE" w:rsidRDefault="0058480C" w:rsidP="0058480C">
            <w:pPr>
              <w:jc w:val="right"/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Суховское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сельское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03" w:type="dxa"/>
          </w:tcPr>
          <w:p w:rsidR="0058480C" w:rsidRPr="0058480C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45,3</w:t>
            </w:r>
          </w:p>
        </w:tc>
        <w:tc>
          <w:tcPr>
            <w:tcW w:w="803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45,3</w:t>
            </w:r>
          </w:p>
        </w:tc>
        <w:tc>
          <w:tcPr>
            <w:tcW w:w="804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45,3</w:t>
            </w:r>
          </w:p>
        </w:tc>
      </w:tr>
      <w:tr w:rsidR="0058480C" w:rsidRPr="008348CA" w:rsidTr="0058480C">
        <w:tc>
          <w:tcPr>
            <w:tcW w:w="7088" w:type="dxa"/>
          </w:tcPr>
          <w:p w:rsidR="0058480C" w:rsidRPr="00D160BE" w:rsidRDefault="0058480C" w:rsidP="0058480C">
            <w:pPr>
              <w:jc w:val="right"/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Шумское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сельское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03" w:type="dxa"/>
          </w:tcPr>
          <w:p w:rsidR="0058480C" w:rsidRPr="0058480C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75,6</w:t>
            </w:r>
          </w:p>
        </w:tc>
        <w:tc>
          <w:tcPr>
            <w:tcW w:w="803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75,6</w:t>
            </w:r>
          </w:p>
        </w:tc>
        <w:tc>
          <w:tcPr>
            <w:tcW w:w="804" w:type="dxa"/>
          </w:tcPr>
          <w:p w:rsidR="0058480C" w:rsidRPr="0058480C" w:rsidRDefault="0058480C" w:rsidP="0058480C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75,6</w:t>
            </w:r>
          </w:p>
        </w:tc>
      </w:tr>
      <w:tr w:rsidR="0058480C" w:rsidRPr="008348CA" w:rsidTr="008348CA">
        <w:tc>
          <w:tcPr>
            <w:tcW w:w="7088" w:type="dxa"/>
          </w:tcPr>
          <w:p w:rsidR="0058480C" w:rsidRPr="008348CA" w:rsidRDefault="0058480C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8348CA">
              <w:rPr>
                <w:sz w:val="26"/>
                <w:szCs w:val="26"/>
                <w:lang w:val="ru-RU"/>
              </w:rPr>
              <w:t>реднее число жителей на одну библиотеку</w:t>
            </w:r>
          </w:p>
        </w:tc>
        <w:tc>
          <w:tcPr>
            <w:tcW w:w="803" w:type="dxa"/>
          </w:tcPr>
          <w:p w:rsidR="0058480C" w:rsidRPr="0058480C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6606</w:t>
            </w:r>
          </w:p>
        </w:tc>
        <w:tc>
          <w:tcPr>
            <w:tcW w:w="803" w:type="dxa"/>
          </w:tcPr>
          <w:p w:rsidR="0058480C" w:rsidRPr="0058480C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6621</w:t>
            </w:r>
          </w:p>
        </w:tc>
        <w:tc>
          <w:tcPr>
            <w:tcW w:w="804" w:type="dxa"/>
          </w:tcPr>
          <w:p w:rsidR="0058480C" w:rsidRPr="0058480C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6626</w:t>
            </w:r>
          </w:p>
        </w:tc>
      </w:tr>
      <w:tr w:rsidR="0058480C" w:rsidRPr="008348CA" w:rsidTr="008348CA">
        <w:tc>
          <w:tcPr>
            <w:tcW w:w="7088" w:type="dxa"/>
          </w:tcPr>
          <w:p w:rsidR="0058480C" w:rsidRPr="008348CA" w:rsidRDefault="0058480C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</w:t>
            </w:r>
            <w:r w:rsidRPr="008348CA">
              <w:rPr>
                <w:sz w:val="26"/>
                <w:szCs w:val="26"/>
                <w:lang w:val="ru-RU"/>
              </w:rPr>
              <w:t>оступность библиотечных услуг для людей с ограниченными возможностями жизнедеятельности</w:t>
            </w:r>
          </w:p>
        </w:tc>
        <w:tc>
          <w:tcPr>
            <w:tcW w:w="803" w:type="dxa"/>
          </w:tcPr>
          <w:p w:rsidR="0058480C" w:rsidRPr="008348CA" w:rsidRDefault="0058480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0</w:t>
            </w:r>
          </w:p>
        </w:tc>
        <w:tc>
          <w:tcPr>
            <w:tcW w:w="803" w:type="dxa"/>
          </w:tcPr>
          <w:p w:rsidR="0058480C" w:rsidRPr="008348CA" w:rsidRDefault="0058480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0</w:t>
            </w:r>
          </w:p>
        </w:tc>
        <w:tc>
          <w:tcPr>
            <w:tcW w:w="804" w:type="dxa"/>
          </w:tcPr>
          <w:p w:rsidR="0058480C" w:rsidRPr="008348CA" w:rsidRDefault="0058480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1</w:t>
            </w:r>
          </w:p>
        </w:tc>
      </w:tr>
      <w:tr w:rsidR="0058480C" w:rsidRPr="008348CA" w:rsidTr="008348CA">
        <w:trPr>
          <w:trHeight w:val="381"/>
        </w:trPr>
        <w:tc>
          <w:tcPr>
            <w:tcW w:w="7088" w:type="dxa"/>
          </w:tcPr>
          <w:p w:rsidR="0058480C" w:rsidRPr="008348CA" w:rsidRDefault="0058480C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</w:t>
            </w:r>
            <w:r w:rsidRPr="008348CA">
              <w:rPr>
                <w:sz w:val="26"/>
                <w:szCs w:val="26"/>
                <w:lang w:val="ru-RU"/>
              </w:rPr>
              <w:t>исло библиотек, работающих по сокращенному графику</w:t>
            </w:r>
          </w:p>
        </w:tc>
        <w:tc>
          <w:tcPr>
            <w:tcW w:w="803" w:type="dxa"/>
          </w:tcPr>
          <w:p w:rsidR="0058480C" w:rsidRPr="008348CA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03" w:type="dxa"/>
          </w:tcPr>
          <w:p w:rsidR="0058480C" w:rsidRPr="008348CA" w:rsidRDefault="0058480C" w:rsidP="00834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04" w:type="dxa"/>
          </w:tcPr>
          <w:p w:rsidR="0058480C" w:rsidRPr="008348CA" w:rsidRDefault="0058480C" w:rsidP="008348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58480C" w:rsidRPr="008348CA" w:rsidTr="008348CA">
        <w:tc>
          <w:tcPr>
            <w:tcW w:w="7088" w:type="dxa"/>
          </w:tcPr>
          <w:p w:rsidR="0058480C" w:rsidRPr="008348CA" w:rsidRDefault="0058480C" w:rsidP="008348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8348CA">
              <w:rPr>
                <w:sz w:val="26"/>
                <w:szCs w:val="26"/>
                <w:lang w:val="ru-RU"/>
              </w:rPr>
              <w:t xml:space="preserve">оличество населенных пунктов и число жителей, не имеющих возможности доступа к библиотечным услугам (не охвачены стационарными и </w:t>
            </w:r>
            <w:proofErr w:type="spellStart"/>
            <w:r w:rsidRPr="008348CA">
              <w:rPr>
                <w:sz w:val="26"/>
                <w:szCs w:val="26"/>
                <w:lang w:val="ru-RU"/>
              </w:rPr>
              <w:t>внестационарными</w:t>
            </w:r>
            <w:proofErr w:type="spellEnd"/>
            <w:r w:rsidRPr="008348CA">
              <w:rPr>
                <w:sz w:val="26"/>
                <w:szCs w:val="26"/>
                <w:lang w:val="ru-RU"/>
              </w:rPr>
              <w:t xml:space="preserve"> формами библиотечного обслуживания)</w:t>
            </w:r>
          </w:p>
        </w:tc>
        <w:tc>
          <w:tcPr>
            <w:tcW w:w="803" w:type="dxa"/>
          </w:tcPr>
          <w:p w:rsidR="0058480C" w:rsidRPr="008348CA" w:rsidRDefault="0058480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0</w:t>
            </w:r>
          </w:p>
        </w:tc>
        <w:tc>
          <w:tcPr>
            <w:tcW w:w="803" w:type="dxa"/>
          </w:tcPr>
          <w:p w:rsidR="0058480C" w:rsidRPr="008348CA" w:rsidRDefault="0058480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0</w:t>
            </w:r>
          </w:p>
        </w:tc>
        <w:tc>
          <w:tcPr>
            <w:tcW w:w="804" w:type="dxa"/>
          </w:tcPr>
          <w:p w:rsidR="0058480C" w:rsidRPr="008348CA" w:rsidRDefault="0058480C" w:rsidP="008348CA">
            <w:pPr>
              <w:jc w:val="center"/>
              <w:rPr>
                <w:sz w:val="26"/>
                <w:szCs w:val="26"/>
              </w:rPr>
            </w:pPr>
            <w:r w:rsidRPr="008348CA">
              <w:rPr>
                <w:sz w:val="26"/>
                <w:szCs w:val="26"/>
              </w:rPr>
              <w:t>0</w:t>
            </w:r>
          </w:p>
        </w:tc>
      </w:tr>
    </w:tbl>
    <w:p w:rsidR="00D160BE" w:rsidRDefault="00D160BE" w:rsidP="00D160BE">
      <w:pPr>
        <w:rPr>
          <w:b/>
          <w:bCs/>
          <w:sz w:val="26"/>
          <w:szCs w:val="26"/>
        </w:rPr>
      </w:pPr>
    </w:p>
    <w:p w:rsidR="00FF121C" w:rsidRPr="00D160BE" w:rsidRDefault="00FF121C" w:rsidP="00EE6AD9">
      <w:pPr>
        <w:pStyle w:val="a7"/>
        <w:numPr>
          <w:ilvl w:val="1"/>
          <w:numId w:val="14"/>
        </w:numPr>
        <w:rPr>
          <w:b/>
          <w:bCs/>
          <w:sz w:val="26"/>
          <w:szCs w:val="26"/>
        </w:rPr>
      </w:pPr>
      <w:r w:rsidRPr="00D160BE">
        <w:rPr>
          <w:b/>
          <w:bCs/>
          <w:sz w:val="26"/>
          <w:szCs w:val="26"/>
        </w:rPr>
        <w:t>Трансформация библиотек</w:t>
      </w:r>
    </w:p>
    <w:p w:rsidR="00FF121C" w:rsidRPr="00D160BE" w:rsidRDefault="00FF121C" w:rsidP="00D160BE">
      <w:pPr>
        <w:ind w:firstLine="709"/>
        <w:jc w:val="both"/>
        <w:rPr>
          <w:sz w:val="26"/>
          <w:szCs w:val="26"/>
        </w:rPr>
      </w:pPr>
      <w:r w:rsidRPr="00D160BE">
        <w:rPr>
          <w:sz w:val="26"/>
          <w:szCs w:val="26"/>
        </w:rPr>
        <w:t>Доля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 (утвержден Министром культуры РФ 31.10.2014 г.): в структуре МКУУК «Центральная межпоселенческая библиотека» отсутствуют муниципальные библиотеки, материально-технические условия которых позволяют реализовать задачи Модельного стандарта деятельности общедоступной библиотеки (утвержден Министром культуры РФ 31.10.2014 г.).</w:t>
      </w:r>
    </w:p>
    <w:p w:rsidR="00FF121C" w:rsidRPr="00D160BE" w:rsidRDefault="00FF121C" w:rsidP="00D160BE">
      <w:pPr>
        <w:ind w:firstLine="709"/>
        <w:jc w:val="both"/>
        <w:rPr>
          <w:sz w:val="26"/>
          <w:szCs w:val="26"/>
        </w:rPr>
      </w:pPr>
      <w:r w:rsidRPr="00D160BE">
        <w:rPr>
          <w:sz w:val="26"/>
          <w:szCs w:val="26"/>
        </w:rPr>
        <w:t xml:space="preserve">Участие библиотек в анализируемом году в национальном проекте «Культура» в 2020 году состоялось только в части реализации проекта «Творческие люди». </w:t>
      </w:r>
      <w:r w:rsidR="0058480C">
        <w:rPr>
          <w:sz w:val="26"/>
          <w:szCs w:val="26"/>
        </w:rPr>
        <w:t>7</w:t>
      </w:r>
      <w:r w:rsidRPr="00D160BE">
        <w:rPr>
          <w:sz w:val="26"/>
          <w:szCs w:val="26"/>
        </w:rPr>
        <w:t xml:space="preserve"> сотрудников МКУК «ЦМБ» повысили свою профессиональную квалификацию, обучившись без отрыва от работы на различных курсах в рамках указанного проекта</w:t>
      </w:r>
      <w:r w:rsidR="00065FFE">
        <w:rPr>
          <w:sz w:val="26"/>
          <w:szCs w:val="26"/>
        </w:rPr>
        <w:t>.</w:t>
      </w:r>
    </w:p>
    <w:p w:rsidR="00D160BE" w:rsidRDefault="00D160BE" w:rsidP="00D160BE">
      <w:pPr>
        <w:ind w:firstLine="709"/>
        <w:jc w:val="both"/>
        <w:rPr>
          <w:sz w:val="26"/>
          <w:szCs w:val="26"/>
        </w:rPr>
      </w:pPr>
    </w:p>
    <w:p w:rsidR="00FF121C" w:rsidRPr="00D160BE" w:rsidRDefault="00FF121C" w:rsidP="00D160BE">
      <w:pPr>
        <w:ind w:firstLine="709"/>
        <w:jc w:val="both"/>
        <w:rPr>
          <w:sz w:val="26"/>
          <w:szCs w:val="26"/>
        </w:rPr>
      </w:pPr>
      <w:r w:rsidRPr="00D160BE">
        <w:rPr>
          <w:sz w:val="26"/>
          <w:szCs w:val="26"/>
        </w:rPr>
        <w:t xml:space="preserve">Реализованные проекты за счет средств местных бюджетов и иных источников финансирования: </w:t>
      </w:r>
    </w:p>
    <w:p w:rsidR="00FF121C" w:rsidRPr="00D160BE" w:rsidRDefault="00FF121C" w:rsidP="00D160BE">
      <w:pPr>
        <w:ind w:firstLine="709"/>
        <w:jc w:val="both"/>
        <w:rPr>
          <w:sz w:val="26"/>
          <w:szCs w:val="26"/>
        </w:rPr>
      </w:pPr>
      <w:r w:rsidRPr="00D160BE">
        <w:rPr>
          <w:sz w:val="26"/>
          <w:szCs w:val="26"/>
        </w:rPr>
        <w:t>- в 2020 году МКУК «ЦМБ» был реализован творческий проект – I Открытый фестиваль-конкурс литературного творчества «Победа – гордость в душах поколений», посвящённый Году Памяти и Славы в Российской Федерации и Году Победителей в Ленинградской области. Проект был реализован в рамках празднования 75-летия Победы советского народа в Великой Отечественно войне.</w:t>
      </w:r>
    </w:p>
    <w:p w:rsidR="00D160BE" w:rsidRDefault="00D160BE" w:rsidP="00D160BE">
      <w:pPr>
        <w:ind w:firstLine="709"/>
        <w:jc w:val="both"/>
        <w:rPr>
          <w:sz w:val="26"/>
          <w:szCs w:val="26"/>
        </w:rPr>
      </w:pPr>
    </w:p>
    <w:p w:rsidR="00FF121C" w:rsidRPr="00D160BE" w:rsidRDefault="00FF121C" w:rsidP="00D160BE">
      <w:pPr>
        <w:ind w:firstLine="709"/>
        <w:jc w:val="both"/>
        <w:rPr>
          <w:sz w:val="26"/>
          <w:szCs w:val="26"/>
        </w:rPr>
      </w:pPr>
      <w:r w:rsidRPr="00D160BE">
        <w:rPr>
          <w:sz w:val="26"/>
          <w:szCs w:val="26"/>
        </w:rPr>
        <w:t>В 2020 году библиотечная сеть Кировского района Ленинградской области трансформации не подвергалась.</w:t>
      </w:r>
    </w:p>
    <w:p w:rsidR="00FF121C" w:rsidRPr="00D160BE" w:rsidRDefault="00FF121C" w:rsidP="00D160BE">
      <w:pPr>
        <w:rPr>
          <w:b/>
          <w:bCs/>
          <w:sz w:val="26"/>
          <w:szCs w:val="26"/>
        </w:rPr>
      </w:pPr>
    </w:p>
    <w:p w:rsidR="00FF121C" w:rsidRPr="00D160BE" w:rsidRDefault="00FF121C" w:rsidP="00EE6AD9">
      <w:pPr>
        <w:pStyle w:val="a7"/>
        <w:numPr>
          <w:ilvl w:val="0"/>
          <w:numId w:val="14"/>
        </w:numPr>
        <w:rPr>
          <w:b/>
          <w:bCs/>
          <w:sz w:val="26"/>
          <w:szCs w:val="26"/>
        </w:rPr>
      </w:pPr>
      <w:r w:rsidRPr="00D160BE">
        <w:rPr>
          <w:b/>
          <w:bCs/>
          <w:sz w:val="26"/>
          <w:szCs w:val="26"/>
        </w:rPr>
        <w:t>Основные статистические показатели деятельности</w:t>
      </w:r>
    </w:p>
    <w:p w:rsidR="00FF121C" w:rsidRPr="00D160BE" w:rsidRDefault="00FF121C" w:rsidP="00D160BE">
      <w:pPr>
        <w:rPr>
          <w:b/>
          <w:bCs/>
          <w:sz w:val="26"/>
          <w:szCs w:val="26"/>
        </w:rPr>
      </w:pPr>
    </w:p>
    <w:p w:rsidR="00FF121C" w:rsidRPr="00D160BE" w:rsidRDefault="00FF121C" w:rsidP="00EE6AD9">
      <w:pPr>
        <w:pStyle w:val="a7"/>
        <w:numPr>
          <w:ilvl w:val="1"/>
          <w:numId w:val="14"/>
        </w:numPr>
        <w:rPr>
          <w:b/>
          <w:bCs/>
          <w:sz w:val="26"/>
          <w:szCs w:val="26"/>
        </w:rPr>
      </w:pPr>
      <w:bookmarkStart w:id="2" w:name="_Toc61905553"/>
      <w:r w:rsidRPr="00D160BE">
        <w:rPr>
          <w:b/>
          <w:bCs/>
          <w:sz w:val="26"/>
          <w:szCs w:val="26"/>
        </w:rPr>
        <w:t>Абсолютные показатели</w:t>
      </w:r>
      <w:bookmarkEnd w:id="2"/>
    </w:p>
    <w:p w:rsidR="00FF121C" w:rsidRPr="00D160BE" w:rsidRDefault="00FF121C" w:rsidP="00D160BE">
      <w:pPr>
        <w:rPr>
          <w:b/>
          <w:bCs/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039"/>
        <w:gridCol w:w="1040"/>
        <w:gridCol w:w="1040"/>
      </w:tblGrid>
      <w:tr w:rsidR="00FF121C" w:rsidRPr="00D160BE" w:rsidTr="00D160BE">
        <w:tc>
          <w:tcPr>
            <w:tcW w:w="6487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FF121C" w:rsidRPr="00065FFE" w:rsidRDefault="00FF121C" w:rsidP="00D160BE">
            <w:pPr>
              <w:jc w:val="center"/>
              <w:rPr>
                <w:sz w:val="26"/>
                <w:szCs w:val="26"/>
              </w:rPr>
            </w:pPr>
            <w:bookmarkStart w:id="3" w:name="_Toc61905554"/>
            <w:r w:rsidRPr="00065FFE">
              <w:rPr>
                <w:sz w:val="26"/>
                <w:szCs w:val="26"/>
              </w:rPr>
              <w:t>2018</w:t>
            </w:r>
            <w:bookmarkEnd w:id="3"/>
          </w:p>
        </w:tc>
        <w:tc>
          <w:tcPr>
            <w:tcW w:w="1040" w:type="dxa"/>
          </w:tcPr>
          <w:p w:rsidR="00FF121C" w:rsidRPr="00065FFE" w:rsidRDefault="00FF121C" w:rsidP="00D160BE">
            <w:pPr>
              <w:jc w:val="center"/>
              <w:rPr>
                <w:sz w:val="26"/>
                <w:szCs w:val="26"/>
              </w:rPr>
            </w:pPr>
            <w:bookmarkStart w:id="4" w:name="_Toc61905555"/>
            <w:r w:rsidRPr="00065FFE">
              <w:rPr>
                <w:sz w:val="26"/>
                <w:szCs w:val="26"/>
              </w:rPr>
              <w:t>2019</w:t>
            </w:r>
            <w:bookmarkEnd w:id="4"/>
          </w:p>
        </w:tc>
        <w:tc>
          <w:tcPr>
            <w:tcW w:w="1040" w:type="dxa"/>
          </w:tcPr>
          <w:p w:rsidR="00FF121C" w:rsidRPr="00D160BE" w:rsidRDefault="00FF121C" w:rsidP="00D160BE">
            <w:pPr>
              <w:jc w:val="center"/>
              <w:rPr>
                <w:sz w:val="26"/>
                <w:szCs w:val="26"/>
              </w:rPr>
            </w:pPr>
            <w:bookmarkStart w:id="5" w:name="_Toc61905556"/>
            <w:r w:rsidRPr="00D160BE">
              <w:rPr>
                <w:sz w:val="26"/>
                <w:szCs w:val="26"/>
              </w:rPr>
              <w:t>2020</w:t>
            </w:r>
            <w:bookmarkEnd w:id="5"/>
          </w:p>
        </w:tc>
      </w:tr>
      <w:tr w:rsidR="00FF121C" w:rsidRPr="00D160BE" w:rsidTr="00D160BE">
        <w:tc>
          <w:tcPr>
            <w:tcW w:w="6487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6" w:name="_Toc61905557"/>
            <w:proofErr w:type="spellStart"/>
            <w:r w:rsidRPr="00D160BE">
              <w:rPr>
                <w:sz w:val="26"/>
                <w:szCs w:val="26"/>
              </w:rPr>
              <w:lastRenderedPageBreak/>
              <w:t>Число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зарегистрированных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пользователей</w:t>
            </w:r>
            <w:proofErr w:type="spellEnd"/>
            <w:r w:rsidRPr="00D160BE">
              <w:rPr>
                <w:sz w:val="26"/>
                <w:szCs w:val="26"/>
              </w:rPr>
              <w:t xml:space="preserve"> (</w:t>
            </w:r>
            <w:proofErr w:type="spellStart"/>
            <w:r w:rsidRPr="00D160BE">
              <w:rPr>
                <w:sz w:val="26"/>
                <w:szCs w:val="26"/>
              </w:rPr>
              <w:t>всего</w:t>
            </w:r>
            <w:proofErr w:type="spellEnd"/>
            <w:r w:rsidRPr="00D160BE">
              <w:rPr>
                <w:sz w:val="26"/>
                <w:szCs w:val="26"/>
              </w:rPr>
              <w:t>),</w:t>
            </w:r>
            <w:bookmarkEnd w:id="6"/>
            <w:r w:rsidRPr="00D160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 w:rsidRPr="00065FFE">
              <w:rPr>
                <w:sz w:val="26"/>
                <w:szCs w:val="26"/>
                <w:lang w:val="ru-RU"/>
              </w:rPr>
              <w:t>14599</w:t>
            </w:r>
          </w:p>
        </w:tc>
        <w:tc>
          <w:tcPr>
            <w:tcW w:w="1040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 w:rsidRPr="00065FFE">
              <w:rPr>
                <w:sz w:val="26"/>
                <w:szCs w:val="26"/>
                <w:lang w:val="ru-RU"/>
              </w:rPr>
              <w:t>16633</w:t>
            </w:r>
          </w:p>
        </w:tc>
        <w:tc>
          <w:tcPr>
            <w:tcW w:w="1040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22848</w:t>
            </w:r>
          </w:p>
        </w:tc>
      </w:tr>
      <w:tr w:rsidR="00FF121C" w:rsidRPr="00D160BE" w:rsidTr="00D160BE">
        <w:tc>
          <w:tcPr>
            <w:tcW w:w="6487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7" w:name="_Toc61905558"/>
            <w:r w:rsidRPr="00D160BE">
              <w:rPr>
                <w:sz w:val="26"/>
                <w:szCs w:val="26"/>
              </w:rPr>
              <w:t xml:space="preserve">в т. ч. </w:t>
            </w:r>
            <w:proofErr w:type="spellStart"/>
            <w:r w:rsidRPr="00D160BE">
              <w:rPr>
                <w:sz w:val="26"/>
                <w:szCs w:val="26"/>
              </w:rPr>
              <w:t>удаленных</w:t>
            </w:r>
            <w:bookmarkEnd w:id="7"/>
            <w:proofErr w:type="spellEnd"/>
          </w:p>
        </w:tc>
        <w:tc>
          <w:tcPr>
            <w:tcW w:w="1039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1984</w:t>
            </w:r>
          </w:p>
        </w:tc>
        <w:tc>
          <w:tcPr>
            <w:tcW w:w="1040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 w:rsidRPr="00065FFE">
              <w:rPr>
                <w:sz w:val="26"/>
                <w:szCs w:val="26"/>
                <w:lang w:val="ru-RU"/>
              </w:rPr>
              <w:t>3872</w:t>
            </w:r>
          </w:p>
        </w:tc>
        <w:tc>
          <w:tcPr>
            <w:tcW w:w="1040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11304</w:t>
            </w:r>
          </w:p>
        </w:tc>
      </w:tr>
      <w:tr w:rsidR="00FF121C" w:rsidRPr="00D160BE" w:rsidTr="00D160BE">
        <w:tc>
          <w:tcPr>
            <w:tcW w:w="6487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8" w:name="_Toc61905559"/>
            <w:proofErr w:type="spellStart"/>
            <w:r w:rsidRPr="00D160BE">
              <w:rPr>
                <w:sz w:val="26"/>
                <w:szCs w:val="26"/>
              </w:rPr>
              <w:t>Число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посещений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библиотек</w:t>
            </w:r>
            <w:proofErr w:type="spellEnd"/>
            <w:r w:rsidRPr="00D160BE">
              <w:rPr>
                <w:sz w:val="26"/>
                <w:szCs w:val="26"/>
              </w:rPr>
              <w:t xml:space="preserve"> (</w:t>
            </w:r>
            <w:proofErr w:type="spellStart"/>
            <w:r w:rsidRPr="00D160BE">
              <w:rPr>
                <w:sz w:val="26"/>
                <w:szCs w:val="26"/>
              </w:rPr>
              <w:t>всего</w:t>
            </w:r>
            <w:proofErr w:type="spellEnd"/>
            <w:r w:rsidRPr="00D160BE">
              <w:rPr>
                <w:sz w:val="26"/>
                <w:szCs w:val="26"/>
              </w:rPr>
              <w:t>),</w:t>
            </w:r>
            <w:bookmarkEnd w:id="8"/>
            <w:r w:rsidRPr="00D160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115760</w:t>
            </w:r>
          </w:p>
        </w:tc>
        <w:tc>
          <w:tcPr>
            <w:tcW w:w="1040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 w:rsidRPr="00065FFE">
              <w:rPr>
                <w:sz w:val="26"/>
                <w:szCs w:val="26"/>
                <w:lang w:val="ru-RU"/>
              </w:rPr>
              <w:t>118535</w:t>
            </w:r>
          </w:p>
        </w:tc>
        <w:tc>
          <w:tcPr>
            <w:tcW w:w="1040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120738</w:t>
            </w:r>
          </w:p>
        </w:tc>
      </w:tr>
      <w:tr w:rsidR="00FF121C" w:rsidRPr="00D160BE" w:rsidTr="00D160BE">
        <w:tc>
          <w:tcPr>
            <w:tcW w:w="6487" w:type="dxa"/>
          </w:tcPr>
          <w:p w:rsidR="00FF121C" w:rsidRPr="0058480C" w:rsidRDefault="00FF121C" w:rsidP="00D160BE">
            <w:pPr>
              <w:rPr>
                <w:sz w:val="26"/>
                <w:szCs w:val="26"/>
                <w:lang w:val="ru-RU"/>
              </w:rPr>
            </w:pPr>
            <w:bookmarkStart w:id="9" w:name="_Toc61905560"/>
            <w:r w:rsidRPr="0058480C">
              <w:rPr>
                <w:sz w:val="26"/>
                <w:szCs w:val="26"/>
                <w:lang w:val="ru-RU"/>
              </w:rPr>
              <w:t>из них посещений культурно-просветительных мероприятий</w:t>
            </w:r>
            <w:bookmarkEnd w:id="9"/>
          </w:p>
        </w:tc>
        <w:tc>
          <w:tcPr>
            <w:tcW w:w="1039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37586</w:t>
            </w:r>
          </w:p>
        </w:tc>
        <w:tc>
          <w:tcPr>
            <w:tcW w:w="1040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 w:rsidRPr="00065FFE">
              <w:rPr>
                <w:sz w:val="26"/>
                <w:szCs w:val="26"/>
                <w:lang w:val="ru-RU"/>
              </w:rPr>
              <w:t>41127</w:t>
            </w:r>
          </w:p>
        </w:tc>
        <w:tc>
          <w:tcPr>
            <w:tcW w:w="1040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10" w:name="_Toc61905561"/>
            <w:r w:rsidRPr="00D160BE">
              <w:rPr>
                <w:sz w:val="26"/>
                <w:szCs w:val="26"/>
              </w:rPr>
              <w:t>34053</w:t>
            </w:r>
            <w:bookmarkEnd w:id="10"/>
          </w:p>
        </w:tc>
      </w:tr>
      <w:tr w:rsidR="00FF121C" w:rsidRPr="00D160BE" w:rsidTr="00D160BE">
        <w:tc>
          <w:tcPr>
            <w:tcW w:w="6487" w:type="dxa"/>
          </w:tcPr>
          <w:p w:rsidR="00FF121C" w:rsidRPr="0058480C" w:rsidRDefault="00FF121C" w:rsidP="00D160BE">
            <w:pPr>
              <w:rPr>
                <w:sz w:val="26"/>
                <w:szCs w:val="26"/>
                <w:lang w:val="ru-RU"/>
              </w:rPr>
            </w:pPr>
            <w:bookmarkStart w:id="11" w:name="_Toc61905562"/>
            <w:r w:rsidRPr="0058480C">
              <w:rPr>
                <w:sz w:val="26"/>
                <w:szCs w:val="26"/>
                <w:lang w:val="ru-RU"/>
              </w:rPr>
              <w:t>Число обращений к библиотекам удаленных пользователей (всего),</w:t>
            </w:r>
            <w:bookmarkEnd w:id="11"/>
            <w:r w:rsidRPr="0058480C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039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16519</w:t>
            </w:r>
          </w:p>
        </w:tc>
        <w:tc>
          <w:tcPr>
            <w:tcW w:w="1040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 w:rsidRPr="00065FFE">
              <w:rPr>
                <w:sz w:val="26"/>
                <w:szCs w:val="26"/>
                <w:lang w:val="ru-RU"/>
              </w:rPr>
              <w:t>24415</w:t>
            </w:r>
          </w:p>
        </w:tc>
        <w:tc>
          <w:tcPr>
            <w:tcW w:w="1040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259325</w:t>
            </w:r>
          </w:p>
          <w:p w:rsidR="00FF121C" w:rsidRPr="00D160BE" w:rsidRDefault="00FF121C" w:rsidP="00D160BE">
            <w:pPr>
              <w:rPr>
                <w:sz w:val="26"/>
                <w:szCs w:val="26"/>
              </w:rPr>
            </w:pPr>
          </w:p>
        </w:tc>
      </w:tr>
      <w:tr w:rsidR="00FF121C" w:rsidRPr="00D160BE" w:rsidTr="00D160BE">
        <w:tc>
          <w:tcPr>
            <w:tcW w:w="6487" w:type="dxa"/>
          </w:tcPr>
          <w:p w:rsidR="00FF121C" w:rsidRPr="0058480C" w:rsidRDefault="00FF121C" w:rsidP="00D160BE">
            <w:pPr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из них обращений веб-сайтам библиотек</w:t>
            </w:r>
          </w:p>
        </w:tc>
        <w:tc>
          <w:tcPr>
            <w:tcW w:w="1039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161127</w:t>
            </w:r>
          </w:p>
        </w:tc>
        <w:tc>
          <w:tcPr>
            <w:tcW w:w="1040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 w:rsidRPr="00065FFE">
              <w:rPr>
                <w:sz w:val="26"/>
                <w:szCs w:val="26"/>
                <w:lang w:val="ru-RU"/>
              </w:rPr>
              <w:t>10496</w:t>
            </w:r>
          </w:p>
        </w:tc>
        <w:tc>
          <w:tcPr>
            <w:tcW w:w="1040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16806</w:t>
            </w:r>
          </w:p>
        </w:tc>
      </w:tr>
      <w:tr w:rsidR="00FF121C" w:rsidRPr="00D160BE" w:rsidTr="00D160BE">
        <w:tc>
          <w:tcPr>
            <w:tcW w:w="6487" w:type="dxa"/>
          </w:tcPr>
          <w:p w:rsidR="00FF121C" w:rsidRPr="00065FFE" w:rsidRDefault="00FF121C" w:rsidP="00D160BE">
            <w:pPr>
              <w:rPr>
                <w:sz w:val="26"/>
                <w:szCs w:val="26"/>
                <w:lang w:val="ru-RU"/>
              </w:rPr>
            </w:pPr>
            <w:r w:rsidRPr="00065FFE">
              <w:rPr>
                <w:sz w:val="26"/>
                <w:szCs w:val="26"/>
                <w:lang w:val="ru-RU"/>
              </w:rPr>
              <w:t>Количество выездов и стоянок мобильной библиотеки</w:t>
            </w:r>
          </w:p>
        </w:tc>
        <w:tc>
          <w:tcPr>
            <w:tcW w:w="1039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 (2)</w:t>
            </w:r>
          </w:p>
        </w:tc>
        <w:tc>
          <w:tcPr>
            <w:tcW w:w="1040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 w:rsidRPr="00065FFE">
              <w:rPr>
                <w:sz w:val="26"/>
                <w:szCs w:val="26"/>
                <w:lang w:val="ru-RU"/>
              </w:rPr>
              <w:t>69 (6)</w:t>
            </w:r>
          </w:p>
        </w:tc>
        <w:tc>
          <w:tcPr>
            <w:tcW w:w="1040" w:type="dxa"/>
          </w:tcPr>
          <w:p w:rsidR="00FF121C" w:rsidRPr="0058480C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48(6)</w:t>
            </w:r>
          </w:p>
        </w:tc>
      </w:tr>
      <w:tr w:rsidR="00FF121C" w:rsidRPr="00D160BE" w:rsidTr="00D160BE">
        <w:tc>
          <w:tcPr>
            <w:tcW w:w="6487" w:type="dxa"/>
          </w:tcPr>
          <w:p w:rsidR="00FF121C" w:rsidRPr="00D160BE" w:rsidRDefault="00065FFE" w:rsidP="00D160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proofErr w:type="spellStart"/>
            <w:r w:rsidR="00FF121C" w:rsidRPr="00D160BE">
              <w:rPr>
                <w:sz w:val="26"/>
                <w:szCs w:val="26"/>
              </w:rPr>
              <w:t>ыдано</w:t>
            </w:r>
            <w:proofErr w:type="spellEnd"/>
            <w:r w:rsidR="00FF121C" w:rsidRPr="00D160BE">
              <w:rPr>
                <w:sz w:val="26"/>
                <w:szCs w:val="26"/>
              </w:rPr>
              <w:t xml:space="preserve"> (</w:t>
            </w:r>
            <w:proofErr w:type="spellStart"/>
            <w:r w:rsidR="00FF121C" w:rsidRPr="00D160BE">
              <w:rPr>
                <w:sz w:val="26"/>
                <w:szCs w:val="26"/>
              </w:rPr>
              <w:t>просмотрено</w:t>
            </w:r>
            <w:proofErr w:type="spellEnd"/>
            <w:r w:rsidR="00FF121C" w:rsidRPr="00D160BE">
              <w:rPr>
                <w:sz w:val="26"/>
                <w:szCs w:val="26"/>
              </w:rPr>
              <w:t xml:space="preserve">) </w:t>
            </w:r>
            <w:proofErr w:type="spellStart"/>
            <w:r w:rsidR="00FF121C" w:rsidRPr="00D160BE">
              <w:rPr>
                <w:sz w:val="26"/>
                <w:szCs w:val="26"/>
              </w:rPr>
              <w:t>документов</w:t>
            </w:r>
            <w:proofErr w:type="spellEnd"/>
            <w:r w:rsidR="00FF121C" w:rsidRPr="00D160BE">
              <w:rPr>
                <w:sz w:val="26"/>
                <w:szCs w:val="26"/>
              </w:rPr>
              <w:t xml:space="preserve"> (</w:t>
            </w:r>
            <w:proofErr w:type="spellStart"/>
            <w:r w:rsidR="00FF121C" w:rsidRPr="00D160BE">
              <w:rPr>
                <w:sz w:val="26"/>
                <w:szCs w:val="26"/>
              </w:rPr>
              <w:t>всего</w:t>
            </w:r>
            <w:proofErr w:type="spellEnd"/>
            <w:r w:rsidR="00FF121C" w:rsidRPr="00D160BE">
              <w:rPr>
                <w:sz w:val="26"/>
                <w:szCs w:val="26"/>
              </w:rPr>
              <w:t>)</w:t>
            </w:r>
          </w:p>
        </w:tc>
        <w:tc>
          <w:tcPr>
            <w:tcW w:w="1039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266585</w:t>
            </w:r>
          </w:p>
        </w:tc>
        <w:tc>
          <w:tcPr>
            <w:tcW w:w="1040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 w:rsidRPr="00065FFE">
              <w:rPr>
                <w:sz w:val="26"/>
                <w:szCs w:val="26"/>
                <w:lang w:val="ru-RU"/>
              </w:rPr>
              <w:t>266407</w:t>
            </w:r>
          </w:p>
        </w:tc>
        <w:tc>
          <w:tcPr>
            <w:tcW w:w="1040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251734</w:t>
            </w:r>
          </w:p>
        </w:tc>
      </w:tr>
      <w:tr w:rsidR="00FF121C" w:rsidRPr="00D160BE" w:rsidTr="00D160BE">
        <w:tc>
          <w:tcPr>
            <w:tcW w:w="6487" w:type="dxa"/>
          </w:tcPr>
          <w:p w:rsidR="00FF121C" w:rsidRPr="0058480C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FF121C" w:rsidRPr="0058480C">
              <w:rPr>
                <w:sz w:val="26"/>
                <w:szCs w:val="26"/>
                <w:lang w:val="ru-RU"/>
              </w:rPr>
              <w:t>ыполнено справок и консультаций (всего)</w:t>
            </w:r>
          </w:p>
        </w:tc>
        <w:tc>
          <w:tcPr>
            <w:tcW w:w="1039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14247</w:t>
            </w:r>
          </w:p>
        </w:tc>
        <w:tc>
          <w:tcPr>
            <w:tcW w:w="1040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 w:rsidRPr="00065FFE">
              <w:rPr>
                <w:sz w:val="26"/>
                <w:szCs w:val="26"/>
                <w:lang w:val="ru-RU"/>
              </w:rPr>
              <w:t>18497</w:t>
            </w:r>
          </w:p>
        </w:tc>
        <w:tc>
          <w:tcPr>
            <w:tcW w:w="1040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18987</w:t>
            </w:r>
          </w:p>
        </w:tc>
      </w:tr>
      <w:tr w:rsidR="00FF121C" w:rsidRPr="00D160BE" w:rsidTr="00D160BE">
        <w:tc>
          <w:tcPr>
            <w:tcW w:w="6487" w:type="dxa"/>
          </w:tcPr>
          <w:p w:rsidR="00FF121C" w:rsidRPr="00D160BE" w:rsidRDefault="00065FFE" w:rsidP="00D160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proofErr w:type="spellStart"/>
            <w:r w:rsidR="00FF121C" w:rsidRPr="00D160BE">
              <w:rPr>
                <w:sz w:val="26"/>
                <w:szCs w:val="26"/>
              </w:rPr>
              <w:t>оличество</w:t>
            </w:r>
            <w:proofErr w:type="spellEnd"/>
            <w:r w:rsidR="00FF121C" w:rsidRPr="00D160BE">
              <w:rPr>
                <w:sz w:val="26"/>
                <w:szCs w:val="26"/>
              </w:rPr>
              <w:t xml:space="preserve"> </w:t>
            </w:r>
            <w:proofErr w:type="spellStart"/>
            <w:r w:rsidR="00FF121C" w:rsidRPr="00D160BE">
              <w:rPr>
                <w:sz w:val="26"/>
                <w:szCs w:val="26"/>
              </w:rPr>
              <w:t>культурно-просветительных</w:t>
            </w:r>
            <w:proofErr w:type="spellEnd"/>
            <w:r w:rsidR="00FF121C" w:rsidRPr="00D160BE">
              <w:rPr>
                <w:sz w:val="26"/>
                <w:szCs w:val="26"/>
              </w:rPr>
              <w:t xml:space="preserve"> </w:t>
            </w:r>
            <w:proofErr w:type="spellStart"/>
            <w:r w:rsidR="00FF121C" w:rsidRPr="00D160BE">
              <w:rPr>
                <w:sz w:val="26"/>
                <w:szCs w:val="26"/>
              </w:rPr>
              <w:t>мероприятий</w:t>
            </w:r>
            <w:proofErr w:type="spellEnd"/>
          </w:p>
        </w:tc>
        <w:tc>
          <w:tcPr>
            <w:tcW w:w="1039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1979</w:t>
            </w:r>
          </w:p>
        </w:tc>
        <w:tc>
          <w:tcPr>
            <w:tcW w:w="1040" w:type="dxa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 w:rsidRPr="00065FFE">
              <w:rPr>
                <w:sz w:val="26"/>
                <w:szCs w:val="26"/>
                <w:lang w:val="ru-RU"/>
              </w:rPr>
              <w:t>2344</w:t>
            </w:r>
          </w:p>
        </w:tc>
        <w:tc>
          <w:tcPr>
            <w:tcW w:w="1040" w:type="dxa"/>
          </w:tcPr>
          <w:p w:rsidR="00FF121C" w:rsidRPr="00D160BE" w:rsidRDefault="00FF121C" w:rsidP="00D160BE">
            <w:pPr>
              <w:rPr>
                <w:sz w:val="26"/>
                <w:szCs w:val="26"/>
                <w:lang w:val="ru-RU"/>
              </w:rPr>
            </w:pPr>
            <w:r w:rsidRPr="00D160BE">
              <w:rPr>
                <w:sz w:val="26"/>
                <w:szCs w:val="26"/>
              </w:rPr>
              <w:t>2780</w:t>
            </w:r>
          </w:p>
        </w:tc>
      </w:tr>
    </w:tbl>
    <w:p w:rsidR="00FF121C" w:rsidRDefault="00FF121C" w:rsidP="00FF121C">
      <w:pPr>
        <w:pStyle w:val="1"/>
        <w:tabs>
          <w:tab w:val="left" w:pos="1554"/>
        </w:tabs>
        <w:spacing w:line="278" w:lineRule="exact"/>
        <w:ind w:left="0" w:firstLine="0"/>
        <w:rPr>
          <w:color w:val="232323"/>
        </w:rPr>
      </w:pPr>
    </w:p>
    <w:p w:rsidR="00FF121C" w:rsidRPr="00D160BE" w:rsidRDefault="00FF121C" w:rsidP="00EE6AD9">
      <w:pPr>
        <w:pStyle w:val="a7"/>
        <w:numPr>
          <w:ilvl w:val="1"/>
          <w:numId w:val="14"/>
        </w:numPr>
        <w:rPr>
          <w:b/>
          <w:bCs/>
          <w:sz w:val="26"/>
          <w:szCs w:val="26"/>
        </w:rPr>
      </w:pPr>
      <w:r w:rsidRPr="00D160BE">
        <w:rPr>
          <w:b/>
          <w:bCs/>
          <w:sz w:val="26"/>
          <w:szCs w:val="26"/>
        </w:rPr>
        <w:t>Относительные показатели</w:t>
      </w:r>
    </w:p>
    <w:p w:rsidR="00FF121C" w:rsidRDefault="00FF121C" w:rsidP="00FF121C">
      <w:pPr>
        <w:tabs>
          <w:tab w:val="left" w:pos="1557"/>
        </w:tabs>
        <w:spacing w:before="1" w:line="285" w:lineRule="exact"/>
        <w:rPr>
          <w:b/>
          <w:color w:val="232323"/>
          <w:sz w:val="25"/>
        </w:rPr>
      </w:pPr>
    </w:p>
    <w:tbl>
      <w:tblPr>
        <w:tblStyle w:val="ac"/>
        <w:tblW w:w="9640" w:type="dxa"/>
        <w:tblInd w:w="-34" w:type="dxa"/>
        <w:tblLook w:val="04A0" w:firstRow="1" w:lastRow="0" w:firstColumn="1" w:lastColumn="0" w:noHBand="0" w:noVBand="1"/>
      </w:tblPr>
      <w:tblGrid>
        <w:gridCol w:w="6805"/>
        <w:gridCol w:w="945"/>
        <w:gridCol w:w="945"/>
        <w:gridCol w:w="945"/>
      </w:tblGrid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jc w:val="center"/>
              <w:rPr>
                <w:sz w:val="26"/>
                <w:szCs w:val="26"/>
              </w:rPr>
            </w:pPr>
            <w:bookmarkStart w:id="12" w:name="_Toc61905563"/>
            <w:r w:rsidRPr="00D160BE">
              <w:rPr>
                <w:sz w:val="26"/>
                <w:szCs w:val="26"/>
              </w:rPr>
              <w:t>2018</w:t>
            </w:r>
            <w:bookmarkEnd w:id="12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jc w:val="center"/>
              <w:rPr>
                <w:sz w:val="26"/>
                <w:szCs w:val="26"/>
              </w:rPr>
            </w:pPr>
            <w:bookmarkStart w:id="13" w:name="_Toc61905564"/>
            <w:r w:rsidRPr="00D160BE">
              <w:rPr>
                <w:sz w:val="26"/>
                <w:szCs w:val="26"/>
              </w:rPr>
              <w:t>2019</w:t>
            </w:r>
            <w:bookmarkEnd w:id="13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jc w:val="center"/>
              <w:rPr>
                <w:sz w:val="26"/>
                <w:szCs w:val="26"/>
              </w:rPr>
            </w:pPr>
            <w:bookmarkStart w:id="14" w:name="_Toc61905565"/>
            <w:r w:rsidRPr="00D160BE">
              <w:rPr>
                <w:sz w:val="26"/>
                <w:szCs w:val="26"/>
              </w:rPr>
              <w:t>2020</w:t>
            </w:r>
            <w:bookmarkEnd w:id="14"/>
          </w:p>
        </w:tc>
      </w:tr>
      <w:tr w:rsidR="00FF121C" w:rsidRPr="00D160BE" w:rsidTr="00D160BE">
        <w:tc>
          <w:tcPr>
            <w:tcW w:w="6805" w:type="dxa"/>
          </w:tcPr>
          <w:p w:rsidR="00FF121C" w:rsidRPr="0058480C" w:rsidRDefault="00FF121C" w:rsidP="00D160BE">
            <w:pPr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58480C">
              <w:rPr>
                <w:b/>
                <w:bCs/>
                <w:i/>
                <w:iCs/>
                <w:sz w:val="26"/>
                <w:szCs w:val="26"/>
                <w:lang w:val="ru-RU"/>
              </w:rPr>
              <w:t>Охват населения библиотечным обслуживанием в целом по району и в разрезе поселений</w:t>
            </w:r>
            <w:proofErr w:type="gramStart"/>
            <w:r w:rsidRPr="0058480C">
              <w:rPr>
                <w:b/>
                <w:bCs/>
                <w:i/>
                <w:iCs/>
                <w:sz w:val="26"/>
                <w:szCs w:val="26"/>
                <w:lang w:val="ru-RU"/>
              </w:rPr>
              <w:t xml:space="preserve"> (%):</w:t>
            </w:r>
            <w:proofErr w:type="gramEnd"/>
          </w:p>
        </w:tc>
        <w:tc>
          <w:tcPr>
            <w:tcW w:w="945" w:type="dxa"/>
            <w:vAlign w:val="bottom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14,08</w:t>
            </w:r>
          </w:p>
        </w:tc>
        <w:tc>
          <w:tcPr>
            <w:tcW w:w="945" w:type="dxa"/>
            <w:vAlign w:val="bottom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15,31</w:t>
            </w:r>
          </w:p>
        </w:tc>
        <w:tc>
          <w:tcPr>
            <w:tcW w:w="945" w:type="dxa"/>
            <w:vAlign w:val="bottom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18,6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Кировское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16,6</w:t>
            </w:r>
          </w:p>
        </w:tc>
        <w:tc>
          <w:tcPr>
            <w:tcW w:w="94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21,3</w:t>
            </w:r>
          </w:p>
        </w:tc>
        <w:tc>
          <w:tcPr>
            <w:tcW w:w="94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36,9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Мгинское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15" w:name="_Toc61905566"/>
            <w:r w:rsidRPr="00D160BE">
              <w:rPr>
                <w:sz w:val="26"/>
                <w:szCs w:val="26"/>
              </w:rPr>
              <w:t>30</w:t>
            </w:r>
            <w:bookmarkEnd w:id="15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16" w:name="_Toc61905567"/>
            <w:r w:rsidRPr="00D160BE">
              <w:rPr>
                <w:sz w:val="26"/>
                <w:szCs w:val="26"/>
              </w:rPr>
              <w:t>32,3</w:t>
            </w:r>
            <w:bookmarkEnd w:id="16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17" w:name="_Toc61905568"/>
            <w:r w:rsidRPr="00D160BE">
              <w:rPr>
                <w:sz w:val="26"/>
                <w:szCs w:val="26"/>
              </w:rPr>
              <w:t>42,2</w:t>
            </w:r>
            <w:bookmarkEnd w:id="17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Назиевское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18" w:name="_Toc61905569"/>
            <w:r w:rsidRPr="00D160BE">
              <w:rPr>
                <w:sz w:val="26"/>
                <w:szCs w:val="26"/>
              </w:rPr>
              <w:t>38,0</w:t>
            </w:r>
            <w:bookmarkEnd w:id="18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19" w:name="_Toc61905570"/>
            <w:r w:rsidRPr="00D160BE">
              <w:rPr>
                <w:sz w:val="26"/>
                <w:szCs w:val="26"/>
              </w:rPr>
              <w:t>41,2</w:t>
            </w:r>
            <w:bookmarkEnd w:id="19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20" w:name="_Toc61905571"/>
            <w:r w:rsidRPr="00D160BE">
              <w:rPr>
                <w:sz w:val="26"/>
                <w:szCs w:val="26"/>
              </w:rPr>
              <w:t>45,0</w:t>
            </w:r>
            <w:bookmarkEnd w:id="20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Синявинское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</w:tcPr>
          <w:p w:rsidR="00FF121C" w:rsidRPr="00D160BE" w:rsidRDefault="00FF121C" w:rsidP="00D160BE">
            <w:pPr>
              <w:rPr>
                <w:rFonts w:eastAsiaTheme="minorHAnsi"/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11,9</w:t>
            </w:r>
          </w:p>
        </w:tc>
        <w:tc>
          <w:tcPr>
            <w:tcW w:w="945" w:type="dxa"/>
          </w:tcPr>
          <w:p w:rsidR="00FF121C" w:rsidRPr="00D160BE" w:rsidRDefault="00FF121C" w:rsidP="00D160BE">
            <w:pPr>
              <w:rPr>
                <w:rFonts w:eastAsiaTheme="minorHAnsi"/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12,6</w:t>
            </w:r>
          </w:p>
        </w:tc>
        <w:tc>
          <w:tcPr>
            <w:tcW w:w="945" w:type="dxa"/>
          </w:tcPr>
          <w:p w:rsidR="00FF121C" w:rsidRPr="00D160BE" w:rsidRDefault="00FF121C" w:rsidP="00D160BE">
            <w:pPr>
              <w:rPr>
                <w:rFonts w:eastAsiaTheme="minorHAnsi"/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15,5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253BF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253BF">
              <w:rPr>
                <w:sz w:val="26"/>
                <w:szCs w:val="26"/>
              </w:rPr>
              <w:t>Павловское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городское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24,4</w:t>
            </w:r>
          </w:p>
        </w:tc>
        <w:tc>
          <w:tcPr>
            <w:tcW w:w="945" w:type="dxa"/>
            <w:vAlign w:val="center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23,8</w:t>
            </w:r>
          </w:p>
        </w:tc>
        <w:tc>
          <w:tcPr>
            <w:tcW w:w="945" w:type="dxa"/>
            <w:vAlign w:val="center"/>
          </w:tcPr>
          <w:p w:rsidR="00FF121C" w:rsidRPr="00065FFE" w:rsidRDefault="00065FFE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25,1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253BF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253BF">
              <w:rPr>
                <w:sz w:val="26"/>
                <w:szCs w:val="26"/>
              </w:rPr>
              <w:t>Приладожское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городское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21" w:name="_Toc61905572"/>
            <w:r w:rsidRPr="00D160BE">
              <w:rPr>
                <w:sz w:val="26"/>
                <w:szCs w:val="26"/>
              </w:rPr>
              <w:t>9,6</w:t>
            </w:r>
            <w:bookmarkEnd w:id="21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22" w:name="_Toc61905573"/>
            <w:r w:rsidRPr="00D160BE">
              <w:rPr>
                <w:sz w:val="26"/>
                <w:szCs w:val="26"/>
              </w:rPr>
              <w:t>11,7</w:t>
            </w:r>
            <w:bookmarkEnd w:id="22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23" w:name="_Toc61905574"/>
            <w:r w:rsidRPr="00D160BE">
              <w:rPr>
                <w:sz w:val="26"/>
                <w:szCs w:val="26"/>
              </w:rPr>
              <w:t>12,5</w:t>
            </w:r>
            <w:bookmarkEnd w:id="23"/>
          </w:p>
        </w:tc>
      </w:tr>
      <w:tr w:rsidR="00FF121C" w:rsidRPr="00D160BE" w:rsidTr="00D160BE">
        <w:tc>
          <w:tcPr>
            <w:tcW w:w="6805" w:type="dxa"/>
          </w:tcPr>
          <w:p w:rsidR="00FF121C" w:rsidRPr="00D253BF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253BF">
              <w:rPr>
                <w:sz w:val="26"/>
                <w:szCs w:val="26"/>
              </w:rPr>
              <w:t>Путиловское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сельское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24" w:name="_Toc61905575"/>
            <w:r w:rsidRPr="00D160BE">
              <w:rPr>
                <w:sz w:val="26"/>
                <w:szCs w:val="26"/>
              </w:rPr>
              <w:t>24,0</w:t>
            </w:r>
            <w:bookmarkEnd w:id="24"/>
          </w:p>
        </w:tc>
        <w:tc>
          <w:tcPr>
            <w:tcW w:w="94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24,0</w:t>
            </w:r>
          </w:p>
        </w:tc>
        <w:tc>
          <w:tcPr>
            <w:tcW w:w="94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24,0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253BF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253BF">
              <w:rPr>
                <w:sz w:val="26"/>
                <w:szCs w:val="26"/>
              </w:rPr>
              <w:t>Суховское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сельское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25" w:name="_Toc61905576"/>
            <w:r w:rsidRPr="00D160BE">
              <w:rPr>
                <w:sz w:val="26"/>
                <w:szCs w:val="26"/>
              </w:rPr>
              <w:t>22,0</w:t>
            </w:r>
            <w:bookmarkEnd w:id="25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26" w:name="_Toc61905577"/>
            <w:r w:rsidRPr="00D160BE">
              <w:rPr>
                <w:sz w:val="26"/>
                <w:szCs w:val="26"/>
              </w:rPr>
              <w:t>21,2</w:t>
            </w:r>
            <w:bookmarkEnd w:id="26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27" w:name="_Toc61905578"/>
            <w:r w:rsidRPr="00D160BE">
              <w:rPr>
                <w:sz w:val="26"/>
                <w:szCs w:val="26"/>
              </w:rPr>
              <w:t>19,6</w:t>
            </w:r>
            <w:bookmarkEnd w:id="27"/>
          </w:p>
        </w:tc>
      </w:tr>
      <w:tr w:rsidR="00FF121C" w:rsidRPr="00D160BE" w:rsidTr="00D160BE">
        <w:tc>
          <w:tcPr>
            <w:tcW w:w="6805" w:type="dxa"/>
          </w:tcPr>
          <w:p w:rsidR="00FF121C" w:rsidRPr="00D253BF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253BF">
              <w:rPr>
                <w:sz w:val="26"/>
                <w:szCs w:val="26"/>
              </w:rPr>
              <w:t>Шумское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сельское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28" w:name="_Toc61905579"/>
            <w:r w:rsidRPr="00D160BE">
              <w:rPr>
                <w:sz w:val="26"/>
                <w:szCs w:val="26"/>
              </w:rPr>
              <w:t>16,9</w:t>
            </w:r>
            <w:bookmarkEnd w:id="28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29" w:name="_Toc61905580"/>
            <w:r w:rsidRPr="00D160BE">
              <w:rPr>
                <w:sz w:val="26"/>
                <w:szCs w:val="26"/>
              </w:rPr>
              <w:t>19,4</w:t>
            </w:r>
            <w:bookmarkEnd w:id="29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30" w:name="_Toc61905581"/>
            <w:r w:rsidRPr="00D160BE">
              <w:rPr>
                <w:sz w:val="26"/>
                <w:szCs w:val="26"/>
              </w:rPr>
              <w:t>27,5</w:t>
            </w:r>
            <w:bookmarkEnd w:id="30"/>
          </w:p>
        </w:tc>
      </w:tr>
      <w:tr w:rsidR="00FF121C" w:rsidRPr="00D160BE" w:rsidTr="00D160BE">
        <w:tc>
          <w:tcPr>
            <w:tcW w:w="6805" w:type="dxa"/>
          </w:tcPr>
          <w:p w:rsidR="00FF121C" w:rsidRPr="00D253BF" w:rsidRDefault="00FF121C" w:rsidP="00D160BE">
            <w:pPr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253BF">
              <w:rPr>
                <w:b/>
                <w:bCs/>
                <w:i/>
                <w:iCs/>
                <w:sz w:val="26"/>
                <w:szCs w:val="26"/>
              </w:rPr>
              <w:t>Читаемость</w:t>
            </w:r>
            <w:proofErr w:type="spellEnd"/>
            <w:r w:rsidRPr="00D253BF">
              <w:rPr>
                <w:b/>
                <w:bCs/>
                <w:i/>
                <w:iCs/>
                <w:sz w:val="26"/>
                <w:szCs w:val="26"/>
              </w:rPr>
              <w:t xml:space="preserve">  (в </w:t>
            </w:r>
            <w:proofErr w:type="spellStart"/>
            <w:r w:rsidRPr="00D253BF">
              <w:rPr>
                <w:b/>
                <w:bCs/>
                <w:i/>
                <w:iCs/>
                <w:sz w:val="26"/>
                <w:szCs w:val="26"/>
              </w:rPr>
              <w:t>целом</w:t>
            </w:r>
            <w:proofErr w:type="spellEnd"/>
            <w:r w:rsidRPr="00D253BF"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945" w:type="dxa"/>
            <w:vAlign w:val="bottom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11,97</w:t>
            </w:r>
          </w:p>
        </w:tc>
        <w:tc>
          <w:tcPr>
            <w:tcW w:w="945" w:type="dxa"/>
            <w:vAlign w:val="bottom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10,98</w:t>
            </w:r>
          </w:p>
        </w:tc>
        <w:tc>
          <w:tcPr>
            <w:tcW w:w="945" w:type="dxa"/>
            <w:vAlign w:val="bottom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8,66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253BF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253BF">
              <w:rPr>
                <w:sz w:val="26"/>
                <w:szCs w:val="26"/>
              </w:rPr>
              <w:t>Кировское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городское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31" w:name="_Toc61905582"/>
            <w:r w:rsidRPr="00D160BE">
              <w:rPr>
                <w:sz w:val="26"/>
                <w:szCs w:val="26"/>
              </w:rPr>
              <w:t>13,4</w:t>
            </w:r>
            <w:bookmarkEnd w:id="31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32" w:name="_Toc61905583"/>
            <w:r w:rsidRPr="00D160BE">
              <w:rPr>
                <w:sz w:val="26"/>
                <w:szCs w:val="26"/>
              </w:rPr>
              <w:t>11,9</w:t>
            </w:r>
            <w:bookmarkEnd w:id="32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33" w:name="_Toc61905584"/>
            <w:r w:rsidRPr="00D160BE">
              <w:rPr>
                <w:sz w:val="26"/>
                <w:szCs w:val="26"/>
              </w:rPr>
              <w:t>8,6</w:t>
            </w:r>
            <w:bookmarkEnd w:id="33"/>
          </w:p>
        </w:tc>
      </w:tr>
      <w:tr w:rsidR="00FF121C" w:rsidRPr="00D160BE" w:rsidTr="00D160BE">
        <w:tc>
          <w:tcPr>
            <w:tcW w:w="6805" w:type="dxa"/>
          </w:tcPr>
          <w:p w:rsidR="00FF121C" w:rsidRPr="00D253BF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253BF">
              <w:rPr>
                <w:sz w:val="26"/>
                <w:szCs w:val="26"/>
              </w:rPr>
              <w:t>Мгинское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городское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34" w:name="_Toc61905585"/>
            <w:r w:rsidRPr="00D160BE">
              <w:rPr>
                <w:sz w:val="26"/>
                <w:szCs w:val="26"/>
              </w:rPr>
              <w:t>18,8</w:t>
            </w:r>
            <w:bookmarkEnd w:id="34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35" w:name="_Toc61905586"/>
            <w:r w:rsidRPr="00D160BE">
              <w:rPr>
                <w:sz w:val="26"/>
                <w:szCs w:val="26"/>
              </w:rPr>
              <w:t>18,8</w:t>
            </w:r>
            <w:bookmarkEnd w:id="35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36" w:name="_Toc61905587"/>
            <w:r w:rsidRPr="00D160BE">
              <w:rPr>
                <w:sz w:val="26"/>
                <w:szCs w:val="26"/>
              </w:rPr>
              <w:t>14,9</w:t>
            </w:r>
            <w:bookmarkEnd w:id="36"/>
          </w:p>
        </w:tc>
      </w:tr>
      <w:tr w:rsidR="00FF121C" w:rsidRPr="00D160BE" w:rsidTr="00D160BE">
        <w:tc>
          <w:tcPr>
            <w:tcW w:w="6805" w:type="dxa"/>
          </w:tcPr>
          <w:p w:rsidR="00FF121C" w:rsidRPr="00D253BF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253BF">
              <w:rPr>
                <w:sz w:val="26"/>
                <w:szCs w:val="26"/>
              </w:rPr>
              <w:t>Назиевское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городское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37" w:name="_Toc61905588"/>
            <w:r w:rsidRPr="00D160BE">
              <w:rPr>
                <w:sz w:val="26"/>
                <w:szCs w:val="26"/>
              </w:rPr>
              <w:t>22,4</w:t>
            </w:r>
            <w:bookmarkEnd w:id="37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38" w:name="_Toc61905589"/>
            <w:r w:rsidRPr="00D160BE">
              <w:rPr>
                <w:sz w:val="26"/>
                <w:szCs w:val="26"/>
              </w:rPr>
              <w:t>20,6</w:t>
            </w:r>
            <w:bookmarkEnd w:id="38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39" w:name="_Toc61905590"/>
            <w:r w:rsidRPr="00D160BE">
              <w:rPr>
                <w:sz w:val="26"/>
                <w:szCs w:val="26"/>
              </w:rPr>
              <w:t>19,4</w:t>
            </w:r>
            <w:bookmarkEnd w:id="39"/>
          </w:p>
        </w:tc>
      </w:tr>
      <w:tr w:rsidR="00FF121C" w:rsidRPr="00D160BE" w:rsidTr="00D160BE">
        <w:tc>
          <w:tcPr>
            <w:tcW w:w="6805" w:type="dxa"/>
          </w:tcPr>
          <w:p w:rsidR="00FF121C" w:rsidRPr="00D253BF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253BF">
              <w:rPr>
                <w:sz w:val="26"/>
                <w:szCs w:val="26"/>
              </w:rPr>
              <w:t>Синявинское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городское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40" w:name="_Toc61905591"/>
            <w:r w:rsidRPr="00D160BE">
              <w:rPr>
                <w:sz w:val="26"/>
                <w:szCs w:val="26"/>
              </w:rPr>
              <w:t>17,8</w:t>
            </w:r>
            <w:bookmarkEnd w:id="40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41" w:name="_Toc61905592"/>
            <w:r w:rsidRPr="00D160BE">
              <w:rPr>
                <w:sz w:val="26"/>
                <w:szCs w:val="26"/>
              </w:rPr>
              <w:t>17,5</w:t>
            </w:r>
            <w:bookmarkEnd w:id="41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42" w:name="_Toc61905593"/>
            <w:r w:rsidRPr="00D160BE">
              <w:rPr>
                <w:sz w:val="26"/>
                <w:szCs w:val="26"/>
              </w:rPr>
              <w:t>7,3</w:t>
            </w:r>
            <w:bookmarkEnd w:id="42"/>
          </w:p>
        </w:tc>
      </w:tr>
      <w:tr w:rsidR="00FF121C" w:rsidRPr="00D160BE" w:rsidTr="00D160BE">
        <w:tc>
          <w:tcPr>
            <w:tcW w:w="6805" w:type="dxa"/>
          </w:tcPr>
          <w:p w:rsidR="00FF121C" w:rsidRPr="00D253BF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253BF">
              <w:rPr>
                <w:sz w:val="26"/>
                <w:szCs w:val="26"/>
              </w:rPr>
              <w:t>Павловское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городское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253BF" w:rsidRDefault="00D253BF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18,9</w:t>
            </w:r>
          </w:p>
        </w:tc>
        <w:tc>
          <w:tcPr>
            <w:tcW w:w="945" w:type="dxa"/>
            <w:vAlign w:val="center"/>
          </w:tcPr>
          <w:p w:rsidR="00FF121C" w:rsidRPr="00D253BF" w:rsidRDefault="00D253BF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  <w:tc>
          <w:tcPr>
            <w:tcW w:w="945" w:type="dxa"/>
            <w:vAlign w:val="center"/>
          </w:tcPr>
          <w:p w:rsidR="00FF121C" w:rsidRPr="00D253BF" w:rsidRDefault="00D253BF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14,2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Приладожское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43" w:name="_Toc61905594"/>
            <w:r w:rsidRPr="00D160BE">
              <w:rPr>
                <w:sz w:val="26"/>
                <w:szCs w:val="26"/>
              </w:rPr>
              <w:t>24,9</w:t>
            </w:r>
            <w:bookmarkEnd w:id="43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44" w:name="_Toc61905595"/>
            <w:r w:rsidRPr="00D160BE">
              <w:rPr>
                <w:sz w:val="26"/>
                <w:szCs w:val="26"/>
              </w:rPr>
              <w:t>22,5</w:t>
            </w:r>
            <w:bookmarkEnd w:id="44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45" w:name="_Toc61905596"/>
            <w:r w:rsidRPr="00D160BE">
              <w:rPr>
                <w:sz w:val="26"/>
                <w:szCs w:val="26"/>
              </w:rPr>
              <w:t>22,1</w:t>
            </w:r>
            <w:bookmarkEnd w:id="45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Путиловское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сельское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46" w:name="_Toc61905597"/>
            <w:r w:rsidRPr="00D160BE">
              <w:rPr>
                <w:sz w:val="26"/>
                <w:szCs w:val="26"/>
              </w:rPr>
              <w:t>13,9</w:t>
            </w:r>
            <w:bookmarkEnd w:id="46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47" w:name="_Toc61905598"/>
            <w:r w:rsidRPr="00D160BE">
              <w:rPr>
                <w:sz w:val="26"/>
                <w:szCs w:val="26"/>
              </w:rPr>
              <w:t>13,9</w:t>
            </w:r>
            <w:bookmarkEnd w:id="47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48" w:name="_Toc61905599"/>
            <w:r w:rsidRPr="00D160BE">
              <w:rPr>
                <w:sz w:val="26"/>
                <w:szCs w:val="26"/>
              </w:rPr>
              <w:t>13,0</w:t>
            </w:r>
            <w:bookmarkEnd w:id="48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Суховское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сельское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49" w:name="_Toc61905600"/>
            <w:r w:rsidRPr="00D160BE">
              <w:rPr>
                <w:sz w:val="26"/>
                <w:szCs w:val="26"/>
              </w:rPr>
              <w:t>25,2</w:t>
            </w:r>
            <w:bookmarkEnd w:id="49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50" w:name="_Toc61905601"/>
            <w:r w:rsidRPr="00D160BE">
              <w:rPr>
                <w:sz w:val="26"/>
                <w:szCs w:val="26"/>
              </w:rPr>
              <w:t>24,3</w:t>
            </w:r>
            <w:bookmarkEnd w:id="50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51" w:name="_Toc61905602"/>
            <w:r w:rsidRPr="00D160BE">
              <w:rPr>
                <w:sz w:val="26"/>
                <w:szCs w:val="26"/>
              </w:rPr>
              <w:t>18,4</w:t>
            </w:r>
            <w:bookmarkEnd w:id="51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Шумское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сельское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52" w:name="_Toc61905603"/>
            <w:r w:rsidRPr="00D160BE">
              <w:rPr>
                <w:sz w:val="26"/>
                <w:szCs w:val="26"/>
              </w:rPr>
              <w:t>31,15</w:t>
            </w:r>
            <w:bookmarkEnd w:id="52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53" w:name="_Toc61905604"/>
            <w:r w:rsidRPr="00D160BE">
              <w:rPr>
                <w:sz w:val="26"/>
                <w:szCs w:val="26"/>
              </w:rPr>
              <w:t>24,2</w:t>
            </w:r>
            <w:bookmarkEnd w:id="53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54" w:name="_Toc61905605"/>
            <w:r w:rsidRPr="00D160BE">
              <w:rPr>
                <w:sz w:val="26"/>
                <w:szCs w:val="26"/>
              </w:rPr>
              <w:t>17,6</w:t>
            </w:r>
            <w:bookmarkEnd w:id="54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160BE">
              <w:rPr>
                <w:b/>
                <w:bCs/>
                <w:i/>
                <w:iCs/>
                <w:sz w:val="26"/>
                <w:szCs w:val="26"/>
              </w:rPr>
              <w:t>Посещаемость</w:t>
            </w:r>
            <w:proofErr w:type="spellEnd"/>
            <w:r w:rsidRPr="00D160BE">
              <w:rPr>
                <w:b/>
                <w:bCs/>
                <w:i/>
                <w:iCs/>
                <w:sz w:val="26"/>
                <w:szCs w:val="26"/>
              </w:rPr>
              <w:t xml:space="preserve"> (в </w:t>
            </w:r>
            <w:proofErr w:type="spellStart"/>
            <w:r w:rsidRPr="00D160BE">
              <w:rPr>
                <w:b/>
                <w:bCs/>
                <w:i/>
                <w:iCs/>
                <w:sz w:val="26"/>
                <w:szCs w:val="26"/>
              </w:rPr>
              <w:t>целом</w:t>
            </w:r>
            <w:proofErr w:type="spellEnd"/>
            <w:r w:rsidRPr="00D160BE"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945" w:type="dxa"/>
            <w:vAlign w:val="bottom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6,3</w:t>
            </w:r>
          </w:p>
        </w:tc>
        <w:tc>
          <w:tcPr>
            <w:tcW w:w="945" w:type="dxa"/>
            <w:vAlign w:val="bottom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5,8</w:t>
            </w:r>
          </w:p>
        </w:tc>
        <w:tc>
          <w:tcPr>
            <w:tcW w:w="945" w:type="dxa"/>
            <w:vAlign w:val="bottom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5,5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Кировское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55" w:name="_Toc61905606"/>
            <w:r w:rsidRPr="00D160BE">
              <w:rPr>
                <w:sz w:val="26"/>
                <w:szCs w:val="26"/>
              </w:rPr>
              <w:t>6,8</w:t>
            </w:r>
            <w:bookmarkEnd w:id="55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56" w:name="_Toc61905607"/>
            <w:r w:rsidRPr="00D160BE">
              <w:rPr>
                <w:sz w:val="26"/>
                <w:szCs w:val="26"/>
              </w:rPr>
              <w:t>6,7</w:t>
            </w:r>
            <w:bookmarkEnd w:id="56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57" w:name="_Toc61905608"/>
            <w:r w:rsidRPr="00D160BE">
              <w:rPr>
                <w:sz w:val="26"/>
                <w:szCs w:val="26"/>
              </w:rPr>
              <w:t>5,2</w:t>
            </w:r>
            <w:bookmarkEnd w:id="57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Мгинское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58" w:name="_Toc61905609"/>
            <w:r w:rsidRPr="00D160BE">
              <w:rPr>
                <w:sz w:val="26"/>
                <w:szCs w:val="26"/>
              </w:rPr>
              <w:t>7,6</w:t>
            </w:r>
            <w:bookmarkEnd w:id="58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59" w:name="_Toc61905610"/>
            <w:r w:rsidRPr="00D160BE">
              <w:rPr>
                <w:sz w:val="26"/>
                <w:szCs w:val="26"/>
              </w:rPr>
              <w:t>8,1</w:t>
            </w:r>
            <w:bookmarkEnd w:id="59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60" w:name="_Toc61905611"/>
            <w:r w:rsidRPr="00D160BE">
              <w:rPr>
                <w:sz w:val="26"/>
                <w:szCs w:val="26"/>
              </w:rPr>
              <w:t>6,4</w:t>
            </w:r>
            <w:bookmarkEnd w:id="60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Назиевское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61" w:name="_Toc61905612"/>
            <w:r w:rsidRPr="00D160BE">
              <w:rPr>
                <w:sz w:val="26"/>
                <w:szCs w:val="26"/>
              </w:rPr>
              <w:t>9,0</w:t>
            </w:r>
            <w:bookmarkEnd w:id="61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62" w:name="_Toc61905613"/>
            <w:r w:rsidRPr="00D160BE">
              <w:rPr>
                <w:sz w:val="26"/>
                <w:szCs w:val="26"/>
              </w:rPr>
              <w:t>8,3</w:t>
            </w:r>
            <w:bookmarkEnd w:id="62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63" w:name="_Toc61905614"/>
            <w:r w:rsidRPr="00D160BE">
              <w:rPr>
                <w:sz w:val="26"/>
                <w:szCs w:val="26"/>
              </w:rPr>
              <w:t>9,8</w:t>
            </w:r>
            <w:bookmarkEnd w:id="63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Синявинское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64" w:name="_Toc61905615"/>
            <w:r w:rsidRPr="00D160BE">
              <w:rPr>
                <w:sz w:val="26"/>
                <w:szCs w:val="26"/>
              </w:rPr>
              <w:t>7,3</w:t>
            </w:r>
            <w:bookmarkEnd w:id="64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65" w:name="_Toc61905616"/>
            <w:r w:rsidRPr="00D160BE">
              <w:rPr>
                <w:sz w:val="26"/>
                <w:szCs w:val="26"/>
              </w:rPr>
              <w:t>7,6</w:t>
            </w:r>
            <w:bookmarkEnd w:id="65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66" w:name="_Toc61905617"/>
            <w:r w:rsidRPr="00D160BE">
              <w:rPr>
                <w:sz w:val="26"/>
                <w:szCs w:val="26"/>
              </w:rPr>
              <w:t>4,1</w:t>
            </w:r>
            <w:bookmarkEnd w:id="66"/>
          </w:p>
        </w:tc>
      </w:tr>
      <w:tr w:rsidR="00FF121C" w:rsidRPr="00D160BE" w:rsidTr="00D160BE">
        <w:tc>
          <w:tcPr>
            <w:tcW w:w="6805" w:type="dxa"/>
          </w:tcPr>
          <w:p w:rsidR="00FF121C" w:rsidRPr="00D253BF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253BF">
              <w:rPr>
                <w:sz w:val="26"/>
                <w:szCs w:val="26"/>
              </w:rPr>
              <w:t>Павловское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городское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253BF" w:rsidRDefault="00D253BF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11,2</w:t>
            </w:r>
          </w:p>
        </w:tc>
        <w:tc>
          <w:tcPr>
            <w:tcW w:w="945" w:type="dxa"/>
            <w:vAlign w:val="center"/>
          </w:tcPr>
          <w:p w:rsidR="00FF121C" w:rsidRPr="00D253BF" w:rsidRDefault="00D253BF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9,0</w:t>
            </w:r>
          </w:p>
        </w:tc>
        <w:tc>
          <w:tcPr>
            <w:tcW w:w="945" w:type="dxa"/>
            <w:vAlign w:val="center"/>
          </w:tcPr>
          <w:p w:rsidR="00FF121C" w:rsidRPr="00D253BF" w:rsidRDefault="00D253BF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8,6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Приладожское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67" w:name="_Toc61905618"/>
            <w:r w:rsidRPr="00D160BE">
              <w:rPr>
                <w:sz w:val="26"/>
                <w:szCs w:val="26"/>
              </w:rPr>
              <w:t>10,5</w:t>
            </w:r>
            <w:bookmarkEnd w:id="67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68" w:name="_Toc61905619"/>
            <w:r w:rsidRPr="00D160BE">
              <w:rPr>
                <w:sz w:val="26"/>
                <w:szCs w:val="26"/>
              </w:rPr>
              <w:t>10,1</w:t>
            </w:r>
            <w:bookmarkEnd w:id="68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69" w:name="_Toc61905620"/>
            <w:r w:rsidRPr="00D160BE">
              <w:rPr>
                <w:sz w:val="26"/>
                <w:szCs w:val="26"/>
              </w:rPr>
              <w:t>9,8</w:t>
            </w:r>
            <w:bookmarkEnd w:id="69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Путиловское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сельское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70" w:name="_Toc61905621"/>
            <w:r w:rsidRPr="00D160BE">
              <w:rPr>
                <w:sz w:val="26"/>
                <w:szCs w:val="26"/>
              </w:rPr>
              <w:t>9,0</w:t>
            </w:r>
            <w:bookmarkEnd w:id="70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71" w:name="_Toc61905622"/>
            <w:r w:rsidRPr="00D160BE">
              <w:rPr>
                <w:sz w:val="26"/>
                <w:szCs w:val="26"/>
              </w:rPr>
              <w:t>8,9</w:t>
            </w:r>
            <w:bookmarkEnd w:id="71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72" w:name="_Toc61905623"/>
            <w:r w:rsidRPr="00D160BE">
              <w:rPr>
                <w:sz w:val="26"/>
                <w:szCs w:val="26"/>
              </w:rPr>
              <w:t>9,1</w:t>
            </w:r>
            <w:bookmarkEnd w:id="72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Суховское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сельское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73" w:name="_Toc61905624"/>
            <w:r w:rsidRPr="00D160BE">
              <w:rPr>
                <w:sz w:val="26"/>
                <w:szCs w:val="26"/>
              </w:rPr>
              <w:t>16,9</w:t>
            </w:r>
            <w:bookmarkEnd w:id="73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74" w:name="_Toc61905625"/>
            <w:r w:rsidRPr="00D160BE">
              <w:rPr>
                <w:sz w:val="26"/>
                <w:szCs w:val="26"/>
              </w:rPr>
              <w:t>13,3</w:t>
            </w:r>
            <w:bookmarkEnd w:id="74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75" w:name="_Toc61905626"/>
            <w:r w:rsidRPr="00D160BE">
              <w:rPr>
                <w:sz w:val="26"/>
                <w:szCs w:val="26"/>
              </w:rPr>
              <w:t>12,1</w:t>
            </w:r>
            <w:bookmarkEnd w:id="75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Шумское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сельское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76" w:name="_Toc61905627"/>
            <w:r w:rsidRPr="00D160BE">
              <w:rPr>
                <w:sz w:val="26"/>
                <w:szCs w:val="26"/>
              </w:rPr>
              <w:t>7,9</w:t>
            </w:r>
            <w:bookmarkEnd w:id="76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77" w:name="_Toc61905628"/>
            <w:r w:rsidRPr="00D160BE">
              <w:rPr>
                <w:sz w:val="26"/>
                <w:szCs w:val="26"/>
              </w:rPr>
              <w:t>6,2</w:t>
            </w:r>
            <w:bookmarkEnd w:id="77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78" w:name="_Toc61905629"/>
            <w:r w:rsidRPr="00D160BE">
              <w:rPr>
                <w:sz w:val="26"/>
                <w:szCs w:val="26"/>
              </w:rPr>
              <w:t>9,2</w:t>
            </w:r>
            <w:bookmarkEnd w:id="78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160BE">
              <w:rPr>
                <w:b/>
                <w:bCs/>
                <w:i/>
                <w:iCs/>
                <w:sz w:val="26"/>
                <w:szCs w:val="26"/>
              </w:rPr>
              <w:lastRenderedPageBreak/>
              <w:t>Обращаемость</w:t>
            </w:r>
            <w:proofErr w:type="spellEnd"/>
            <w:r w:rsidRPr="00D160BE"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945" w:type="dxa"/>
            <w:vAlign w:val="bottom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0,8</w:t>
            </w:r>
          </w:p>
        </w:tc>
        <w:tc>
          <w:tcPr>
            <w:tcW w:w="945" w:type="dxa"/>
            <w:vAlign w:val="bottom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0,8</w:t>
            </w:r>
          </w:p>
        </w:tc>
        <w:tc>
          <w:tcPr>
            <w:tcW w:w="945" w:type="dxa"/>
            <w:vAlign w:val="bottom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r w:rsidRPr="00D160BE">
              <w:rPr>
                <w:sz w:val="26"/>
                <w:szCs w:val="26"/>
              </w:rPr>
              <w:t>0,8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Кировское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79" w:name="_Toc61905630"/>
            <w:r w:rsidRPr="00D160BE">
              <w:rPr>
                <w:sz w:val="26"/>
                <w:szCs w:val="26"/>
              </w:rPr>
              <w:t>1,0</w:t>
            </w:r>
            <w:bookmarkEnd w:id="79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80" w:name="_Toc61905631"/>
            <w:r w:rsidRPr="00D160BE">
              <w:rPr>
                <w:sz w:val="26"/>
                <w:szCs w:val="26"/>
              </w:rPr>
              <w:t>1,0</w:t>
            </w:r>
            <w:bookmarkEnd w:id="80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81" w:name="_Toc61905632"/>
            <w:r w:rsidRPr="00D160BE">
              <w:rPr>
                <w:sz w:val="26"/>
                <w:szCs w:val="26"/>
              </w:rPr>
              <w:t>0,9</w:t>
            </w:r>
            <w:bookmarkEnd w:id="81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Мгинское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82" w:name="_Toc61905633"/>
            <w:r w:rsidRPr="00D160BE">
              <w:rPr>
                <w:sz w:val="26"/>
                <w:szCs w:val="26"/>
              </w:rPr>
              <w:t>1,1</w:t>
            </w:r>
            <w:bookmarkEnd w:id="82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83" w:name="_Toc61905634"/>
            <w:r w:rsidRPr="00D160BE">
              <w:rPr>
                <w:sz w:val="26"/>
                <w:szCs w:val="26"/>
              </w:rPr>
              <w:t>1,2</w:t>
            </w:r>
            <w:bookmarkEnd w:id="83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84" w:name="_Toc61905635"/>
            <w:r w:rsidRPr="00D160BE">
              <w:rPr>
                <w:sz w:val="26"/>
                <w:szCs w:val="26"/>
              </w:rPr>
              <w:t>1,3</w:t>
            </w:r>
            <w:bookmarkEnd w:id="84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Назиевское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85" w:name="_Toc61905636"/>
            <w:r w:rsidRPr="00D160BE">
              <w:rPr>
                <w:sz w:val="26"/>
                <w:szCs w:val="26"/>
              </w:rPr>
              <w:t>2,6</w:t>
            </w:r>
            <w:bookmarkEnd w:id="85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86" w:name="_Toc61905637"/>
            <w:r w:rsidRPr="00D160BE">
              <w:rPr>
                <w:sz w:val="26"/>
                <w:szCs w:val="26"/>
              </w:rPr>
              <w:t>2,6</w:t>
            </w:r>
            <w:bookmarkEnd w:id="86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87" w:name="_Toc61905638"/>
            <w:r w:rsidRPr="00D160BE">
              <w:rPr>
                <w:sz w:val="26"/>
                <w:szCs w:val="26"/>
              </w:rPr>
              <w:t>2,7</w:t>
            </w:r>
            <w:bookmarkEnd w:id="87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Синявинское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88" w:name="_Toc61905639"/>
            <w:r w:rsidRPr="00D160BE">
              <w:rPr>
                <w:sz w:val="26"/>
                <w:szCs w:val="26"/>
              </w:rPr>
              <w:t>1,0</w:t>
            </w:r>
            <w:bookmarkEnd w:id="88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89" w:name="_Toc61905640"/>
            <w:r w:rsidRPr="00D160BE">
              <w:rPr>
                <w:sz w:val="26"/>
                <w:szCs w:val="26"/>
              </w:rPr>
              <w:t>1,0</w:t>
            </w:r>
            <w:bookmarkEnd w:id="89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90" w:name="_Toc61905641"/>
            <w:r w:rsidRPr="00D160BE">
              <w:rPr>
                <w:sz w:val="26"/>
                <w:szCs w:val="26"/>
              </w:rPr>
              <w:t>0,5</w:t>
            </w:r>
            <w:bookmarkEnd w:id="90"/>
          </w:p>
        </w:tc>
      </w:tr>
      <w:tr w:rsidR="00FF121C" w:rsidRPr="00D160BE" w:rsidTr="00D160BE">
        <w:tc>
          <w:tcPr>
            <w:tcW w:w="6805" w:type="dxa"/>
          </w:tcPr>
          <w:p w:rsidR="00FF121C" w:rsidRPr="00D253BF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253BF">
              <w:rPr>
                <w:sz w:val="26"/>
                <w:szCs w:val="26"/>
              </w:rPr>
              <w:t>Павловское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городское</w:t>
            </w:r>
            <w:proofErr w:type="spellEnd"/>
            <w:r w:rsidRPr="00D253BF">
              <w:rPr>
                <w:sz w:val="26"/>
                <w:szCs w:val="26"/>
              </w:rPr>
              <w:t xml:space="preserve"> </w:t>
            </w:r>
            <w:proofErr w:type="spellStart"/>
            <w:r w:rsidRPr="00D253BF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253BF" w:rsidRDefault="00D253BF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4,6</w:t>
            </w:r>
          </w:p>
        </w:tc>
        <w:tc>
          <w:tcPr>
            <w:tcW w:w="945" w:type="dxa"/>
            <w:vAlign w:val="center"/>
          </w:tcPr>
          <w:p w:rsidR="00FF121C" w:rsidRPr="00D253BF" w:rsidRDefault="00D253BF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3,4</w:t>
            </w:r>
          </w:p>
        </w:tc>
        <w:tc>
          <w:tcPr>
            <w:tcW w:w="945" w:type="dxa"/>
            <w:vAlign w:val="center"/>
          </w:tcPr>
          <w:p w:rsidR="00FF121C" w:rsidRPr="00D253BF" w:rsidRDefault="00D253BF" w:rsidP="00D160B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3,6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Приладожское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91" w:name="_Toc61905642"/>
            <w:r w:rsidRPr="00D160BE">
              <w:rPr>
                <w:sz w:val="26"/>
                <w:szCs w:val="26"/>
              </w:rPr>
              <w:t>1,3</w:t>
            </w:r>
            <w:bookmarkEnd w:id="91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92" w:name="_Toc61905643"/>
            <w:r w:rsidRPr="00D160BE">
              <w:rPr>
                <w:sz w:val="26"/>
                <w:szCs w:val="26"/>
              </w:rPr>
              <w:t>1,3</w:t>
            </w:r>
            <w:bookmarkEnd w:id="92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93" w:name="_Toc61905644"/>
            <w:r w:rsidRPr="00D160BE">
              <w:rPr>
                <w:sz w:val="26"/>
                <w:szCs w:val="26"/>
              </w:rPr>
              <w:t>1,4</w:t>
            </w:r>
            <w:bookmarkEnd w:id="93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Путиловское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сельское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94" w:name="_Toc61905645"/>
            <w:r w:rsidRPr="00D160BE">
              <w:rPr>
                <w:sz w:val="26"/>
                <w:szCs w:val="26"/>
              </w:rPr>
              <w:t>0,8</w:t>
            </w:r>
            <w:bookmarkEnd w:id="94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95" w:name="_Toc61905646"/>
            <w:r w:rsidRPr="00D160BE">
              <w:rPr>
                <w:sz w:val="26"/>
                <w:szCs w:val="26"/>
              </w:rPr>
              <w:t>0,8</w:t>
            </w:r>
            <w:bookmarkEnd w:id="95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96" w:name="_Toc61905647"/>
            <w:r w:rsidRPr="00D160BE">
              <w:rPr>
                <w:sz w:val="26"/>
                <w:szCs w:val="26"/>
              </w:rPr>
              <w:t>0,9</w:t>
            </w:r>
            <w:bookmarkEnd w:id="96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Суховское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сельское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97" w:name="_Toc61905648"/>
            <w:r w:rsidRPr="00D160BE">
              <w:rPr>
                <w:sz w:val="26"/>
                <w:szCs w:val="26"/>
              </w:rPr>
              <w:t>0,7</w:t>
            </w:r>
            <w:bookmarkEnd w:id="97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98" w:name="_Toc61905649"/>
            <w:r w:rsidRPr="00D160BE">
              <w:rPr>
                <w:sz w:val="26"/>
                <w:szCs w:val="26"/>
              </w:rPr>
              <w:t>1,0</w:t>
            </w:r>
            <w:bookmarkEnd w:id="98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99" w:name="_Toc61905650"/>
            <w:r w:rsidRPr="00D160BE">
              <w:rPr>
                <w:sz w:val="26"/>
                <w:szCs w:val="26"/>
              </w:rPr>
              <w:t>1,1</w:t>
            </w:r>
            <w:bookmarkEnd w:id="99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Шумское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сельское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100" w:name="_Toc61905651"/>
            <w:r w:rsidRPr="00D160BE">
              <w:rPr>
                <w:sz w:val="26"/>
                <w:szCs w:val="26"/>
              </w:rPr>
              <w:t>1,3</w:t>
            </w:r>
            <w:bookmarkEnd w:id="100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101" w:name="_Toc61905652"/>
            <w:r w:rsidRPr="00D160BE">
              <w:rPr>
                <w:sz w:val="26"/>
                <w:szCs w:val="26"/>
              </w:rPr>
              <w:t>1,2</w:t>
            </w:r>
            <w:bookmarkEnd w:id="101"/>
          </w:p>
        </w:tc>
        <w:tc>
          <w:tcPr>
            <w:tcW w:w="945" w:type="dxa"/>
            <w:vAlign w:val="center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bookmarkStart w:id="102" w:name="_Toc61905653"/>
            <w:r w:rsidRPr="00D160BE">
              <w:rPr>
                <w:sz w:val="26"/>
                <w:szCs w:val="26"/>
              </w:rPr>
              <w:t>1,2</w:t>
            </w:r>
            <w:bookmarkEnd w:id="102"/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160BE">
              <w:rPr>
                <w:b/>
                <w:bCs/>
                <w:i/>
                <w:iCs/>
                <w:sz w:val="26"/>
                <w:szCs w:val="26"/>
              </w:rPr>
              <w:t>Документообеспеченность</w:t>
            </w:r>
            <w:proofErr w:type="spellEnd"/>
            <w:r w:rsidRPr="00D160B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945" w:type="dxa"/>
            <w:vAlign w:val="bottom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2,3</w:t>
            </w:r>
          </w:p>
        </w:tc>
        <w:tc>
          <w:tcPr>
            <w:tcW w:w="945" w:type="dxa"/>
            <w:vAlign w:val="bottom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2,8</w:t>
            </w:r>
          </w:p>
        </w:tc>
        <w:tc>
          <w:tcPr>
            <w:tcW w:w="945" w:type="dxa"/>
            <w:vAlign w:val="bottom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2,6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Кировское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253BF" w:rsidRDefault="00D253BF" w:rsidP="00D253BF">
            <w:pPr>
              <w:rPr>
                <w:sz w:val="26"/>
                <w:szCs w:val="26"/>
                <w:lang w:val="ru-RU"/>
              </w:rPr>
            </w:pPr>
            <w:r w:rsidRPr="00D253BF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945" w:type="dxa"/>
            <w:vAlign w:val="center"/>
          </w:tcPr>
          <w:p w:rsidR="00FF121C" w:rsidRPr="00D253BF" w:rsidRDefault="00D253BF" w:rsidP="00D253BF">
            <w:pPr>
              <w:rPr>
                <w:sz w:val="26"/>
                <w:szCs w:val="26"/>
                <w:lang w:val="ru-RU"/>
              </w:rPr>
            </w:pPr>
            <w:r w:rsidRPr="00D253BF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945" w:type="dxa"/>
            <w:vAlign w:val="center"/>
          </w:tcPr>
          <w:p w:rsidR="00FF121C" w:rsidRPr="00D253BF" w:rsidRDefault="00D253BF" w:rsidP="00D160BE">
            <w:pPr>
              <w:rPr>
                <w:sz w:val="26"/>
                <w:szCs w:val="26"/>
                <w:lang w:val="ru-RU"/>
              </w:rPr>
            </w:pPr>
            <w:r w:rsidRPr="00D253BF">
              <w:rPr>
                <w:sz w:val="26"/>
                <w:szCs w:val="26"/>
                <w:lang w:val="ru-RU"/>
              </w:rPr>
              <w:t>1,9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Мгинское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253BF" w:rsidRDefault="00D253BF" w:rsidP="00D253BF">
            <w:pPr>
              <w:rPr>
                <w:sz w:val="26"/>
                <w:szCs w:val="26"/>
                <w:lang w:val="ru-RU"/>
              </w:rPr>
            </w:pPr>
            <w:r w:rsidRPr="00D253BF">
              <w:rPr>
                <w:sz w:val="26"/>
                <w:szCs w:val="26"/>
                <w:lang w:val="ru-RU"/>
              </w:rPr>
              <w:t>5,3</w:t>
            </w:r>
          </w:p>
        </w:tc>
        <w:tc>
          <w:tcPr>
            <w:tcW w:w="945" w:type="dxa"/>
            <w:vAlign w:val="center"/>
          </w:tcPr>
          <w:p w:rsidR="00FF121C" w:rsidRPr="00D253BF" w:rsidRDefault="00D253BF" w:rsidP="00D253BF">
            <w:pPr>
              <w:rPr>
                <w:sz w:val="26"/>
                <w:szCs w:val="26"/>
              </w:rPr>
            </w:pPr>
            <w:bookmarkStart w:id="103" w:name="_Toc61905658"/>
            <w:r w:rsidRPr="00D253BF">
              <w:rPr>
                <w:sz w:val="26"/>
                <w:szCs w:val="26"/>
                <w:lang w:val="ru-RU"/>
              </w:rPr>
              <w:t>5,</w:t>
            </w:r>
            <w:bookmarkEnd w:id="103"/>
            <w:r w:rsidRPr="00D253BF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45" w:type="dxa"/>
            <w:vAlign w:val="center"/>
          </w:tcPr>
          <w:p w:rsidR="00FF121C" w:rsidRPr="00D253BF" w:rsidRDefault="00D253BF" w:rsidP="00D253BF">
            <w:pPr>
              <w:rPr>
                <w:sz w:val="26"/>
                <w:szCs w:val="26"/>
                <w:lang w:val="ru-RU"/>
              </w:rPr>
            </w:pPr>
            <w:r w:rsidRPr="00D253BF">
              <w:rPr>
                <w:sz w:val="26"/>
                <w:szCs w:val="26"/>
                <w:lang w:val="ru-RU"/>
              </w:rPr>
              <w:t>5,2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Назиевское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D253BF" w:rsidRDefault="00D253BF" w:rsidP="00D160BE">
            <w:pPr>
              <w:rPr>
                <w:sz w:val="26"/>
                <w:szCs w:val="26"/>
                <w:lang w:val="ru-RU"/>
              </w:rPr>
            </w:pPr>
            <w:r w:rsidRPr="00D253BF">
              <w:rPr>
                <w:sz w:val="26"/>
                <w:szCs w:val="26"/>
                <w:lang w:val="ru-RU"/>
              </w:rPr>
              <w:t>3,2</w:t>
            </w:r>
          </w:p>
        </w:tc>
        <w:tc>
          <w:tcPr>
            <w:tcW w:w="945" w:type="dxa"/>
            <w:vAlign w:val="center"/>
          </w:tcPr>
          <w:p w:rsidR="00FF121C" w:rsidRPr="00D253BF" w:rsidRDefault="00D253BF" w:rsidP="00D160BE">
            <w:pPr>
              <w:rPr>
                <w:sz w:val="26"/>
                <w:szCs w:val="26"/>
                <w:lang w:val="ru-RU"/>
              </w:rPr>
            </w:pPr>
            <w:r w:rsidRPr="00D253BF">
              <w:rPr>
                <w:sz w:val="26"/>
                <w:szCs w:val="26"/>
                <w:lang w:val="ru-RU"/>
              </w:rPr>
              <w:t>3,2</w:t>
            </w:r>
          </w:p>
        </w:tc>
        <w:tc>
          <w:tcPr>
            <w:tcW w:w="945" w:type="dxa"/>
            <w:vAlign w:val="center"/>
          </w:tcPr>
          <w:p w:rsidR="00FF121C" w:rsidRPr="00D253BF" w:rsidRDefault="00D253BF" w:rsidP="00D160BE">
            <w:pPr>
              <w:rPr>
                <w:sz w:val="26"/>
                <w:szCs w:val="26"/>
                <w:lang w:val="ru-RU"/>
              </w:rPr>
            </w:pPr>
            <w:r w:rsidRPr="00D253BF">
              <w:rPr>
                <w:sz w:val="26"/>
                <w:szCs w:val="26"/>
                <w:lang w:val="ru-RU"/>
              </w:rPr>
              <w:t>3,2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Синявинское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городское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3,1</w:t>
            </w:r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3,3</w:t>
            </w:r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3,5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9C51FC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9C51FC">
              <w:rPr>
                <w:sz w:val="26"/>
                <w:szCs w:val="26"/>
              </w:rPr>
              <w:t>Павловское</w:t>
            </w:r>
            <w:proofErr w:type="spellEnd"/>
            <w:r w:rsidRPr="009C51FC">
              <w:rPr>
                <w:sz w:val="26"/>
                <w:szCs w:val="26"/>
              </w:rPr>
              <w:t xml:space="preserve"> </w:t>
            </w:r>
            <w:proofErr w:type="spellStart"/>
            <w:r w:rsidRPr="009C51FC">
              <w:rPr>
                <w:sz w:val="26"/>
                <w:szCs w:val="26"/>
              </w:rPr>
              <w:t>городское</w:t>
            </w:r>
            <w:proofErr w:type="spellEnd"/>
            <w:r w:rsidRPr="009C51FC">
              <w:rPr>
                <w:sz w:val="26"/>
                <w:szCs w:val="26"/>
              </w:rPr>
              <w:t xml:space="preserve"> </w:t>
            </w:r>
            <w:proofErr w:type="spellStart"/>
            <w:r w:rsidRPr="009C51FC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4,1</w:t>
            </w:r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4,1</w:t>
            </w:r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4,1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9C51FC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9C51FC">
              <w:rPr>
                <w:sz w:val="26"/>
                <w:szCs w:val="26"/>
              </w:rPr>
              <w:t>Приладожское</w:t>
            </w:r>
            <w:proofErr w:type="spellEnd"/>
            <w:r w:rsidRPr="009C51FC">
              <w:rPr>
                <w:sz w:val="26"/>
                <w:szCs w:val="26"/>
              </w:rPr>
              <w:t xml:space="preserve"> </w:t>
            </w:r>
            <w:proofErr w:type="spellStart"/>
            <w:r w:rsidRPr="009C51FC">
              <w:rPr>
                <w:sz w:val="26"/>
                <w:szCs w:val="26"/>
              </w:rPr>
              <w:t>городское</w:t>
            </w:r>
            <w:proofErr w:type="spellEnd"/>
            <w:r w:rsidRPr="009C51FC">
              <w:rPr>
                <w:sz w:val="26"/>
                <w:szCs w:val="26"/>
              </w:rPr>
              <w:t xml:space="preserve"> </w:t>
            </w:r>
            <w:proofErr w:type="spellStart"/>
            <w:r w:rsidRPr="009C51FC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1,9</w:t>
            </w:r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1,9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9C51FC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9C51FC">
              <w:rPr>
                <w:sz w:val="26"/>
                <w:szCs w:val="26"/>
              </w:rPr>
              <w:t>Путиловское</w:t>
            </w:r>
            <w:proofErr w:type="spellEnd"/>
            <w:r w:rsidRPr="009C51FC">
              <w:rPr>
                <w:sz w:val="26"/>
                <w:szCs w:val="26"/>
              </w:rPr>
              <w:t xml:space="preserve"> </w:t>
            </w:r>
            <w:proofErr w:type="spellStart"/>
            <w:r w:rsidRPr="009C51FC">
              <w:rPr>
                <w:sz w:val="26"/>
                <w:szCs w:val="26"/>
              </w:rPr>
              <w:t>сельское</w:t>
            </w:r>
            <w:proofErr w:type="spellEnd"/>
            <w:r w:rsidRPr="009C51FC">
              <w:rPr>
                <w:sz w:val="26"/>
                <w:szCs w:val="26"/>
              </w:rPr>
              <w:t xml:space="preserve"> </w:t>
            </w:r>
            <w:proofErr w:type="spellStart"/>
            <w:r w:rsidRPr="009C51FC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3,1</w:t>
            </w:r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3,1</w:t>
            </w:r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3,1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Суховское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сельское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6,9</w:t>
            </w:r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7,2</w:t>
            </w:r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7,2</w:t>
            </w:r>
          </w:p>
        </w:tc>
      </w:tr>
      <w:tr w:rsidR="00FF121C" w:rsidRPr="00D160BE" w:rsidTr="00D160BE">
        <w:tc>
          <w:tcPr>
            <w:tcW w:w="6805" w:type="dxa"/>
          </w:tcPr>
          <w:p w:rsidR="00FF121C" w:rsidRPr="00D160BE" w:rsidRDefault="00FF121C" w:rsidP="00D160BE">
            <w:pPr>
              <w:rPr>
                <w:sz w:val="26"/>
                <w:szCs w:val="26"/>
              </w:rPr>
            </w:pPr>
            <w:proofErr w:type="spellStart"/>
            <w:r w:rsidRPr="00D160BE">
              <w:rPr>
                <w:sz w:val="26"/>
                <w:szCs w:val="26"/>
              </w:rPr>
              <w:t>Шумское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сельское</w:t>
            </w:r>
            <w:proofErr w:type="spellEnd"/>
            <w:r w:rsidRPr="00D160BE">
              <w:rPr>
                <w:sz w:val="26"/>
                <w:szCs w:val="26"/>
              </w:rPr>
              <w:t xml:space="preserve"> </w:t>
            </w:r>
            <w:proofErr w:type="spellStart"/>
            <w:r w:rsidRPr="00D160BE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4,0</w:t>
            </w:r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4,0</w:t>
            </w:r>
          </w:p>
        </w:tc>
        <w:tc>
          <w:tcPr>
            <w:tcW w:w="945" w:type="dxa"/>
            <w:vAlign w:val="center"/>
          </w:tcPr>
          <w:p w:rsidR="00FF121C" w:rsidRPr="009C51FC" w:rsidRDefault="009C51FC" w:rsidP="00D160BE">
            <w:pPr>
              <w:rPr>
                <w:sz w:val="26"/>
                <w:szCs w:val="26"/>
                <w:lang w:val="ru-RU"/>
              </w:rPr>
            </w:pPr>
            <w:r w:rsidRPr="009C51FC">
              <w:rPr>
                <w:sz w:val="26"/>
                <w:szCs w:val="26"/>
                <w:lang w:val="ru-RU"/>
              </w:rPr>
              <w:t>4,2</w:t>
            </w:r>
          </w:p>
        </w:tc>
      </w:tr>
    </w:tbl>
    <w:p w:rsidR="00FF121C" w:rsidRPr="00A76998" w:rsidRDefault="00FF121C" w:rsidP="00FF121C">
      <w:pPr>
        <w:tabs>
          <w:tab w:val="left" w:pos="1557"/>
        </w:tabs>
        <w:spacing w:before="1" w:line="285" w:lineRule="exact"/>
        <w:rPr>
          <w:b/>
          <w:color w:val="232323"/>
          <w:sz w:val="25"/>
        </w:rPr>
      </w:pPr>
    </w:p>
    <w:p w:rsidR="00FF121C" w:rsidRPr="009C51FC" w:rsidRDefault="00FF121C" w:rsidP="00EE6AD9">
      <w:pPr>
        <w:pStyle w:val="a7"/>
        <w:numPr>
          <w:ilvl w:val="1"/>
          <w:numId w:val="14"/>
        </w:numPr>
        <w:rPr>
          <w:b/>
          <w:bCs/>
          <w:sz w:val="26"/>
          <w:szCs w:val="26"/>
        </w:rPr>
      </w:pPr>
      <w:r w:rsidRPr="009C51FC">
        <w:rPr>
          <w:b/>
          <w:bCs/>
          <w:sz w:val="26"/>
          <w:szCs w:val="26"/>
        </w:rPr>
        <w:t>Экономические показатели</w:t>
      </w:r>
    </w:p>
    <w:p w:rsidR="00FF121C" w:rsidRPr="009C51FC" w:rsidRDefault="00FF121C" w:rsidP="00FF121C">
      <w:pPr>
        <w:pStyle w:val="a7"/>
        <w:tabs>
          <w:tab w:val="left" w:pos="1554"/>
        </w:tabs>
        <w:spacing w:line="278" w:lineRule="exact"/>
        <w:ind w:left="1553" w:firstLine="0"/>
        <w:rPr>
          <w:color w:val="232323"/>
          <w:sz w:val="25"/>
        </w:rPr>
      </w:pPr>
    </w:p>
    <w:p w:rsidR="00FF121C" w:rsidRPr="00E62BF3" w:rsidRDefault="00FF121C" w:rsidP="00EE6AD9">
      <w:pPr>
        <w:pStyle w:val="a7"/>
        <w:numPr>
          <w:ilvl w:val="1"/>
          <w:numId w:val="2"/>
        </w:numPr>
        <w:tabs>
          <w:tab w:val="left" w:pos="284"/>
        </w:tabs>
        <w:spacing w:line="274" w:lineRule="exact"/>
        <w:ind w:left="0" w:firstLine="0"/>
        <w:jc w:val="both"/>
        <w:rPr>
          <w:sz w:val="26"/>
          <w:szCs w:val="26"/>
        </w:rPr>
      </w:pPr>
      <w:r w:rsidRPr="00E62BF3">
        <w:rPr>
          <w:sz w:val="26"/>
          <w:szCs w:val="26"/>
        </w:rPr>
        <w:t>оказание платных услуг (виды и объемы</w:t>
      </w:r>
      <w:r w:rsidRPr="00E62BF3">
        <w:rPr>
          <w:spacing w:val="24"/>
          <w:sz w:val="26"/>
          <w:szCs w:val="26"/>
        </w:rPr>
        <w:t xml:space="preserve"> </w:t>
      </w:r>
      <w:r w:rsidRPr="00E62BF3">
        <w:rPr>
          <w:sz w:val="26"/>
          <w:szCs w:val="26"/>
        </w:rPr>
        <w:t>услуг): библиотеки МКУК «ЦМБ» не оказывают платные услуги;</w:t>
      </w:r>
    </w:p>
    <w:p w:rsidR="00FF121C" w:rsidRPr="00E62BF3" w:rsidRDefault="00FF121C" w:rsidP="00D160BE">
      <w:pPr>
        <w:pStyle w:val="a7"/>
        <w:tabs>
          <w:tab w:val="left" w:pos="284"/>
          <w:tab w:val="left" w:pos="1105"/>
        </w:tabs>
        <w:spacing w:line="274" w:lineRule="exact"/>
        <w:ind w:left="0" w:firstLine="0"/>
        <w:jc w:val="both"/>
        <w:rPr>
          <w:sz w:val="26"/>
          <w:szCs w:val="26"/>
        </w:rPr>
      </w:pPr>
    </w:p>
    <w:p w:rsidR="009C51FC" w:rsidRPr="00E62BF3" w:rsidRDefault="00FF121C" w:rsidP="00EE6AD9">
      <w:pPr>
        <w:pStyle w:val="a7"/>
        <w:numPr>
          <w:ilvl w:val="1"/>
          <w:numId w:val="2"/>
        </w:numPr>
        <w:tabs>
          <w:tab w:val="left" w:pos="284"/>
        </w:tabs>
        <w:spacing w:line="283" w:lineRule="exact"/>
        <w:ind w:left="0" w:firstLine="26"/>
        <w:jc w:val="both"/>
        <w:rPr>
          <w:sz w:val="26"/>
          <w:szCs w:val="26"/>
        </w:rPr>
      </w:pPr>
      <w:r w:rsidRPr="00E62BF3">
        <w:rPr>
          <w:sz w:val="26"/>
          <w:szCs w:val="26"/>
        </w:rPr>
        <w:t>финансовые затраты на содержание и деятельность</w:t>
      </w:r>
      <w:r w:rsidRPr="00E62BF3">
        <w:rPr>
          <w:spacing w:val="6"/>
          <w:sz w:val="26"/>
          <w:szCs w:val="26"/>
        </w:rPr>
        <w:t xml:space="preserve"> </w:t>
      </w:r>
      <w:r w:rsidRPr="00E62BF3">
        <w:rPr>
          <w:sz w:val="26"/>
          <w:szCs w:val="26"/>
        </w:rPr>
        <w:t>библиотек</w:t>
      </w:r>
      <w:r w:rsidR="00E62BF3" w:rsidRPr="00E62BF3">
        <w:rPr>
          <w:sz w:val="26"/>
          <w:szCs w:val="26"/>
        </w:rPr>
        <w:t>:</w:t>
      </w:r>
    </w:p>
    <w:p w:rsidR="00E62BF3" w:rsidRPr="00E62BF3" w:rsidRDefault="009C51FC" w:rsidP="00E62BF3">
      <w:pPr>
        <w:pStyle w:val="a7"/>
        <w:tabs>
          <w:tab w:val="left" w:pos="284"/>
        </w:tabs>
        <w:spacing w:line="283" w:lineRule="exact"/>
        <w:ind w:left="26" w:firstLine="683"/>
        <w:jc w:val="both"/>
        <w:rPr>
          <w:sz w:val="26"/>
          <w:szCs w:val="26"/>
        </w:rPr>
      </w:pPr>
      <w:r w:rsidRPr="00E62BF3">
        <w:rPr>
          <w:sz w:val="26"/>
          <w:szCs w:val="26"/>
        </w:rPr>
        <w:t>В течение 2020 года на смету МКУК «ЦМБ» поступило 33985000,00 руб., из них</w:t>
      </w:r>
      <w:r w:rsidR="00E62BF3" w:rsidRPr="00E62BF3">
        <w:rPr>
          <w:sz w:val="26"/>
          <w:szCs w:val="26"/>
        </w:rPr>
        <w:t>:</w:t>
      </w:r>
    </w:p>
    <w:p w:rsidR="00E62BF3" w:rsidRPr="00E62BF3" w:rsidRDefault="00E62BF3" w:rsidP="009C51FC">
      <w:pPr>
        <w:pStyle w:val="a7"/>
        <w:tabs>
          <w:tab w:val="left" w:pos="284"/>
        </w:tabs>
        <w:spacing w:line="283" w:lineRule="exact"/>
        <w:ind w:left="26" w:firstLine="0"/>
        <w:rPr>
          <w:sz w:val="26"/>
          <w:szCs w:val="26"/>
        </w:rPr>
      </w:pPr>
      <w:r w:rsidRPr="00E62BF3">
        <w:rPr>
          <w:sz w:val="26"/>
          <w:szCs w:val="26"/>
        </w:rPr>
        <w:t>-</w:t>
      </w:r>
      <w:r w:rsidR="009C51FC" w:rsidRPr="00E62BF3">
        <w:rPr>
          <w:sz w:val="26"/>
          <w:szCs w:val="26"/>
        </w:rPr>
        <w:t xml:space="preserve"> 28503200,00 руб. было израсходовано на заработную плату</w:t>
      </w:r>
      <w:r w:rsidRPr="00E62BF3">
        <w:rPr>
          <w:sz w:val="26"/>
          <w:szCs w:val="26"/>
        </w:rPr>
        <w:t>;</w:t>
      </w:r>
    </w:p>
    <w:p w:rsidR="009C51FC" w:rsidRPr="00E62BF3" w:rsidRDefault="00E62BF3" w:rsidP="009C51FC">
      <w:pPr>
        <w:pStyle w:val="a7"/>
        <w:tabs>
          <w:tab w:val="left" w:pos="284"/>
        </w:tabs>
        <w:spacing w:line="283" w:lineRule="exact"/>
        <w:ind w:left="26" w:firstLine="0"/>
        <w:rPr>
          <w:sz w:val="26"/>
          <w:szCs w:val="26"/>
        </w:rPr>
      </w:pPr>
      <w:r w:rsidRPr="00E62BF3">
        <w:rPr>
          <w:sz w:val="26"/>
          <w:szCs w:val="26"/>
        </w:rPr>
        <w:t>- 122000,00 руб. на приобретения и замену оборудования;</w:t>
      </w:r>
    </w:p>
    <w:p w:rsidR="00E62BF3" w:rsidRPr="00E62BF3" w:rsidRDefault="00E62BF3" w:rsidP="009C51FC">
      <w:pPr>
        <w:pStyle w:val="a7"/>
        <w:tabs>
          <w:tab w:val="left" w:pos="284"/>
        </w:tabs>
        <w:spacing w:line="283" w:lineRule="exact"/>
        <w:ind w:left="26" w:firstLine="0"/>
        <w:rPr>
          <w:sz w:val="26"/>
          <w:szCs w:val="26"/>
        </w:rPr>
      </w:pPr>
      <w:r w:rsidRPr="00E62BF3">
        <w:rPr>
          <w:sz w:val="26"/>
          <w:szCs w:val="26"/>
        </w:rPr>
        <w:t>-1516200,00 руб. на комплектование, подписку и оплату Консультант+;</w:t>
      </w:r>
    </w:p>
    <w:p w:rsidR="00E62BF3" w:rsidRPr="00E62BF3" w:rsidRDefault="00E62BF3" w:rsidP="009C51FC">
      <w:pPr>
        <w:pStyle w:val="a7"/>
        <w:tabs>
          <w:tab w:val="left" w:pos="284"/>
        </w:tabs>
        <w:spacing w:line="283" w:lineRule="exact"/>
        <w:ind w:left="26" w:firstLine="0"/>
        <w:rPr>
          <w:sz w:val="26"/>
          <w:szCs w:val="26"/>
        </w:rPr>
      </w:pPr>
      <w:r w:rsidRPr="00E62BF3">
        <w:rPr>
          <w:sz w:val="26"/>
          <w:szCs w:val="26"/>
        </w:rPr>
        <w:t xml:space="preserve">- 22000,00 руб. на организацию и проведение мероприятий. </w:t>
      </w:r>
    </w:p>
    <w:p w:rsidR="00FF121C" w:rsidRPr="00E62BF3" w:rsidRDefault="00FF121C" w:rsidP="009C51FC">
      <w:pPr>
        <w:pStyle w:val="a7"/>
        <w:tabs>
          <w:tab w:val="left" w:pos="284"/>
        </w:tabs>
        <w:spacing w:line="283" w:lineRule="exact"/>
        <w:ind w:left="26" w:firstLine="0"/>
        <w:jc w:val="both"/>
        <w:rPr>
          <w:sz w:val="26"/>
          <w:szCs w:val="26"/>
        </w:rPr>
      </w:pPr>
    </w:p>
    <w:p w:rsidR="00D160BE" w:rsidRDefault="00FF121C" w:rsidP="00D160BE">
      <w:pPr>
        <w:jc w:val="center"/>
        <w:rPr>
          <w:b/>
          <w:bCs/>
          <w:sz w:val="26"/>
          <w:szCs w:val="26"/>
        </w:rPr>
      </w:pPr>
      <w:r w:rsidRPr="00D160BE">
        <w:rPr>
          <w:b/>
          <w:bCs/>
          <w:sz w:val="26"/>
          <w:szCs w:val="26"/>
        </w:rPr>
        <w:t xml:space="preserve">Краткие выводы по разделу. </w:t>
      </w:r>
    </w:p>
    <w:p w:rsidR="00FF121C" w:rsidRPr="00D160BE" w:rsidRDefault="00FF121C" w:rsidP="00D160BE">
      <w:pPr>
        <w:jc w:val="center"/>
        <w:rPr>
          <w:b/>
          <w:bCs/>
          <w:sz w:val="26"/>
          <w:szCs w:val="26"/>
        </w:rPr>
      </w:pPr>
      <w:r w:rsidRPr="00D160BE">
        <w:rPr>
          <w:b/>
          <w:bCs/>
          <w:sz w:val="26"/>
          <w:szCs w:val="26"/>
        </w:rPr>
        <w:t>Основные тенденции в изменении показателей деятельности библиотек и актуальные управленческие решения.</w:t>
      </w:r>
    </w:p>
    <w:p w:rsidR="00FF121C" w:rsidRPr="00D160BE" w:rsidRDefault="00FF121C" w:rsidP="00D160BE">
      <w:pPr>
        <w:ind w:firstLine="709"/>
        <w:jc w:val="both"/>
        <w:rPr>
          <w:sz w:val="26"/>
          <w:szCs w:val="26"/>
        </w:rPr>
      </w:pPr>
      <w:proofErr w:type="gramStart"/>
      <w:r w:rsidRPr="00D160BE">
        <w:rPr>
          <w:sz w:val="26"/>
          <w:szCs w:val="26"/>
        </w:rPr>
        <w:t>Финансирование МКУК «ЦМБ» производится в недостаточном для ведения нормативной деятельности объёме, в том числе недостаточные суммы выделяются на статью расходов «основные средства», вследствие чего нет возможности обновления компьютерного парка библиотек, производства комплектования фонда в достаточном объёме, оформления подписки на периодические издания.</w:t>
      </w:r>
      <w:proofErr w:type="gramEnd"/>
      <w:r w:rsidRPr="00D160BE">
        <w:rPr>
          <w:sz w:val="26"/>
          <w:szCs w:val="26"/>
        </w:rPr>
        <w:t xml:space="preserve"> Также недостаточные средства выделяются на расходные материалы (картриджи, канцелярские и офисные товары, хозяйственно-санитарные товары и пр.), кроме того существует проблема финансирования расходов на приобретение АБИС «ИРБИС-64». </w:t>
      </w:r>
    </w:p>
    <w:p w:rsidR="00FF121C" w:rsidRPr="00D160BE" w:rsidRDefault="00FF121C" w:rsidP="00D160BE">
      <w:pPr>
        <w:ind w:firstLine="709"/>
        <w:jc w:val="both"/>
        <w:rPr>
          <w:sz w:val="26"/>
          <w:szCs w:val="26"/>
        </w:rPr>
      </w:pPr>
      <w:r w:rsidRPr="00D160BE">
        <w:rPr>
          <w:sz w:val="26"/>
          <w:szCs w:val="26"/>
        </w:rPr>
        <w:t xml:space="preserve">Ключевая проблема недостаточного финансирования МКУК «ЦМБ» состоит в том, что ГРБС и финансовые органы при планировании бюджетных средств для </w:t>
      </w:r>
      <w:r w:rsidRPr="00D160BE">
        <w:rPr>
          <w:sz w:val="26"/>
          <w:szCs w:val="26"/>
        </w:rPr>
        <w:lastRenderedPageBreak/>
        <w:t>учреждения учитывают его, как одно юридическое лицо, соответственно устанавливая финансовые нормы исходя из этого, в то время</w:t>
      </w:r>
      <w:proofErr w:type="gramStart"/>
      <w:r w:rsidRPr="00D160BE">
        <w:rPr>
          <w:sz w:val="26"/>
          <w:szCs w:val="26"/>
        </w:rPr>
        <w:t>,</w:t>
      </w:r>
      <w:proofErr w:type="gramEnd"/>
      <w:r w:rsidRPr="00D160BE">
        <w:rPr>
          <w:sz w:val="26"/>
          <w:szCs w:val="26"/>
        </w:rPr>
        <w:t xml:space="preserve"> как в структуру учреждения входят 14 библиотек, которые также необходимо учитывать при выделении финансирования в качестве отдельных единиц для снабжения.</w:t>
      </w:r>
    </w:p>
    <w:p w:rsidR="00FF121C" w:rsidRPr="00D160BE" w:rsidRDefault="00FF121C" w:rsidP="00D160BE">
      <w:pPr>
        <w:ind w:firstLine="709"/>
        <w:jc w:val="both"/>
        <w:rPr>
          <w:sz w:val="26"/>
          <w:szCs w:val="26"/>
        </w:rPr>
      </w:pPr>
    </w:p>
    <w:p w:rsidR="00FF121C" w:rsidRPr="00D160BE" w:rsidRDefault="00FF121C" w:rsidP="00EE6AD9">
      <w:pPr>
        <w:pStyle w:val="a7"/>
        <w:numPr>
          <w:ilvl w:val="0"/>
          <w:numId w:val="14"/>
        </w:numPr>
        <w:rPr>
          <w:b/>
          <w:bCs/>
          <w:sz w:val="26"/>
          <w:szCs w:val="26"/>
        </w:rPr>
      </w:pPr>
      <w:bookmarkStart w:id="104" w:name="_Toc61905675"/>
      <w:r w:rsidRPr="00D160BE">
        <w:rPr>
          <w:b/>
          <w:bCs/>
          <w:sz w:val="26"/>
          <w:szCs w:val="26"/>
        </w:rPr>
        <w:t>Библиотечные фонды (формирование, использование, сохранность)</w:t>
      </w:r>
      <w:bookmarkEnd w:id="104"/>
    </w:p>
    <w:p w:rsidR="00FF121C" w:rsidRPr="00D160BE" w:rsidRDefault="00FF121C" w:rsidP="00D160BE">
      <w:pPr>
        <w:rPr>
          <w:b/>
          <w:bCs/>
          <w:sz w:val="26"/>
          <w:szCs w:val="26"/>
        </w:rPr>
      </w:pPr>
    </w:p>
    <w:p w:rsidR="00FF121C" w:rsidRPr="00D160BE" w:rsidRDefault="00FF121C" w:rsidP="00EE6AD9">
      <w:pPr>
        <w:pStyle w:val="a7"/>
        <w:numPr>
          <w:ilvl w:val="1"/>
          <w:numId w:val="14"/>
        </w:numPr>
        <w:rPr>
          <w:b/>
          <w:sz w:val="25"/>
        </w:rPr>
      </w:pPr>
      <w:r w:rsidRPr="00D160BE">
        <w:rPr>
          <w:b/>
          <w:bCs/>
          <w:sz w:val="26"/>
          <w:szCs w:val="26"/>
        </w:rPr>
        <w:t>Общая характеристика совокупного фонда муниципальных</w:t>
      </w:r>
      <w:r w:rsidR="00B66C6B">
        <w:rPr>
          <w:b/>
          <w:bCs/>
          <w:sz w:val="26"/>
          <w:szCs w:val="26"/>
        </w:rPr>
        <w:t xml:space="preserve"> общедоступных библиотек района</w:t>
      </w:r>
    </w:p>
    <w:p w:rsidR="00B66C6B" w:rsidRDefault="00FF121C" w:rsidP="00B66C6B">
      <w:pPr>
        <w:jc w:val="both"/>
        <w:rPr>
          <w:sz w:val="26"/>
          <w:szCs w:val="26"/>
        </w:rPr>
      </w:pPr>
      <w:r w:rsidRPr="00B66C6B">
        <w:rPr>
          <w:sz w:val="26"/>
          <w:szCs w:val="26"/>
        </w:rPr>
        <w:t xml:space="preserve">- объём: </w:t>
      </w:r>
    </w:p>
    <w:p w:rsidR="00FF121C" w:rsidRPr="00B66C6B" w:rsidRDefault="00FF121C" w:rsidP="00B66C6B">
      <w:pPr>
        <w:jc w:val="both"/>
        <w:rPr>
          <w:rFonts w:eastAsia="Courier New"/>
          <w:sz w:val="26"/>
          <w:szCs w:val="26"/>
        </w:rPr>
      </w:pPr>
      <w:r w:rsidRPr="00B66C6B">
        <w:rPr>
          <w:sz w:val="26"/>
          <w:szCs w:val="26"/>
        </w:rPr>
        <w:t>н</w:t>
      </w:r>
      <w:r w:rsidRPr="00B66C6B">
        <w:rPr>
          <w:rFonts w:eastAsia="Courier New"/>
          <w:sz w:val="26"/>
          <w:szCs w:val="26"/>
        </w:rPr>
        <w:t>а 01.01.2021 совокупный фонд структурных подразделений МКУК «ЦМБ» с</w:t>
      </w:r>
      <w:r w:rsidR="00B66C6B">
        <w:rPr>
          <w:rFonts w:eastAsia="Courier New"/>
          <w:sz w:val="26"/>
          <w:szCs w:val="26"/>
        </w:rPr>
        <w:t>оставляет – 229943 экземпляров</w:t>
      </w:r>
    </w:p>
    <w:p w:rsidR="00FF121C" w:rsidRDefault="00FF121C" w:rsidP="00B66C6B">
      <w:pPr>
        <w:jc w:val="both"/>
        <w:rPr>
          <w:sz w:val="26"/>
          <w:szCs w:val="26"/>
          <w:highlight w:val="yellow"/>
        </w:rPr>
      </w:pPr>
    </w:p>
    <w:p w:rsidR="00FF121C" w:rsidRPr="00B66C6B" w:rsidRDefault="00FF121C" w:rsidP="00B66C6B">
      <w:pPr>
        <w:jc w:val="both"/>
        <w:rPr>
          <w:sz w:val="26"/>
          <w:szCs w:val="26"/>
        </w:rPr>
      </w:pPr>
      <w:r w:rsidRPr="00B66C6B">
        <w:rPr>
          <w:sz w:val="26"/>
          <w:szCs w:val="26"/>
        </w:rPr>
        <w:t>- видовой состав: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88"/>
        <w:gridCol w:w="1257"/>
      </w:tblGrid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sz w:val="26"/>
                <w:szCs w:val="26"/>
              </w:rPr>
              <w:t>Книги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211311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sz w:val="26"/>
                <w:szCs w:val="26"/>
              </w:rPr>
              <w:t>Брошюры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18609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sz w:val="26"/>
                <w:szCs w:val="26"/>
              </w:rPr>
              <w:t>Аудиовизуальные</w:t>
            </w:r>
            <w:proofErr w:type="spellEnd"/>
            <w:r w:rsidRPr="00B66C6B">
              <w:rPr>
                <w:sz w:val="26"/>
                <w:szCs w:val="26"/>
              </w:rPr>
              <w:t xml:space="preserve"> </w:t>
            </w:r>
            <w:proofErr w:type="spellStart"/>
            <w:r w:rsidRPr="00B66C6B">
              <w:rPr>
                <w:sz w:val="26"/>
                <w:szCs w:val="26"/>
              </w:rPr>
              <w:t>материалы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23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jc w:val="right"/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229943</w:t>
            </w:r>
          </w:p>
        </w:tc>
      </w:tr>
    </w:tbl>
    <w:p w:rsidR="00FF121C" w:rsidRPr="00B66C6B" w:rsidRDefault="00FF121C" w:rsidP="00B66C6B">
      <w:pPr>
        <w:rPr>
          <w:rFonts w:eastAsia="Courier New"/>
          <w:sz w:val="26"/>
          <w:szCs w:val="26"/>
        </w:rPr>
      </w:pPr>
    </w:p>
    <w:p w:rsidR="00FF121C" w:rsidRPr="00B66C6B" w:rsidRDefault="00FF121C" w:rsidP="00B66C6B">
      <w:pPr>
        <w:rPr>
          <w:sz w:val="26"/>
          <w:szCs w:val="26"/>
        </w:rPr>
      </w:pPr>
      <w:r w:rsidRPr="00B66C6B">
        <w:rPr>
          <w:rFonts w:eastAsia="Courier New"/>
          <w:sz w:val="26"/>
          <w:szCs w:val="26"/>
        </w:rPr>
        <w:t xml:space="preserve">- </w:t>
      </w:r>
      <w:r w:rsidRPr="00B66C6B">
        <w:rPr>
          <w:sz w:val="26"/>
          <w:szCs w:val="26"/>
        </w:rPr>
        <w:t>отраслевой состав: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88"/>
        <w:gridCol w:w="1257"/>
      </w:tblGrid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rFonts w:eastAsia="Courier New"/>
                <w:sz w:val="26"/>
                <w:szCs w:val="26"/>
              </w:rPr>
              <w:t>Общественно-политическая</w:t>
            </w:r>
            <w:proofErr w:type="spellEnd"/>
            <w:r w:rsidRPr="00B66C6B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B66C6B">
              <w:rPr>
                <w:rFonts w:eastAsia="Courier New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rFonts w:eastAsia="Courier New"/>
                <w:sz w:val="26"/>
                <w:szCs w:val="26"/>
              </w:rPr>
              <w:t>32558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rFonts w:eastAsia="Courier New"/>
                <w:sz w:val="26"/>
                <w:szCs w:val="26"/>
              </w:rPr>
              <w:t>Естественно-научная</w:t>
            </w:r>
            <w:proofErr w:type="spellEnd"/>
            <w:r w:rsidRPr="00B66C6B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B66C6B">
              <w:rPr>
                <w:rFonts w:eastAsia="Courier New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rFonts w:eastAsia="Courier New"/>
                <w:sz w:val="26"/>
                <w:szCs w:val="26"/>
              </w:rPr>
              <w:t>14419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rFonts w:eastAsia="Courier New"/>
                <w:sz w:val="26"/>
                <w:szCs w:val="26"/>
              </w:rPr>
              <w:t>Техническая</w:t>
            </w:r>
            <w:proofErr w:type="spellEnd"/>
            <w:r w:rsidRPr="00B66C6B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B66C6B">
              <w:rPr>
                <w:rFonts w:eastAsia="Courier New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rFonts w:eastAsia="Courier New"/>
                <w:sz w:val="26"/>
                <w:szCs w:val="26"/>
              </w:rPr>
              <w:t>8936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rFonts w:eastAsia="Courier New"/>
                <w:sz w:val="26"/>
                <w:szCs w:val="26"/>
              </w:rPr>
              <w:t>Сельскохозяйственная</w:t>
            </w:r>
            <w:proofErr w:type="spellEnd"/>
            <w:r w:rsidRPr="00B66C6B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B66C6B">
              <w:rPr>
                <w:rFonts w:eastAsia="Courier New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rFonts w:eastAsia="Courier New"/>
                <w:sz w:val="26"/>
                <w:szCs w:val="26"/>
              </w:rPr>
              <w:t>4229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58480C" w:rsidRDefault="00FF121C" w:rsidP="00B66C6B">
            <w:pPr>
              <w:rPr>
                <w:rFonts w:eastAsia="Courier New"/>
                <w:sz w:val="26"/>
                <w:szCs w:val="26"/>
                <w:lang w:val="ru-RU"/>
              </w:rPr>
            </w:pPr>
            <w:r w:rsidRPr="0058480C">
              <w:rPr>
                <w:rFonts w:eastAsia="Courier New"/>
                <w:sz w:val="26"/>
                <w:szCs w:val="26"/>
                <w:lang w:val="ru-RU"/>
              </w:rPr>
              <w:t>Литература об искусстве и спорте</w:t>
            </w:r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rFonts w:eastAsia="Courier New"/>
                <w:sz w:val="26"/>
                <w:szCs w:val="26"/>
              </w:rPr>
              <w:t>13485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rFonts w:eastAsia="Courier New"/>
                <w:sz w:val="26"/>
                <w:szCs w:val="26"/>
              </w:rPr>
              <w:t>Художественная</w:t>
            </w:r>
            <w:proofErr w:type="spellEnd"/>
            <w:r w:rsidRPr="00B66C6B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B66C6B">
              <w:rPr>
                <w:rFonts w:eastAsia="Courier New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rFonts w:eastAsia="Courier New"/>
                <w:sz w:val="26"/>
                <w:szCs w:val="26"/>
              </w:rPr>
              <w:t>119131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rFonts w:eastAsia="Courier New"/>
                <w:sz w:val="26"/>
                <w:szCs w:val="26"/>
              </w:rPr>
              <w:t>Детская</w:t>
            </w:r>
            <w:proofErr w:type="spellEnd"/>
            <w:r w:rsidRPr="00B66C6B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B66C6B">
              <w:rPr>
                <w:rFonts w:eastAsia="Courier New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rFonts w:eastAsia="Courier New"/>
                <w:sz w:val="26"/>
                <w:szCs w:val="26"/>
              </w:rPr>
              <w:t>22658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rFonts w:eastAsia="Courier New"/>
                <w:sz w:val="26"/>
                <w:szCs w:val="26"/>
              </w:rPr>
              <w:t>Прочая</w:t>
            </w:r>
            <w:proofErr w:type="spellEnd"/>
            <w:r w:rsidRPr="00B66C6B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B66C6B">
              <w:rPr>
                <w:rFonts w:eastAsia="Courier New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rFonts w:eastAsia="Courier New"/>
                <w:sz w:val="26"/>
                <w:szCs w:val="26"/>
              </w:rPr>
              <w:t>14527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jc w:val="right"/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rFonts w:eastAsia="Courier New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rFonts w:eastAsia="Courier New"/>
                <w:sz w:val="26"/>
                <w:szCs w:val="26"/>
              </w:rPr>
              <w:t>229943</w:t>
            </w:r>
          </w:p>
        </w:tc>
      </w:tr>
    </w:tbl>
    <w:p w:rsidR="00FF121C" w:rsidRPr="00B66C6B" w:rsidRDefault="00FF121C" w:rsidP="00B66C6B">
      <w:pPr>
        <w:rPr>
          <w:rFonts w:eastAsia="Courier New"/>
          <w:sz w:val="26"/>
          <w:szCs w:val="26"/>
        </w:rPr>
      </w:pPr>
    </w:p>
    <w:p w:rsidR="00FF121C" w:rsidRPr="00B66C6B" w:rsidRDefault="00FF121C" w:rsidP="00EE6AD9">
      <w:pPr>
        <w:pStyle w:val="a7"/>
        <w:numPr>
          <w:ilvl w:val="1"/>
          <w:numId w:val="14"/>
        </w:numPr>
        <w:rPr>
          <w:b/>
          <w:bCs/>
          <w:sz w:val="26"/>
          <w:szCs w:val="26"/>
        </w:rPr>
      </w:pPr>
      <w:r w:rsidRPr="00B66C6B">
        <w:rPr>
          <w:b/>
          <w:bCs/>
          <w:sz w:val="26"/>
          <w:szCs w:val="26"/>
        </w:rPr>
        <w:t>Движение совокупного фонда муниципальных общедоступных библиотек, в т. ч. по видам документов</w:t>
      </w:r>
    </w:p>
    <w:p w:rsidR="00FF121C" w:rsidRPr="00B66C6B" w:rsidRDefault="00FF121C" w:rsidP="00B66C6B">
      <w:pPr>
        <w:rPr>
          <w:sz w:val="26"/>
          <w:szCs w:val="26"/>
        </w:rPr>
      </w:pPr>
    </w:p>
    <w:p w:rsidR="00FF121C" w:rsidRPr="00B66C6B" w:rsidRDefault="00FF121C" w:rsidP="00B66C6B">
      <w:pPr>
        <w:rPr>
          <w:rFonts w:eastAsia="Courier New"/>
          <w:sz w:val="26"/>
          <w:szCs w:val="26"/>
        </w:rPr>
      </w:pPr>
      <w:r w:rsidRPr="00B66C6B">
        <w:rPr>
          <w:rFonts w:eastAsia="Courier New"/>
          <w:sz w:val="26"/>
          <w:szCs w:val="26"/>
        </w:rPr>
        <w:t xml:space="preserve">Поступления в фонд в 2020 году составили: </w:t>
      </w:r>
    </w:p>
    <w:p w:rsidR="00FF121C" w:rsidRPr="00B66C6B" w:rsidRDefault="00FF121C" w:rsidP="00B66C6B">
      <w:pPr>
        <w:rPr>
          <w:rFonts w:eastAsia="Courier New"/>
          <w:sz w:val="26"/>
          <w:szCs w:val="26"/>
        </w:rPr>
      </w:pPr>
      <w:r w:rsidRPr="00B66C6B">
        <w:rPr>
          <w:rFonts w:eastAsia="Courier New"/>
          <w:sz w:val="26"/>
          <w:szCs w:val="26"/>
        </w:rPr>
        <w:t xml:space="preserve">- </w:t>
      </w:r>
      <w:r w:rsidRPr="00B66C6B">
        <w:rPr>
          <w:sz w:val="26"/>
          <w:szCs w:val="26"/>
        </w:rPr>
        <w:t xml:space="preserve">всего 2621 экземпляр </w:t>
      </w:r>
      <w:r w:rsidRPr="00B66C6B">
        <w:rPr>
          <w:rFonts w:eastAsia="Courier New"/>
          <w:sz w:val="26"/>
          <w:szCs w:val="26"/>
        </w:rPr>
        <w:t>печатных изданий, из них:</w:t>
      </w:r>
    </w:p>
    <w:p w:rsidR="00FF121C" w:rsidRPr="00B66C6B" w:rsidRDefault="00FF121C" w:rsidP="00B66C6B">
      <w:pPr>
        <w:rPr>
          <w:rFonts w:eastAsia="Courier New"/>
          <w:sz w:val="26"/>
          <w:szCs w:val="26"/>
        </w:rPr>
      </w:pPr>
      <w:r w:rsidRPr="00B66C6B">
        <w:rPr>
          <w:rFonts w:eastAsia="Courier New"/>
          <w:sz w:val="26"/>
          <w:szCs w:val="26"/>
        </w:rPr>
        <w:t xml:space="preserve">- книг – 2534 </w:t>
      </w:r>
      <w:r w:rsidRPr="00B66C6B">
        <w:rPr>
          <w:sz w:val="26"/>
          <w:szCs w:val="26"/>
        </w:rPr>
        <w:t>экземпляров</w:t>
      </w:r>
      <w:r w:rsidRPr="00B66C6B">
        <w:rPr>
          <w:rFonts w:eastAsia="Courier New"/>
          <w:sz w:val="26"/>
          <w:szCs w:val="26"/>
        </w:rPr>
        <w:t xml:space="preserve">; </w:t>
      </w:r>
    </w:p>
    <w:p w:rsidR="00FF121C" w:rsidRPr="00B66C6B" w:rsidRDefault="00FF121C" w:rsidP="00B66C6B">
      <w:pPr>
        <w:rPr>
          <w:rFonts w:eastAsia="Courier New"/>
          <w:sz w:val="26"/>
          <w:szCs w:val="26"/>
        </w:rPr>
      </w:pPr>
      <w:r w:rsidRPr="00B66C6B">
        <w:rPr>
          <w:rFonts w:eastAsia="Courier New"/>
          <w:sz w:val="26"/>
          <w:szCs w:val="26"/>
        </w:rPr>
        <w:t xml:space="preserve">- брошюр – 82 </w:t>
      </w:r>
      <w:r w:rsidRPr="00B66C6B">
        <w:rPr>
          <w:sz w:val="26"/>
          <w:szCs w:val="26"/>
        </w:rPr>
        <w:t>экземпляров</w:t>
      </w:r>
      <w:r w:rsidRPr="00B66C6B">
        <w:rPr>
          <w:rFonts w:eastAsia="Courier New"/>
          <w:sz w:val="26"/>
          <w:szCs w:val="26"/>
        </w:rPr>
        <w:t xml:space="preserve">. </w:t>
      </w:r>
    </w:p>
    <w:p w:rsidR="00FF121C" w:rsidRPr="00B66C6B" w:rsidRDefault="00FF121C" w:rsidP="00B66C6B">
      <w:pPr>
        <w:rPr>
          <w:rFonts w:eastAsia="Courier New"/>
          <w:sz w:val="16"/>
          <w:szCs w:val="16"/>
        </w:rPr>
      </w:pPr>
    </w:p>
    <w:p w:rsidR="00FF121C" w:rsidRPr="00B66C6B" w:rsidRDefault="00FF121C" w:rsidP="00B66C6B">
      <w:pPr>
        <w:rPr>
          <w:sz w:val="26"/>
          <w:szCs w:val="26"/>
        </w:rPr>
      </w:pPr>
      <w:r w:rsidRPr="00B66C6B">
        <w:rPr>
          <w:sz w:val="26"/>
          <w:szCs w:val="26"/>
        </w:rPr>
        <w:t>Отраслевой состав поступлений в процентном соотношении: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88"/>
        <w:gridCol w:w="1257"/>
      </w:tblGrid>
      <w:tr w:rsidR="00FF121C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Общественно-политическая литература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22,8</w:t>
            </w:r>
          </w:p>
        </w:tc>
      </w:tr>
      <w:tr w:rsidR="00FF121C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proofErr w:type="gramStart"/>
            <w:r w:rsidRPr="00B66C6B">
              <w:rPr>
                <w:rStyle w:val="3"/>
                <w:rFonts w:eastAsia="Courier New"/>
                <w:sz w:val="26"/>
                <w:szCs w:val="26"/>
              </w:rPr>
              <w:t>Естественно-научная</w:t>
            </w:r>
            <w:proofErr w:type="gramEnd"/>
            <w:r w:rsidRPr="00B66C6B">
              <w:rPr>
                <w:rStyle w:val="3"/>
                <w:rFonts w:eastAsia="Courier New"/>
                <w:sz w:val="26"/>
                <w:szCs w:val="26"/>
              </w:rPr>
              <w:t xml:space="preserve"> литература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4,7</w:t>
            </w:r>
          </w:p>
        </w:tc>
      </w:tr>
      <w:tr w:rsidR="00FF121C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Техническая литература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1,5</w:t>
            </w:r>
          </w:p>
        </w:tc>
      </w:tr>
      <w:tr w:rsidR="00FF121C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Сельскохозяйственная литература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0,5</w:t>
            </w:r>
          </w:p>
        </w:tc>
      </w:tr>
      <w:tr w:rsidR="00FF121C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Литература об искусстве и спорте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1,8</w:t>
            </w:r>
          </w:p>
        </w:tc>
      </w:tr>
      <w:tr w:rsidR="00FF121C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Художественная литература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62,8</w:t>
            </w:r>
          </w:p>
        </w:tc>
      </w:tr>
      <w:tr w:rsidR="00FF121C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Детская литература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4,4</w:t>
            </w:r>
          </w:p>
        </w:tc>
      </w:tr>
      <w:tr w:rsidR="00FF121C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Прочая литература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1,4</w:t>
            </w:r>
          </w:p>
        </w:tc>
      </w:tr>
    </w:tbl>
    <w:p w:rsidR="00FF121C" w:rsidRDefault="00FF121C" w:rsidP="00FF121C">
      <w:pPr>
        <w:pStyle w:val="ae"/>
        <w:jc w:val="both"/>
        <w:rPr>
          <w:rStyle w:val="3"/>
          <w:rFonts w:eastAsia="Courier New"/>
          <w:szCs w:val="28"/>
        </w:rPr>
      </w:pPr>
    </w:p>
    <w:p w:rsidR="00FF121C" w:rsidRPr="00B66C6B" w:rsidRDefault="00FF121C" w:rsidP="00B66C6B">
      <w:pPr>
        <w:ind w:firstLine="709"/>
        <w:jc w:val="both"/>
        <w:rPr>
          <w:rFonts w:eastAsia="Courier New"/>
          <w:sz w:val="26"/>
          <w:szCs w:val="26"/>
        </w:rPr>
      </w:pPr>
      <w:proofErr w:type="gramStart"/>
      <w:r w:rsidRPr="00B66C6B">
        <w:rPr>
          <w:rFonts w:eastAsia="Courier New"/>
          <w:sz w:val="26"/>
          <w:szCs w:val="26"/>
        </w:rPr>
        <w:lastRenderedPageBreak/>
        <w:t>В 2020 году была оформлена подписка на периодические издания на 2-е полугодие 2020 г. и 1-е полугодие 2021 г. Всего было выписано 432 наименования периодических изданий, что на 152 наименования меньше, чем за 2-е полугодие 2019 г. и за 1-е полугодие 2020 г. С каждым годом количество наименований периодических изданий сокращается, т.к. стоимость подписки на них увеличивается, а выделяемые</w:t>
      </w:r>
      <w:proofErr w:type="gramEnd"/>
      <w:r w:rsidRPr="00B66C6B">
        <w:rPr>
          <w:rFonts w:eastAsia="Courier New"/>
          <w:sz w:val="26"/>
          <w:szCs w:val="26"/>
        </w:rPr>
        <w:t xml:space="preserve"> на подписные издания средства остаются прежними.</w:t>
      </w:r>
    </w:p>
    <w:p w:rsidR="00FF121C" w:rsidRPr="00B66C6B" w:rsidRDefault="00FF121C" w:rsidP="00B66C6B">
      <w:pPr>
        <w:ind w:firstLine="709"/>
        <w:jc w:val="both"/>
        <w:rPr>
          <w:rFonts w:eastAsia="Courier New"/>
          <w:sz w:val="26"/>
          <w:szCs w:val="26"/>
        </w:rPr>
      </w:pPr>
    </w:p>
    <w:p w:rsidR="00FF121C" w:rsidRPr="00B66C6B" w:rsidRDefault="00FF121C" w:rsidP="00B66C6B">
      <w:pPr>
        <w:ind w:firstLine="709"/>
        <w:jc w:val="both"/>
        <w:rPr>
          <w:rFonts w:eastAsia="Courier New"/>
          <w:sz w:val="26"/>
          <w:szCs w:val="26"/>
        </w:rPr>
      </w:pPr>
      <w:r w:rsidRPr="00B66C6B">
        <w:rPr>
          <w:rFonts w:eastAsia="Courier New"/>
          <w:sz w:val="26"/>
          <w:szCs w:val="26"/>
        </w:rPr>
        <w:t xml:space="preserve">В 2020 году на 1000 жителей Кировского района приходилось 24,7 экземпляров книг, что не соответствует нормативу ЮНЕСКО (250 документов в год на 1000 жителей). Этот показатель по сравнению с 2019 годом уменьшился на 5,9 экземпляров. Немаловажную роль здесь сыграло то, что в 2020 году в качестве целевого показателя комплектования фондов библиотек было установлено определённое количество приобретаемой литературы. </w:t>
      </w:r>
    </w:p>
    <w:p w:rsidR="00FF121C" w:rsidRPr="00B66C6B" w:rsidRDefault="00FF121C" w:rsidP="00B66C6B">
      <w:pPr>
        <w:rPr>
          <w:sz w:val="26"/>
          <w:szCs w:val="26"/>
        </w:rPr>
      </w:pPr>
      <w:r w:rsidRPr="00B66C6B">
        <w:rPr>
          <w:sz w:val="26"/>
          <w:szCs w:val="26"/>
        </w:rPr>
        <w:t>Выбытие из фондов муниципальных библиотек в 2020 году: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88"/>
        <w:gridCol w:w="1257"/>
      </w:tblGrid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rFonts w:eastAsia="Courier New"/>
                <w:sz w:val="26"/>
                <w:szCs w:val="26"/>
              </w:rPr>
              <w:t>Всего</w:t>
            </w:r>
            <w:proofErr w:type="spellEnd"/>
            <w:r w:rsidRPr="00B66C6B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B66C6B">
              <w:rPr>
                <w:rFonts w:eastAsia="Courier New"/>
                <w:sz w:val="26"/>
                <w:szCs w:val="26"/>
              </w:rPr>
              <w:t>документов</w:t>
            </w:r>
            <w:proofErr w:type="spellEnd"/>
            <w:r w:rsidRPr="00B66C6B">
              <w:rPr>
                <w:rFonts w:eastAsia="Courier New"/>
                <w:sz w:val="26"/>
                <w:szCs w:val="26"/>
              </w:rPr>
              <w:t xml:space="preserve">, </w:t>
            </w:r>
            <w:proofErr w:type="spellStart"/>
            <w:r w:rsidRPr="00B66C6B">
              <w:rPr>
                <w:rFonts w:eastAsia="Courier New"/>
                <w:sz w:val="26"/>
                <w:szCs w:val="26"/>
              </w:rPr>
              <w:t>из</w:t>
            </w:r>
            <w:proofErr w:type="spellEnd"/>
            <w:r w:rsidRPr="00B66C6B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B66C6B">
              <w:rPr>
                <w:rFonts w:eastAsia="Courier New"/>
                <w:sz w:val="26"/>
                <w:szCs w:val="26"/>
              </w:rPr>
              <w:t>них</w:t>
            </w:r>
            <w:proofErr w:type="spellEnd"/>
            <w:r w:rsidRPr="00B66C6B">
              <w:rPr>
                <w:rFonts w:eastAsia="Courier New"/>
                <w:sz w:val="26"/>
                <w:szCs w:val="26"/>
              </w:rPr>
              <w:t>:</w:t>
            </w:r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2594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sz w:val="26"/>
                <w:szCs w:val="26"/>
              </w:rPr>
              <w:t>Книг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2568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sz w:val="26"/>
                <w:szCs w:val="26"/>
              </w:rPr>
              <w:t>Брошюр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26</w:t>
            </w:r>
          </w:p>
        </w:tc>
      </w:tr>
    </w:tbl>
    <w:p w:rsidR="00FF121C" w:rsidRPr="00B66C6B" w:rsidRDefault="00FF121C" w:rsidP="00B66C6B">
      <w:pPr>
        <w:rPr>
          <w:rFonts w:eastAsia="Courier New"/>
          <w:sz w:val="16"/>
          <w:szCs w:val="16"/>
        </w:rPr>
      </w:pPr>
    </w:p>
    <w:p w:rsidR="00FF121C" w:rsidRPr="00B66C6B" w:rsidRDefault="00FF121C" w:rsidP="00B66C6B">
      <w:pPr>
        <w:rPr>
          <w:rFonts w:eastAsia="Courier New"/>
          <w:sz w:val="26"/>
          <w:szCs w:val="26"/>
        </w:rPr>
      </w:pPr>
      <w:r w:rsidRPr="00B66C6B">
        <w:rPr>
          <w:rFonts w:eastAsia="Courier New"/>
          <w:sz w:val="26"/>
          <w:szCs w:val="26"/>
        </w:rPr>
        <w:t>Причины выбытия: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88"/>
        <w:gridCol w:w="1257"/>
      </w:tblGrid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sz w:val="26"/>
                <w:szCs w:val="26"/>
              </w:rPr>
              <w:t>Утерянные</w:t>
            </w:r>
            <w:proofErr w:type="spellEnd"/>
            <w:r w:rsidRPr="00B66C6B">
              <w:rPr>
                <w:sz w:val="26"/>
                <w:szCs w:val="26"/>
              </w:rPr>
              <w:t xml:space="preserve"> </w:t>
            </w:r>
            <w:proofErr w:type="spellStart"/>
            <w:r w:rsidRPr="00B66C6B">
              <w:rPr>
                <w:sz w:val="26"/>
                <w:szCs w:val="26"/>
              </w:rPr>
              <w:t>читателями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64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proofErr w:type="spellStart"/>
            <w:r w:rsidRPr="00B66C6B">
              <w:rPr>
                <w:sz w:val="26"/>
                <w:szCs w:val="26"/>
              </w:rPr>
              <w:t>Ветхость</w:t>
            </w:r>
            <w:proofErr w:type="spellEnd"/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2404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B66C6B">
            <w:pPr>
              <w:rPr>
                <w:sz w:val="26"/>
                <w:szCs w:val="26"/>
              </w:rPr>
            </w:pPr>
            <w:proofErr w:type="spellStart"/>
            <w:r w:rsidRPr="00B66C6B">
              <w:rPr>
                <w:sz w:val="26"/>
                <w:szCs w:val="26"/>
              </w:rPr>
              <w:t>Морально</w:t>
            </w:r>
            <w:proofErr w:type="spellEnd"/>
            <w:r w:rsidRPr="00B66C6B">
              <w:rPr>
                <w:sz w:val="26"/>
                <w:szCs w:val="26"/>
              </w:rPr>
              <w:t xml:space="preserve"> </w:t>
            </w:r>
            <w:proofErr w:type="spellStart"/>
            <w:r w:rsidRPr="00B66C6B">
              <w:rPr>
                <w:sz w:val="26"/>
                <w:szCs w:val="26"/>
              </w:rPr>
              <w:t>устаревшие</w:t>
            </w:r>
            <w:proofErr w:type="spellEnd"/>
            <w:r w:rsidRPr="00B66C6B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126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58480C" w:rsidRDefault="00FF121C" w:rsidP="00B66C6B">
            <w:pPr>
              <w:rPr>
                <w:sz w:val="26"/>
                <w:szCs w:val="26"/>
                <w:lang w:val="ru-RU"/>
              </w:rPr>
            </w:pPr>
            <w:r w:rsidRPr="0058480C">
              <w:rPr>
                <w:sz w:val="26"/>
                <w:szCs w:val="26"/>
                <w:lang w:val="ru-RU"/>
              </w:rPr>
              <w:t>в том числе</w:t>
            </w:r>
            <w:r w:rsidRPr="0058480C">
              <w:rPr>
                <w:rFonts w:eastAsia="Courier New"/>
                <w:sz w:val="26"/>
                <w:szCs w:val="26"/>
                <w:lang w:val="ru-RU"/>
              </w:rPr>
              <w:t xml:space="preserve"> из электронного каталога</w:t>
            </w:r>
          </w:p>
        </w:tc>
        <w:tc>
          <w:tcPr>
            <w:tcW w:w="1257" w:type="dxa"/>
          </w:tcPr>
          <w:p w:rsidR="00FF121C" w:rsidRPr="00B66C6B" w:rsidRDefault="00FF121C" w:rsidP="00B66C6B">
            <w:pPr>
              <w:rPr>
                <w:sz w:val="26"/>
                <w:szCs w:val="26"/>
              </w:rPr>
            </w:pPr>
            <w:r w:rsidRPr="00B66C6B">
              <w:rPr>
                <w:rFonts w:eastAsia="Courier New"/>
                <w:sz w:val="26"/>
                <w:szCs w:val="26"/>
              </w:rPr>
              <w:t>42</w:t>
            </w:r>
          </w:p>
        </w:tc>
      </w:tr>
    </w:tbl>
    <w:p w:rsidR="00FF121C" w:rsidRPr="00ED548C" w:rsidRDefault="00FF121C" w:rsidP="00FF121C">
      <w:pPr>
        <w:pStyle w:val="ae"/>
        <w:jc w:val="both"/>
        <w:rPr>
          <w:rStyle w:val="3"/>
          <w:rFonts w:eastAsia="Courier New"/>
          <w:sz w:val="24"/>
          <w:szCs w:val="24"/>
        </w:rPr>
      </w:pPr>
    </w:p>
    <w:p w:rsidR="00FF121C" w:rsidRPr="00B66C6B" w:rsidRDefault="00FF121C" w:rsidP="00EE6AD9">
      <w:pPr>
        <w:pStyle w:val="a7"/>
        <w:numPr>
          <w:ilvl w:val="1"/>
          <w:numId w:val="14"/>
        </w:numPr>
        <w:rPr>
          <w:b/>
          <w:bCs/>
          <w:sz w:val="26"/>
          <w:szCs w:val="26"/>
        </w:rPr>
      </w:pPr>
      <w:r w:rsidRPr="00B66C6B">
        <w:rPr>
          <w:b/>
          <w:bCs/>
          <w:sz w:val="26"/>
          <w:szCs w:val="26"/>
        </w:rPr>
        <w:t>Анализ и оценка состояния и использования фондов</w:t>
      </w:r>
    </w:p>
    <w:p w:rsidR="00FF121C" w:rsidRPr="00B66C6B" w:rsidRDefault="00FF121C" w:rsidP="00B66C6B">
      <w:pPr>
        <w:rPr>
          <w:sz w:val="12"/>
          <w:szCs w:val="12"/>
        </w:rPr>
      </w:pPr>
    </w:p>
    <w:p w:rsidR="00FF121C" w:rsidRPr="00B66C6B" w:rsidRDefault="00FF121C" w:rsidP="00B66C6B">
      <w:pPr>
        <w:rPr>
          <w:sz w:val="26"/>
          <w:szCs w:val="26"/>
        </w:rPr>
      </w:pPr>
      <w:r w:rsidRPr="00B66C6B">
        <w:rPr>
          <w:rFonts w:eastAsia="Courier New"/>
          <w:sz w:val="26"/>
          <w:szCs w:val="26"/>
        </w:rPr>
        <w:t xml:space="preserve">- </w:t>
      </w:r>
      <w:proofErr w:type="spellStart"/>
      <w:r w:rsidRPr="00B66C6B">
        <w:rPr>
          <w:rFonts w:eastAsia="Courier New"/>
          <w:sz w:val="26"/>
          <w:szCs w:val="26"/>
        </w:rPr>
        <w:t>обновляемость</w:t>
      </w:r>
      <w:proofErr w:type="spellEnd"/>
      <w:r w:rsidRPr="00B66C6B">
        <w:rPr>
          <w:rFonts w:eastAsia="Courier New"/>
          <w:sz w:val="26"/>
          <w:szCs w:val="26"/>
        </w:rPr>
        <w:t xml:space="preserve"> фондов составила 0,01 %;</w:t>
      </w:r>
    </w:p>
    <w:p w:rsidR="00FF121C" w:rsidRPr="00B66C6B" w:rsidRDefault="00FF121C" w:rsidP="00B66C6B">
      <w:pPr>
        <w:rPr>
          <w:sz w:val="26"/>
          <w:szCs w:val="26"/>
        </w:rPr>
      </w:pPr>
      <w:r w:rsidRPr="00B66C6B">
        <w:rPr>
          <w:rFonts w:eastAsia="Courier New"/>
          <w:sz w:val="26"/>
          <w:szCs w:val="26"/>
        </w:rPr>
        <w:t>- обращаемость фондов составила 1,19 %;</w:t>
      </w:r>
    </w:p>
    <w:p w:rsidR="00FF121C" w:rsidRPr="00B66C6B" w:rsidRDefault="00FF121C" w:rsidP="00B66C6B">
      <w:pPr>
        <w:rPr>
          <w:rFonts w:eastAsia="Courier New"/>
          <w:sz w:val="26"/>
          <w:szCs w:val="26"/>
        </w:rPr>
      </w:pPr>
      <w:r w:rsidRPr="00B66C6B">
        <w:rPr>
          <w:rFonts w:eastAsia="Courier New"/>
          <w:sz w:val="26"/>
          <w:szCs w:val="26"/>
        </w:rPr>
        <w:t>- выдача документов библиотечного фонда по тематике: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88"/>
        <w:gridCol w:w="1257"/>
      </w:tblGrid>
      <w:tr w:rsidR="00FF121C" w:rsidRPr="00B66C6B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Общественно-политическая литература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1,41</w:t>
            </w:r>
            <w:r w:rsidRPr="00B66C6B">
              <w:rPr>
                <w:sz w:val="26"/>
                <w:szCs w:val="26"/>
                <w:lang w:val="ru-RU"/>
              </w:rPr>
              <w:t xml:space="preserve"> %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proofErr w:type="gramStart"/>
            <w:r w:rsidRPr="00B66C6B">
              <w:rPr>
                <w:rStyle w:val="3"/>
                <w:rFonts w:eastAsia="Courier New"/>
                <w:sz w:val="26"/>
                <w:szCs w:val="26"/>
              </w:rPr>
              <w:t>Естественно-научная</w:t>
            </w:r>
            <w:proofErr w:type="gramEnd"/>
            <w:r w:rsidRPr="00B66C6B">
              <w:rPr>
                <w:rStyle w:val="3"/>
                <w:rFonts w:eastAsia="Courier New"/>
                <w:sz w:val="26"/>
                <w:szCs w:val="26"/>
              </w:rPr>
              <w:t xml:space="preserve"> литература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1,23</w:t>
            </w:r>
            <w:r w:rsidRPr="00B66C6B">
              <w:rPr>
                <w:sz w:val="26"/>
                <w:szCs w:val="26"/>
                <w:lang w:val="ru-RU"/>
              </w:rPr>
              <w:t xml:space="preserve"> %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Техническая литература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1,23</w:t>
            </w:r>
            <w:r w:rsidRPr="00B66C6B">
              <w:rPr>
                <w:sz w:val="26"/>
                <w:szCs w:val="26"/>
                <w:lang w:val="ru-RU"/>
              </w:rPr>
              <w:t xml:space="preserve"> % 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Сельскохозяйственная литература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1,57</w:t>
            </w:r>
            <w:r w:rsidRPr="00B66C6B">
              <w:rPr>
                <w:sz w:val="26"/>
                <w:szCs w:val="26"/>
                <w:lang w:val="ru-RU"/>
              </w:rPr>
              <w:t xml:space="preserve"> %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Литература об искусстве и спорте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0,46</w:t>
            </w:r>
            <w:r w:rsidRPr="00B66C6B">
              <w:rPr>
                <w:sz w:val="26"/>
                <w:szCs w:val="26"/>
                <w:lang w:val="ru-RU"/>
              </w:rPr>
              <w:t xml:space="preserve"> %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Художественная литература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1,08</w:t>
            </w:r>
            <w:r w:rsidRPr="00B66C6B">
              <w:rPr>
                <w:sz w:val="26"/>
                <w:szCs w:val="26"/>
                <w:lang w:val="ru-RU"/>
              </w:rPr>
              <w:t xml:space="preserve"> %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Детская литература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1,11</w:t>
            </w:r>
            <w:r w:rsidRPr="00B66C6B">
              <w:rPr>
                <w:sz w:val="26"/>
                <w:szCs w:val="26"/>
                <w:lang w:val="ru-RU"/>
              </w:rPr>
              <w:t xml:space="preserve"> %</w:t>
            </w:r>
          </w:p>
        </w:tc>
      </w:tr>
      <w:tr w:rsidR="00FF121C" w:rsidRPr="00B66C6B" w:rsidTr="00FF121C">
        <w:tc>
          <w:tcPr>
            <w:tcW w:w="5088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rStyle w:val="3"/>
                <w:rFonts w:eastAsia="Courier New"/>
                <w:sz w:val="26"/>
                <w:szCs w:val="26"/>
              </w:rPr>
              <w:t>Прочая литература</w:t>
            </w:r>
          </w:p>
        </w:tc>
        <w:tc>
          <w:tcPr>
            <w:tcW w:w="1257" w:type="dxa"/>
          </w:tcPr>
          <w:p w:rsidR="00FF121C" w:rsidRPr="00B66C6B" w:rsidRDefault="00FF121C" w:rsidP="00FF121C">
            <w:pPr>
              <w:pStyle w:val="ae"/>
              <w:rPr>
                <w:rStyle w:val="3"/>
                <w:rFonts w:eastAsia="Courier New"/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0,68</w:t>
            </w:r>
            <w:r w:rsidRPr="00B66C6B">
              <w:rPr>
                <w:sz w:val="26"/>
                <w:szCs w:val="26"/>
                <w:lang w:val="ru-RU"/>
              </w:rPr>
              <w:t xml:space="preserve"> %</w:t>
            </w:r>
          </w:p>
        </w:tc>
      </w:tr>
    </w:tbl>
    <w:p w:rsidR="00FF121C" w:rsidRPr="00B66C6B" w:rsidRDefault="00FF121C" w:rsidP="00B66C6B">
      <w:pPr>
        <w:ind w:firstLine="709"/>
        <w:jc w:val="both"/>
        <w:rPr>
          <w:sz w:val="12"/>
          <w:szCs w:val="12"/>
        </w:rPr>
      </w:pPr>
    </w:p>
    <w:p w:rsidR="00FF121C" w:rsidRPr="00B66C6B" w:rsidRDefault="00FF121C" w:rsidP="00B66C6B">
      <w:pPr>
        <w:ind w:firstLine="709"/>
        <w:jc w:val="both"/>
        <w:rPr>
          <w:rFonts w:eastAsia="Courier New"/>
          <w:sz w:val="26"/>
          <w:szCs w:val="26"/>
        </w:rPr>
      </w:pPr>
      <w:r w:rsidRPr="00B66C6B">
        <w:rPr>
          <w:rFonts w:eastAsia="Courier New"/>
          <w:sz w:val="26"/>
          <w:szCs w:val="26"/>
        </w:rPr>
        <w:t xml:space="preserve">Анализ статистических показателей, отражающих формирование и использование библиотечных фондов на физических (материальных) носителях информации. </w:t>
      </w:r>
    </w:p>
    <w:p w:rsidR="00FF121C" w:rsidRPr="00B66C6B" w:rsidRDefault="00FF121C" w:rsidP="00B66C6B">
      <w:pPr>
        <w:ind w:firstLine="709"/>
        <w:jc w:val="both"/>
        <w:rPr>
          <w:rFonts w:eastAsia="Courier New"/>
          <w:sz w:val="16"/>
          <w:szCs w:val="16"/>
        </w:rPr>
      </w:pPr>
    </w:p>
    <w:p w:rsidR="00FF121C" w:rsidRPr="00B66C6B" w:rsidRDefault="00FF121C" w:rsidP="00B66C6B">
      <w:pPr>
        <w:ind w:firstLine="709"/>
        <w:jc w:val="both"/>
        <w:rPr>
          <w:sz w:val="26"/>
          <w:szCs w:val="26"/>
        </w:rPr>
      </w:pPr>
      <w:bookmarkStart w:id="105" w:name="_Toc442970540"/>
      <w:bookmarkStart w:id="106" w:name="_Toc61905676"/>
      <w:r w:rsidRPr="00B66C6B">
        <w:rPr>
          <w:rFonts w:eastAsia="Courier New"/>
          <w:sz w:val="26"/>
          <w:szCs w:val="26"/>
        </w:rPr>
        <w:t>Динамика за три года</w:t>
      </w:r>
      <w:bookmarkEnd w:id="105"/>
      <w:bookmarkEnd w:id="106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FF121C" w:rsidRPr="00DA7D79" w:rsidTr="00B66C6B">
        <w:trPr>
          <w:trHeight w:val="30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B66C6B">
            <w:pPr>
              <w:pStyle w:val="a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</w:rPr>
              <w:t>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B66C6B">
            <w:pPr>
              <w:pStyle w:val="a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</w:rPr>
              <w:t>2019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B66C6B">
            <w:pPr>
              <w:pStyle w:val="a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</w:rPr>
              <w:t>2020</w:t>
            </w:r>
          </w:p>
        </w:tc>
      </w:tr>
      <w:tr w:rsidR="00FF121C" w:rsidRPr="00DA7D79" w:rsidTr="00B66C6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</w:t>
            </w:r>
            <w:r w:rsidRPr="00DA7D79">
              <w:rPr>
                <w:sz w:val="24"/>
                <w:szCs w:val="24"/>
              </w:rPr>
              <w:t>фонд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  <w:u w:val="single"/>
              </w:rPr>
              <w:t xml:space="preserve">229743 </w:t>
            </w:r>
            <w:r w:rsidRPr="00DA7D79">
              <w:rPr>
                <w:sz w:val="24"/>
                <w:szCs w:val="24"/>
              </w:rPr>
              <w:t xml:space="preserve"> = 1,00</w:t>
            </w:r>
          </w:p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</w:rPr>
              <w:t>229750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  <w:u w:val="single"/>
              </w:rPr>
              <w:t xml:space="preserve">229916 </w:t>
            </w:r>
            <w:r w:rsidRPr="00DA7D79">
              <w:rPr>
                <w:sz w:val="24"/>
                <w:szCs w:val="24"/>
              </w:rPr>
              <w:t xml:space="preserve"> = 1,00</w:t>
            </w:r>
          </w:p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</w:rPr>
              <w:t>229743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  <w:u w:val="single"/>
              </w:rPr>
              <w:t xml:space="preserve">229943 </w:t>
            </w:r>
            <w:r w:rsidRPr="00DA7D79">
              <w:rPr>
                <w:sz w:val="24"/>
                <w:szCs w:val="24"/>
              </w:rPr>
              <w:t xml:space="preserve"> = 1,00</w:t>
            </w:r>
          </w:p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</w:rPr>
              <w:t>229916</w:t>
            </w:r>
          </w:p>
        </w:tc>
      </w:tr>
      <w:tr w:rsidR="00FF121C" w:rsidRPr="00DA7D79" w:rsidTr="00B66C6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</w:rPr>
              <w:t xml:space="preserve">Т </w:t>
            </w:r>
            <w:proofErr w:type="spellStart"/>
            <w:r w:rsidRPr="00DA7D79">
              <w:rPr>
                <w:sz w:val="24"/>
                <w:szCs w:val="24"/>
              </w:rPr>
              <w:t>кн</w:t>
            </w:r>
            <w:proofErr w:type="gramStart"/>
            <w:r w:rsidRPr="00DA7D79">
              <w:rPr>
                <w:sz w:val="24"/>
                <w:szCs w:val="24"/>
              </w:rPr>
              <w:t>.в</w:t>
            </w:r>
            <w:proofErr w:type="gramEnd"/>
            <w:r w:rsidRPr="00DA7D79">
              <w:rPr>
                <w:sz w:val="24"/>
                <w:szCs w:val="24"/>
              </w:rPr>
              <w:t>ыд</w:t>
            </w:r>
            <w:proofErr w:type="spellEnd"/>
            <w:r w:rsidRPr="00DA7D79">
              <w:rPr>
                <w:sz w:val="24"/>
                <w:szCs w:val="24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  <w:u w:val="single"/>
              </w:rPr>
              <w:t>266585</w:t>
            </w:r>
            <w:r w:rsidRPr="00DA7D79">
              <w:rPr>
                <w:sz w:val="24"/>
                <w:szCs w:val="24"/>
              </w:rPr>
              <w:t xml:space="preserve"> = 1,15</w:t>
            </w:r>
          </w:p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</w:rPr>
              <w:t>231751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  <w:u w:val="single"/>
              </w:rPr>
              <w:t>264990</w:t>
            </w:r>
            <w:r w:rsidRPr="00DA7D79">
              <w:rPr>
                <w:sz w:val="24"/>
                <w:szCs w:val="24"/>
              </w:rPr>
              <w:t xml:space="preserve"> = 0,99</w:t>
            </w:r>
          </w:p>
          <w:p w:rsidR="00FF121C" w:rsidRPr="00DA7D79" w:rsidRDefault="00FF121C" w:rsidP="00FF121C">
            <w:pPr>
              <w:pStyle w:val="af"/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DA7D79">
              <w:rPr>
                <w:sz w:val="24"/>
                <w:szCs w:val="24"/>
              </w:rPr>
              <w:t>266585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  <w:u w:val="single"/>
              </w:rPr>
              <w:t>250724</w:t>
            </w:r>
            <w:r w:rsidRPr="00DA7D79">
              <w:rPr>
                <w:sz w:val="24"/>
                <w:szCs w:val="24"/>
              </w:rPr>
              <w:t xml:space="preserve"> = 0,95</w:t>
            </w:r>
          </w:p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</w:rPr>
              <w:t>264990</w:t>
            </w:r>
          </w:p>
        </w:tc>
      </w:tr>
      <w:tr w:rsidR="00FF121C" w:rsidRPr="00DA7D79" w:rsidTr="00B66C6B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</w:t>
            </w:r>
            <w:proofErr w:type="spellStart"/>
            <w:r w:rsidRPr="00DA7D79">
              <w:rPr>
                <w:sz w:val="24"/>
                <w:szCs w:val="24"/>
              </w:rPr>
              <w:t>чит</w:t>
            </w:r>
            <w:proofErr w:type="spellEnd"/>
            <w:r w:rsidRPr="00DA7D79">
              <w:rPr>
                <w:sz w:val="24"/>
                <w:szCs w:val="24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  <w:u w:val="single"/>
              </w:rPr>
              <w:t>14599</w:t>
            </w:r>
            <w:r w:rsidRPr="00DA7D79">
              <w:rPr>
                <w:sz w:val="24"/>
                <w:szCs w:val="24"/>
              </w:rPr>
              <w:t xml:space="preserve"> = 1,24</w:t>
            </w:r>
          </w:p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</w:rPr>
              <w:t>11756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  <w:u w:val="single"/>
              </w:rPr>
              <w:t xml:space="preserve">12761  </w:t>
            </w:r>
            <w:r w:rsidRPr="00DA7D79">
              <w:rPr>
                <w:sz w:val="24"/>
                <w:szCs w:val="24"/>
              </w:rPr>
              <w:t>= 0,87</w:t>
            </w:r>
          </w:p>
          <w:p w:rsidR="00FF121C" w:rsidRPr="00DA7D79" w:rsidRDefault="00FF121C" w:rsidP="00FF121C">
            <w:pPr>
              <w:pStyle w:val="af"/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DA7D79">
              <w:rPr>
                <w:sz w:val="24"/>
                <w:szCs w:val="24"/>
              </w:rPr>
              <w:t>14599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  <w:u w:val="single"/>
              </w:rPr>
              <w:t>11536</w:t>
            </w:r>
            <w:r w:rsidRPr="00DA7D79">
              <w:rPr>
                <w:sz w:val="24"/>
                <w:szCs w:val="24"/>
              </w:rPr>
              <w:t xml:space="preserve"> = 0,90</w:t>
            </w:r>
          </w:p>
          <w:p w:rsidR="00FF121C" w:rsidRPr="00DA7D79" w:rsidRDefault="00FF121C" w:rsidP="00FF121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DA7D79">
              <w:rPr>
                <w:sz w:val="24"/>
                <w:szCs w:val="24"/>
              </w:rPr>
              <w:t>12761</w:t>
            </w:r>
          </w:p>
        </w:tc>
      </w:tr>
    </w:tbl>
    <w:p w:rsidR="00FF121C" w:rsidRPr="00B66C6B" w:rsidRDefault="00FF121C" w:rsidP="00B66C6B">
      <w:pPr>
        <w:ind w:firstLine="709"/>
        <w:jc w:val="both"/>
        <w:rPr>
          <w:sz w:val="12"/>
          <w:szCs w:val="12"/>
        </w:rPr>
      </w:pPr>
    </w:p>
    <w:p w:rsidR="00FF121C" w:rsidRPr="00B66C6B" w:rsidRDefault="00FF121C" w:rsidP="00B66C6B">
      <w:pPr>
        <w:ind w:firstLine="709"/>
        <w:jc w:val="both"/>
        <w:rPr>
          <w:sz w:val="26"/>
          <w:szCs w:val="26"/>
        </w:rPr>
      </w:pPr>
      <w:r w:rsidRPr="00B66C6B">
        <w:rPr>
          <w:sz w:val="26"/>
          <w:szCs w:val="26"/>
        </w:rPr>
        <w:t xml:space="preserve">Из таблицы видно, что за три года показатели темпа роста книговыдачи уменьшились, а показатель темпа роста фонда остался прежним.  </w:t>
      </w:r>
    </w:p>
    <w:p w:rsidR="00FF121C" w:rsidRPr="00B66C6B" w:rsidRDefault="00FF121C" w:rsidP="00B66C6B">
      <w:pPr>
        <w:ind w:firstLine="709"/>
        <w:jc w:val="both"/>
        <w:rPr>
          <w:sz w:val="26"/>
          <w:szCs w:val="26"/>
        </w:rPr>
      </w:pPr>
      <w:r w:rsidRPr="00B66C6B">
        <w:rPr>
          <w:sz w:val="26"/>
          <w:szCs w:val="26"/>
        </w:rPr>
        <w:t xml:space="preserve">Сохранение таких темпов роста может привести к недостаточной </w:t>
      </w:r>
      <w:proofErr w:type="spellStart"/>
      <w:r w:rsidRPr="00B66C6B">
        <w:rPr>
          <w:sz w:val="26"/>
          <w:szCs w:val="26"/>
        </w:rPr>
        <w:t>книгообеспеченности</w:t>
      </w:r>
      <w:proofErr w:type="spellEnd"/>
      <w:r w:rsidRPr="00B66C6B">
        <w:rPr>
          <w:sz w:val="26"/>
          <w:szCs w:val="26"/>
        </w:rPr>
        <w:t xml:space="preserve"> библиотек, росту неудовлетворенных пользовательских запросов, снижению читаемости и падению интенсификации использования книжного фонда. </w:t>
      </w:r>
    </w:p>
    <w:p w:rsidR="00FF121C" w:rsidRPr="00B66C6B" w:rsidRDefault="00FF121C" w:rsidP="00B66C6B">
      <w:pPr>
        <w:ind w:firstLine="709"/>
        <w:jc w:val="both"/>
        <w:rPr>
          <w:sz w:val="26"/>
          <w:szCs w:val="26"/>
        </w:rPr>
      </w:pPr>
    </w:p>
    <w:p w:rsidR="00FF121C" w:rsidRPr="00B66C6B" w:rsidRDefault="00FF121C" w:rsidP="00EE6AD9">
      <w:pPr>
        <w:pStyle w:val="a7"/>
        <w:numPr>
          <w:ilvl w:val="1"/>
          <w:numId w:val="14"/>
        </w:numPr>
        <w:rPr>
          <w:b/>
          <w:bCs/>
          <w:sz w:val="26"/>
          <w:szCs w:val="26"/>
        </w:rPr>
      </w:pPr>
      <w:r w:rsidRPr="00B66C6B">
        <w:rPr>
          <w:b/>
          <w:bCs/>
          <w:sz w:val="26"/>
          <w:szCs w:val="26"/>
        </w:rPr>
        <w:t>Финансирование комплектования (объемы, основные источники).</w:t>
      </w:r>
    </w:p>
    <w:p w:rsidR="00FF121C" w:rsidRPr="00B66C6B" w:rsidRDefault="00FF121C" w:rsidP="00FF121C">
      <w:pPr>
        <w:pStyle w:val="a7"/>
        <w:tabs>
          <w:tab w:val="left" w:pos="1556"/>
        </w:tabs>
        <w:ind w:left="0" w:firstLine="0"/>
        <w:rPr>
          <w:b/>
          <w:color w:val="232323"/>
          <w:sz w:val="12"/>
          <w:szCs w:val="12"/>
        </w:rPr>
      </w:pPr>
    </w:p>
    <w:tbl>
      <w:tblPr>
        <w:tblW w:w="97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1984"/>
        <w:gridCol w:w="5529"/>
      </w:tblGrid>
      <w:tr w:rsidR="00FF121C" w:rsidRPr="00B66C6B" w:rsidTr="00B66C6B">
        <w:trPr>
          <w:cantSplit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C" w:rsidRPr="00B66C6B" w:rsidRDefault="00FF121C" w:rsidP="00FF121C">
            <w:pPr>
              <w:jc w:val="center"/>
              <w:rPr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C" w:rsidRPr="00B66C6B" w:rsidRDefault="00FF121C" w:rsidP="00FF121C">
            <w:pPr>
              <w:jc w:val="center"/>
              <w:rPr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Книги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C" w:rsidRPr="00B66C6B" w:rsidRDefault="00FF121C" w:rsidP="00FF121C">
            <w:pPr>
              <w:jc w:val="center"/>
              <w:rPr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Периодика</w:t>
            </w:r>
          </w:p>
          <w:p w:rsidR="00FF121C" w:rsidRPr="00B66C6B" w:rsidRDefault="00FF121C" w:rsidP="00FF121C">
            <w:pPr>
              <w:jc w:val="center"/>
              <w:rPr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(</w:t>
            </w:r>
            <w:r w:rsidRPr="00B66C6B">
              <w:rPr>
                <w:sz w:val="26"/>
                <w:szCs w:val="26"/>
                <w:lang w:val="en-US"/>
              </w:rPr>
              <w:t>II</w:t>
            </w:r>
            <w:r w:rsidRPr="00B66C6B">
              <w:rPr>
                <w:sz w:val="26"/>
                <w:szCs w:val="26"/>
              </w:rPr>
              <w:t xml:space="preserve"> полугодие 2020 и </w:t>
            </w:r>
            <w:r w:rsidRPr="00B66C6B">
              <w:rPr>
                <w:sz w:val="26"/>
                <w:szCs w:val="26"/>
                <w:lang w:val="en-US"/>
              </w:rPr>
              <w:t>I</w:t>
            </w:r>
            <w:r w:rsidRPr="00B66C6B">
              <w:rPr>
                <w:sz w:val="26"/>
                <w:szCs w:val="26"/>
              </w:rPr>
              <w:t xml:space="preserve"> полугодие 2021)</w:t>
            </w:r>
          </w:p>
        </w:tc>
      </w:tr>
      <w:tr w:rsidR="00FF121C" w:rsidRPr="00B66C6B" w:rsidTr="00B66C6B">
        <w:trPr>
          <w:cantSplit/>
          <w:trHeight w:val="57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C" w:rsidRPr="00B66C6B" w:rsidRDefault="00FF121C" w:rsidP="00FF121C">
            <w:pPr>
              <w:jc w:val="center"/>
              <w:rPr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1097722,68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C" w:rsidRPr="00B66C6B" w:rsidRDefault="00FF121C" w:rsidP="00FF121C">
            <w:pPr>
              <w:jc w:val="center"/>
              <w:rPr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588501,44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C" w:rsidRPr="00B66C6B" w:rsidRDefault="00FF121C" w:rsidP="00FF121C">
            <w:pPr>
              <w:jc w:val="center"/>
              <w:rPr>
                <w:sz w:val="26"/>
                <w:szCs w:val="26"/>
              </w:rPr>
            </w:pPr>
            <w:r w:rsidRPr="00B66C6B">
              <w:rPr>
                <w:sz w:val="26"/>
                <w:szCs w:val="26"/>
              </w:rPr>
              <w:t>509221,24</w:t>
            </w:r>
          </w:p>
        </w:tc>
      </w:tr>
    </w:tbl>
    <w:p w:rsidR="00FF121C" w:rsidRPr="00B66C6B" w:rsidRDefault="00FF121C" w:rsidP="00B66C6B">
      <w:pPr>
        <w:ind w:firstLine="709"/>
        <w:jc w:val="both"/>
        <w:rPr>
          <w:sz w:val="26"/>
          <w:szCs w:val="26"/>
        </w:rPr>
      </w:pPr>
      <w:r w:rsidRPr="00B66C6B">
        <w:rPr>
          <w:sz w:val="26"/>
          <w:szCs w:val="26"/>
        </w:rPr>
        <w:t>В 2020 году были выделены средства на приобретение книг:</w:t>
      </w:r>
    </w:p>
    <w:p w:rsidR="00FF121C" w:rsidRPr="00B66C6B" w:rsidRDefault="00FF121C" w:rsidP="00EE6AD9">
      <w:pPr>
        <w:pStyle w:val="a7"/>
        <w:numPr>
          <w:ilvl w:val="0"/>
          <w:numId w:val="15"/>
        </w:numPr>
        <w:ind w:left="426"/>
        <w:jc w:val="both"/>
        <w:rPr>
          <w:sz w:val="26"/>
          <w:szCs w:val="26"/>
        </w:rPr>
      </w:pPr>
      <w:r w:rsidRPr="00B66C6B">
        <w:rPr>
          <w:sz w:val="26"/>
          <w:szCs w:val="26"/>
        </w:rPr>
        <w:t>из бюджета Ленинградской области – 529651 рубль 00 копеек;</w:t>
      </w:r>
    </w:p>
    <w:p w:rsidR="00FF121C" w:rsidRPr="00B66C6B" w:rsidRDefault="00FF121C" w:rsidP="00EE6AD9">
      <w:pPr>
        <w:pStyle w:val="a7"/>
        <w:numPr>
          <w:ilvl w:val="0"/>
          <w:numId w:val="15"/>
        </w:numPr>
        <w:ind w:left="426"/>
        <w:jc w:val="both"/>
        <w:rPr>
          <w:sz w:val="26"/>
          <w:szCs w:val="26"/>
        </w:rPr>
      </w:pPr>
      <w:r w:rsidRPr="00B66C6B">
        <w:rPr>
          <w:sz w:val="26"/>
          <w:szCs w:val="26"/>
        </w:rPr>
        <w:t>из бюджета Кировского муниципального района Ленинградской области  – 58850 рублей 44 копейки.</w:t>
      </w:r>
    </w:p>
    <w:p w:rsidR="00FF121C" w:rsidRPr="00B66C6B" w:rsidRDefault="00FF121C" w:rsidP="00B66C6B">
      <w:pPr>
        <w:ind w:firstLine="709"/>
        <w:jc w:val="both"/>
        <w:rPr>
          <w:sz w:val="26"/>
          <w:szCs w:val="26"/>
        </w:rPr>
      </w:pPr>
      <w:r w:rsidRPr="00B66C6B">
        <w:rPr>
          <w:sz w:val="26"/>
          <w:szCs w:val="26"/>
        </w:rPr>
        <w:t xml:space="preserve">Всего сумма выделенных средств составила – 925444 рубля 44 копейки, из них было передано в </w:t>
      </w:r>
      <w:proofErr w:type="spellStart"/>
      <w:r w:rsidRPr="00B66C6B">
        <w:rPr>
          <w:sz w:val="26"/>
          <w:szCs w:val="26"/>
        </w:rPr>
        <w:t>Отрадненскую</w:t>
      </w:r>
      <w:proofErr w:type="spellEnd"/>
      <w:r w:rsidRPr="00B66C6B">
        <w:rPr>
          <w:sz w:val="26"/>
          <w:szCs w:val="26"/>
        </w:rPr>
        <w:t xml:space="preserve"> библиотеку – 232480 рублей и в Шлиссельбургскую библиотеку –  134463 рубля.</w:t>
      </w:r>
    </w:p>
    <w:p w:rsidR="00FF121C" w:rsidRPr="00B66C6B" w:rsidRDefault="00FF121C" w:rsidP="00B66C6B">
      <w:pPr>
        <w:ind w:firstLine="709"/>
        <w:jc w:val="both"/>
        <w:rPr>
          <w:sz w:val="26"/>
          <w:szCs w:val="26"/>
        </w:rPr>
      </w:pPr>
      <w:proofErr w:type="spellStart"/>
      <w:r w:rsidRPr="00B66C6B">
        <w:rPr>
          <w:sz w:val="26"/>
          <w:szCs w:val="26"/>
        </w:rPr>
        <w:t>Обновляемость</w:t>
      </w:r>
      <w:proofErr w:type="spellEnd"/>
      <w:r w:rsidRPr="00B66C6B">
        <w:rPr>
          <w:sz w:val="26"/>
          <w:szCs w:val="26"/>
        </w:rPr>
        <w:t xml:space="preserve"> фонда по сравнению с 2019 годом (0,01%) осталась на прежнем уровне, а по рекомендациям ИФЛА желательно, чтобы ежегодно фонд пополнялся на 5% изданий текущего года. </w:t>
      </w:r>
    </w:p>
    <w:p w:rsidR="00FF121C" w:rsidRPr="00B66C6B" w:rsidRDefault="00FF121C" w:rsidP="00B66C6B">
      <w:pPr>
        <w:ind w:firstLine="709"/>
        <w:jc w:val="both"/>
        <w:rPr>
          <w:sz w:val="26"/>
          <w:szCs w:val="26"/>
        </w:rPr>
      </w:pPr>
      <w:r w:rsidRPr="00B66C6B">
        <w:rPr>
          <w:sz w:val="26"/>
          <w:szCs w:val="26"/>
        </w:rPr>
        <w:t>На выделенные средства из областного и местного бюджетов было приобретено книжной продукции 1962 экз., что на 482 экз. больше, чем в 2019 году, но количество приобретённых книг могло бы быть больше, если бы не установленное в качестве целевого показателя определённое количество приобретаемых в течение года книг.</w:t>
      </w:r>
    </w:p>
    <w:p w:rsidR="00FF121C" w:rsidRPr="00B66C6B" w:rsidRDefault="00FF121C" w:rsidP="00B66C6B">
      <w:pPr>
        <w:ind w:firstLine="709"/>
        <w:jc w:val="both"/>
        <w:rPr>
          <w:sz w:val="26"/>
          <w:szCs w:val="26"/>
        </w:rPr>
      </w:pPr>
      <w:r w:rsidRPr="00B66C6B">
        <w:rPr>
          <w:sz w:val="26"/>
          <w:szCs w:val="26"/>
        </w:rPr>
        <w:t xml:space="preserve">Финансирование на подписные периодические издания из местного бюджета по сравнению с 2019 годом увеличилось на 71000 рублей, но количество подписных периодических изданий при этом не изменилось, и их острая нехватка по-прежнему является острой проблемой. </w:t>
      </w:r>
    </w:p>
    <w:p w:rsidR="00FF121C" w:rsidRPr="00B66C6B" w:rsidRDefault="00FF121C" w:rsidP="00B66C6B">
      <w:pPr>
        <w:ind w:firstLine="709"/>
        <w:jc w:val="both"/>
        <w:rPr>
          <w:sz w:val="26"/>
          <w:szCs w:val="26"/>
        </w:rPr>
      </w:pPr>
      <w:r w:rsidRPr="00B66C6B">
        <w:rPr>
          <w:sz w:val="26"/>
          <w:szCs w:val="26"/>
        </w:rPr>
        <w:t xml:space="preserve">Искусственное сдерживание выбытия документов из книжного фонда незначительно повлияло на увеличение фонда. За три года фонд увеличился всего лишь на 200 экземпляров. </w:t>
      </w:r>
    </w:p>
    <w:p w:rsidR="00FF121C" w:rsidRPr="00B66C6B" w:rsidRDefault="00FF121C" w:rsidP="00FF121C">
      <w:pPr>
        <w:pStyle w:val="af"/>
        <w:spacing w:after="0"/>
        <w:ind w:left="0" w:firstLine="708"/>
        <w:jc w:val="both"/>
        <w:rPr>
          <w:b/>
          <w:bCs/>
          <w:sz w:val="26"/>
          <w:szCs w:val="26"/>
        </w:rPr>
      </w:pPr>
      <w:r w:rsidRPr="00B66C6B">
        <w:rPr>
          <w:b/>
          <w:bCs/>
          <w:sz w:val="26"/>
          <w:szCs w:val="26"/>
        </w:rPr>
        <w:t>Для улучшения качественного состава фонда необходимо:</w:t>
      </w:r>
    </w:p>
    <w:p w:rsidR="00FF121C" w:rsidRPr="00B66C6B" w:rsidRDefault="00FF121C" w:rsidP="00EE6AD9">
      <w:pPr>
        <w:pStyle w:val="af"/>
        <w:numPr>
          <w:ilvl w:val="0"/>
          <w:numId w:val="16"/>
        </w:numPr>
        <w:spacing w:after="0"/>
        <w:ind w:left="426"/>
        <w:jc w:val="both"/>
        <w:rPr>
          <w:sz w:val="26"/>
          <w:szCs w:val="26"/>
        </w:rPr>
      </w:pPr>
      <w:r w:rsidRPr="00B66C6B">
        <w:rPr>
          <w:sz w:val="26"/>
          <w:szCs w:val="26"/>
        </w:rPr>
        <w:t>увеличение финансирования на комплектование библиотек;</w:t>
      </w:r>
    </w:p>
    <w:p w:rsidR="00FF121C" w:rsidRPr="00B66C6B" w:rsidRDefault="00FF121C" w:rsidP="00EE6AD9">
      <w:pPr>
        <w:pStyle w:val="af"/>
        <w:numPr>
          <w:ilvl w:val="0"/>
          <w:numId w:val="16"/>
        </w:numPr>
        <w:spacing w:after="0"/>
        <w:ind w:left="426"/>
        <w:jc w:val="both"/>
        <w:rPr>
          <w:sz w:val="26"/>
          <w:szCs w:val="26"/>
        </w:rPr>
      </w:pPr>
      <w:r w:rsidRPr="00B66C6B">
        <w:rPr>
          <w:sz w:val="26"/>
          <w:szCs w:val="26"/>
        </w:rPr>
        <w:t xml:space="preserve">своевременное списание изданий, потерявших свою актуальность, а также информационную и практическую значимость. </w:t>
      </w:r>
    </w:p>
    <w:p w:rsidR="00FF121C" w:rsidRPr="00B66C6B" w:rsidRDefault="00FF121C" w:rsidP="00FF121C">
      <w:pPr>
        <w:pStyle w:val="af"/>
        <w:spacing w:after="0"/>
        <w:ind w:left="0" w:firstLine="708"/>
        <w:jc w:val="both"/>
        <w:rPr>
          <w:rStyle w:val="3"/>
          <w:sz w:val="26"/>
          <w:szCs w:val="26"/>
        </w:rPr>
      </w:pPr>
      <w:r w:rsidRPr="00B66C6B">
        <w:rPr>
          <w:sz w:val="26"/>
          <w:szCs w:val="26"/>
        </w:rPr>
        <w:t xml:space="preserve">Показатель обращаемости в 2020 году по сравнению с 2019 годом увеличился. </w:t>
      </w:r>
      <w:proofErr w:type="spellStart"/>
      <w:r w:rsidRPr="00B66C6B">
        <w:rPr>
          <w:sz w:val="26"/>
          <w:szCs w:val="26"/>
        </w:rPr>
        <w:t>Книгообеспеченность</w:t>
      </w:r>
      <w:proofErr w:type="spellEnd"/>
      <w:r w:rsidRPr="00B66C6B">
        <w:rPr>
          <w:sz w:val="26"/>
          <w:szCs w:val="26"/>
        </w:rPr>
        <w:t xml:space="preserve">, </w:t>
      </w:r>
      <w:proofErr w:type="gramStart"/>
      <w:r w:rsidRPr="00B66C6B">
        <w:rPr>
          <w:sz w:val="26"/>
          <w:szCs w:val="26"/>
        </w:rPr>
        <w:t>которая</w:t>
      </w:r>
      <w:proofErr w:type="gramEnd"/>
      <w:r w:rsidRPr="00B66C6B">
        <w:rPr>
          <w:sz w:val="26"/>
          <w:szCs w:val="26"/>
        </w:rPr>
        <w:t xml:space="preserve"> в 2019 г. составляла 19,54 %, в 2020 г. незначительно увеличилась и составила 19,93 %. Также вырос показатель читаемости: в 2019 г. он составлял 16,0, в 2020 г. – 21,73. Такое сочетание показателей указывает на достаточно эффективное использование фонда, но сверхактивная читаемость без роста </w:t>
      </w:r>
      <w:proofErr w:type="spellStart"/>
      <w:r w:rsidRPr="00B66C6B">
        <w:rPr>
          <w:sz w:val="26"/>
          <w:szCs w:val="26"/>
        </w:rPr>
        <w:t>книгообеспеченности</w:t>
      </w:r>
      <w:proofErr w:type="spellEnd"/>
      <w:r w:rsidRPr="00B66C6B">
        <w:rPr>
          <w:sz w:val="26"/>
          <w:szCs w:val="26"/>
        </w:rPr>
        <w:t xml:space="preserve"> приведёт к быстрой изнашиваемости фонда, что, безусловно, является одной из основных проблем.</w:t>
      </w:r>
    </w:p>
    <w:p w:rsidR="00FF121C" w:rsidRPr="00DA7D79" w:rsidRDefault="00FF121C" w:rsidP="00FF121C">
      <w:pPr>
        <w:tabs>
          <w:tab w:val="left" w:pos="0"/>
        </w:tabs>
        <w:jc w:val="both"/>
        <w:rPr>
          <w:sz w:val="24"/>
          <w:szCs w:val="24"/>
        </w:rPr>
      </w:pPr>
    </w:p>
    <w:p w:rsidR="00FF121C" w:rsidRPr="0077764A" w:rsidRDefault="00FF121C" w:rsidP="00EE6AD9">
      <w:pPr>
        <w:pStyle w:val="a7"/>
        <w:numPr>
          <w:ilvl w:val="1"/>
          <w:numId w:val="14"/>
        </w:numPr>
        <w:rPr>
          <w:b/>
          <w:bCs/>
          <w:sz w:val="26"/>
          <w:szCs w:val="26"/>
        </w:rPr>
      </w:pPr>
      <w:bookmarkStart w:id="107" w:name="_Toc61905677"/>
      <w:r w:rsidRPr="0077764A">
        <w:rPr>
          <w:b/>
          <w:bCs/>
          <w:sz w:val="26"/>
          <w:szCs w:val="26"/>
        </w:rPr>
        <w:t>Обеспечение сохранности фондов</w:t>
      </w:r>
      <w:bookmarkEnd w:id="107"/>
    </w:p>
    <w:p w:rsidR="00FF121C" w:rsidRPr="0077764A" w:rsidRDefault="00FF121C" w:rsidP="0077764A">
      <w:pPr>
        <w:ind w:firstLine="709"/>
        <w:jc w:val="both"/>
        <w:rPr>
          <w:sz w:val="12"/>
          <w:szCs w:val="12"/>
        </w:rPr>
      </w:pPr>
    </w:p>
    <w:p w:rsidR="00FF121C" w:rsidRPr="0077764A" w:rsidRDefault="0077764A" w:rsidP="0077764A">
      <w:pPr>
        <w:ind w:firstLine="709"/>
        <w:jc w:val="both"/>
        <w:rPr>
          <w:sz w:val="26"/>
          <w:szCs w:val="26"/>
        </w:rPr>
      </w:pPr>
      <w:r>
        <w:rPr>
          <w:rFonts w:eastAsia="Courier New"/>
          <w:sz w:val="26"/>
          <w:szCs w:val="26"/>
        </w:rPr>
        <w:lastRenderedPageBreak/>
        <w:t>У</w:t>
      </w:r>
      <w:r w:rsidR="00FF121C" w:rsidRPr="0077764A">
        <w:rPr>
          <w:rFonts w:eastAsia="Courier New"/>
          <w:sz w:val="26"/>
          <w:szCs w:val="26"/>
        </w:rPr>
        <w:t>чет фонда производится с соблюдением действующей инструкции по учету фондов (в 2020 году было оформлено 12 партий)</w:t>
      </w:r>
      <w:r>
        <w:rPr>
          <w:rFonts w:eastAsia="Courier New"/>
          <w:sz w:val="26"/>
          <w:szCs w:val="26"/>
        </w:rPr>
        <w:t>.</w:t>
      </w:r>
    </w:p>
    <w:p w:rsidR="00FF121C" w:rsidRPr="0077764A" w:rsidRDefault="0077764A" w:rsidP="0077764A">
      <w:pPr>
        <w:ind w:firstLine="709"/>
        <w:jc w:val="both"/>
        <w:rPr>
          <w:sz w:val="26"/>
          <w:szCs w:val="26"/>
        </w:rPr>
      </w:pPr>
      <w:r>
        <w:rPr>
          <w:rFonts w:eastAsia="Courier New"/>
          <w:sz w:val="26"/>
          <w:szCs w:val="26"/>
        </w:rPr>
        <w:t>С</w:t>
      </w:r>
      <w:r w:rsidR="00FF121C" w:rsidRPr="0077764A">
        <w:rPr>
          <w:rFonts w:eastAsia="Courier New"/>
          <w:sz w:val="26"/>
          <w:szCs w:val="26"/>
        </w:rPr>
        <w:t>воими силами было отремонтировано 10 экземпляров книг</w:t>
      </w:r>
      <w:r>
        <w:rPr>
          <w:rFonts w:eastAsia="Courier New"/>
          <w:sz w:val="26"/>
          <w:szCs w:val="26"/>
        </w:rPr>
        <w:t>.</w:t>
      </w:r>
    </w:p>
    <w:p w:rsidR="00FF121C" w:rsidRPr="0077764A" w:rsidRDefault="0077764A" w:rsidP="007776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F121C" w:rsidRPr="0077764A">
        <w:rPr>
          <w:sz w:val="26"/>
          <w:szCs w:val="26"/>
        </w:rPr>
        <w:t xml:space="preserve">облюдение режимов хранения: </w:t>
      </w:r>
    </w:p>
    <w:p w:rsidR="00FF121C" w:rsidRPr="0077764A" w:rsidRDefault="00FF121C" w:rsidP="00EE6AD9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77764A">
        <w:rPr>
          <w:sz w:val="26"/>
          <w:szCs w:val="26"/>
        </w:rPr>
        <w:t>библиотеки не обеспечены приборами контроля температурно-влажностного режима;</w:t>
      </w:r>
    </w:p>
    <w:p w:rsidR="0077764A" w:rsidRDefault="00FF121C" w:rsidP="00EE6AD9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77764A">
        <w:rPr>
          <w:sz w:val="26"/>
          <w:szCs w:val="26"/>
        </w:rPr>
        <w:t>в библиотеках регулярно проводятся «санитарные дни», в рамках которых ведётся гигиеническая обработка документов сухим и влажным способом;</w:t>
      </w:r>
    </w:p>
    <w:p w:rsidR="00FF121C" w:rsidRPr="0077764A" w:rsidRDefault="00FF121C" w:rsidP="00EE6AD9">
      <w:pPr>
        <w:pStyle w:val="ae"/>
        <w:numPr>
          <w:ilvl w:val="0"/>
          <w:numId w:val="17"/>
        </w:numPr>
        <w:jc w:val="both"/>
        <w:rPr>
          <w:sz w:val="26"/>
          <w:szCs w:val="26"/>
        </w:rPr>
      </w:pPr>
      <w:r w:rsidRPr="0077764A">
        <w:rPr>
          <w:sz w:val="26"/>
          <w:szCs w:val="26"/>
        </w:rPr>
        <w:t>все библиотеки оснащены противопожарной сигнализацией в рамках договора с ЗАО «Центр безопасности охраны помещений».</w:t>
      </w:r>
    </w:p>
    <w:p w:rsidR="00FF121C" w:rsidRPr="0077764A" w:rsidRDefault="0077764A" w:rsidP="0077764A">
      <w:pPr>
        <w:pStyle w:val="a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F121C" w:rsidRPr="0077764A">
        <w:rPr>
          <w:sz w:val="26"/>
          <w:szCs w:val="26"/>
        </w:rPr>
        <w:t xml:space="preserve"> 2015 года в Кировской центральной библиотеке проводится штрихкодирование фонда, в 2020 году было проставлено 1258 штрих кода.</w:t>
      </w:r>
    </w:p>
    <w:p w:rsidR="00FF121C" w:rsidRPr="0077764A" w:rsidRDefault="00FF121C" w:rsidP="0077764A">
      <w:pPr>
        <w:pStyle w:val="ae"/>
        <w:ind w:firstLine="709"/>
        <w:jc w:val="both"/>
        <w:rPr>
          <w:sz w:val="26"/>
          <w:szCs w:val="26"/>
        </w:rPr>
      </w:pPr>
      <w:r w:rsidRPr="0077764A">
        <w:rPr>
          <w:sz w:val="26"/>
          <w:szCs w:val="26"/>
        </w:rPr>
        <w:t xml:space="preserve">Основными проблемами обеспечения сохранности библиотечных фондов остается недостаточное финансирование материально-технической базы. </w:t>
      </w:r>
    </w:p>
    <w:p w:rsidR="00FF121C" w:rsidRPr="0077764A" w:rsidRDefault="00FF121C" w:rsidP="0077764A">
      <w:pPr>
        <w:pStyle w:val="a3"/>
        <w:spacing w:before="6"/>
        <w:ind w:firstLine="709"/>
        <w:jc w:val="both"/>
        <w:rPr>
          <w:i/>
          <w:sz w:val="26"/>
          <w:szCs w:val="26"/>
        </w:rPr>
      </w:pPr>
    </w:p>
    <w:p w:rsidR="00FF121C" w:rsidRPr="0077764A" w:rsidRDefault="00FF121C" w:rsidP="00EE6AD9">
      <w:pPr>
        <w:pStyle w:val="a7"/>
        <w:numPr>
          <w:ilvl w:val="0"/>
          <w:numId w:val="14"/>
        </w:numPr>
        <w:jc w:val="both"/>
        <w:rPr>
          <w:b/>
          <w:bCs/>
          <w:sz w:val="26"/>
          <w:szCs w:val="26"/>
        </w:rPr>
      </w:pPr>
      <w:bookmarkStart w:id="108" w:name="_Toc61905678"/>
      <w:r w:rsidRPr="0077764A">
        <w:rPr>
          <w:b/>
          <w:bCs/>
          <w:sz w:val="26"/>
          <w:szCs w:val="26"/>
        </w:rPr>
        <w:t>Информатизация библиотек, предоставление доступа пользователей к электронным и сетевым ресурсам</w:t>
      </w:r>
      <w:bookmarkEnd w:id="108"/>
    </w:p>
    <w:p w:rsidR="00FF121C" w:rsidRDefault="00FF121C" w:rsidP="00FF121C">
      <w:pPr>
        <w:pStyle w:val="a3"/>
        <w:spacing w:before="3"/>
        <w:rPr>
          <w:sz w:val="23"/>
        </w:rPr>
      </w:pPr>
    </w:p>
    <w:p w:rsidR="00FF121C" w:rsidRPr="0077764A" w:rsidRDefault="00FF121C" w:rsidP="00EE6AD9">
      <w:pPr>
        <w:pStyle w:val="a7"/>
        <w:numPr>
          <w:ilvl w:val="1"/>
          <w:numId w:val="14"/>
        </w:numPr>
        <w:rPr>
          <w:b/>
          <w:bCs/>
          <w:sz w:val="26"/>
          <w:szCs w:val="26"/>
        </w:rPr>
      </w:pPr>
      <w:r w:rsidRPr="0077764A">
        <w:rPr>
          <w:b/>
          <w:bCs/>
          <w:sz w:val="26"/>
          <w:szCs w:val="26"/>
        </w:rPr>
        <w:t xml:space="preserve">Электронная </w:t>
      </w:r>
      <w:r w:rsidR="0077764A" w:rsidRPr="0077764A">
        <w:rPr>
          <w:b/>
          <w:bCs/>
          <w:sz w:val="26"/>
          <w:szCs w:val="26"/>
        </w:rPr>
        <w:t>каталогизация</w:t>
      </w:r>
    </w:p>
    <w:p w:rsidR="00FF121C" w:rsidRPr="0077764A" w:rsidRDefault="00FF121C" w:rsidP="0077764A">
      <w:pPr>
        <w:pStyle w:val="a7"/>
        <w:tabs>
          <w:tab w:val="left" w:pos="1558"/>
        </w:tabs>
        <w:ind w:left="1557" w:firstLine="0"/>
        <w:jc w:val="right"/>
        <w:rPr>
          <w:color w:val="232323"/>
          <w:sz w:val="12"/>
          <w:szCs w:val="12"/>
        </w:rPr>
      </w:pPr>
    </w:p>
    <w:p w:rsidR="00FF121C" w:rsidRPr="0077764A" w:rsidRDefault="00FF121C" w:rsidP="00FF121C">
      <w:pPr>
        <w:pStyle w:val="ae"/>
        <w:ind w:firstLine="720"/>
        <w:jc w:val="both"/>
        <w:rPr>
          <w:sz w:val="26"/>
          <w:szCs w:val="26"/>
        </w:rPr>
      </w:pPr>
      <w:r w:rsidRPr="0077764A">
        <w:rPr>
          <w:sz w:val="26"/>
          <w:szCs w:val="26"/>
        </w:rPr>
        <w:t xml:space="preserve">Электронный каталог фонда библиотек ведётся с марта 2011 года. Созданием электронного каталога занимается отдел комплектования и обработки. </w:t>
      </w:r>
    </w:p>
    <w:p w:rsidR="00FF121C" w:rsidRPr="0077764A" w:rsidRDefault="00FF121C" w:rsidP="00FF121C">
      <w:pPr>
        <w:pStyle w:val="ae"/>
        <w:ind w:firstLine="720"/>
        <w:jc w:val="both"/>
        <w:rPr>
          <w:sz w:val="26"/>
          <w:szCs w:val="26"/>
        </w:rPr>
      </w:pPr>
      <w:r w:rsidRPr="0077764A">
        <w:rPr>
          <w:sz w:val="26"/>
          <w:szCs w:val="26"/>
        </w:rPr>
        <w:t xml:space="preserve">Доступен электронный каталог в интернете через сайт ЛОУНБ. </w:t>
      </w:r>
    </w:p>
    <w:p w:rsidR="00FF121C" w:rsidRPr="0077764A" w:rsidRDefault="00FF121C" w:rsidP="00FF121C">
      <w:pPr>
        <w:pStyle w:val="ae"/>
        <w:ind w:firstLine="720"/>
        <w:jc w:val="both"/>
        <w:rPr>
          <w:sz w:val="26"/>
          <w:szCs w:val="26"/>
        </w:rPr>
      </w:pPr>
      <w:r w:rsidRPr="0077764A">
        <w:rPr>
          <w:sz w:val="26"/>
          <w:szCs w:val="26"/>
        </w:rPr>
        <w:t>Используется автоматизированная библиотечная информационная система (АБИС), установленная ЛОУНБ.</w:t>
      </w:r>
    </w:p>
    <w:p w:rsidR="00FF121C" w:rsidRPr="0077764A" w:rsidRDefault="00FF121C" w:rsidP="00FF121C">
      <w:pPr>
        <w:pStyle w:val="ae"/>
        <w:ind w:firstLine="720"/>
        <w:jc w:val="both"/>
        <w:rPr>
          <w:sz w:val="26"/>
          <w:szCs w:val="26"/>
        </w:rPr>
      </w:pPr>
      <w:r w:rsidRPr="0077764A">
        <w:rPr>
          <w:sz w:val="26"/>
          <w:szCs w:val="26"/>
        </w:rPr>
        <w:t xml:space="preserve">На 31.12. 2020 объём электронного каталога составил – 49900 документов, за 2020 г. в каталог было внесено 2974 записей и изъято – 42 записи. </w:t>
      </w:r>
    </w:p>
    <w:p w:rsidR="00FF121C" w:rsidRPr="0077764A" w:rsidRDefault="00FF121C" w:rsidP="00FF121C">
      <w:pPr>
        <w:pStyle w:val="a3"/>
        <w:spacing w:before="7"/>
        <w:rPr>
          <w:sz w:val="26"/>
          <w:szCs w:val="26"/>
        </w:rPr>
      </w:pPr>
    </w:p>
    <w:p w:rsidR="00FF121C" w:rsidRPr="0077764A" w:rsidRDefault="00FF121C" w:rsidP="00EE6AD9">
      <w:pPr>
        <w:pStyle w:val="a7"/>
        <w:numPr>
          <w:ilvl w:val="1"/>
          <w:numId w:val="14"/>
        </w:numPr>
        <w:rPr>
          <w:b/>
          <w:bCs/>
          <w:sz w:val="26"/>
          <w:szCs w:val="26"/>
        </w:rPr>
      </w:pPr>
      <w:bookmarkStart w:id="109" w:name="_Toc61905679"/>
      <w:r w:rsidRPr="0077764A">
        <w:rPr>
          <w:b/>
          <w:bCs/>
          <w:sz w:val="26"/>
          <w:szCs w:val="26"/>
        </w:rPr>
        <w:t>Оцифровка документов библиотечного фонда муниципальных библиотек</w:t>
      </w:r>
      <w:bookmarkEnd w:id="109"/>
    </w:p>
    <w:p w:rsidR="00FF121C" w:rsidRPr="0077764A" w:rsidRDefault="00FF121C" w:rsidP="0077764A">
      <w:pPr>
        <w:pStyle w:val="1"/>
        <w:tabs>
          <w:tab w:val="left" w:pos="-284"/>
        </w:tabs>
        <w:ind w:left="709" w:firstLine="0"/>
        <w:rPr>
          <w:sz w:val="12"/>
          <w:szCs w:val="12"/>
        </w:rPr>
      </w:pPr>
    </w:p>
    <w:p w:rsidR="00FF121C" w:rsidRPr="00105285" w:rsidRDefault="0077764A" w:rsidP="0077764A">
      <w:pPr>
        <w:pStyle w:val="1"/>
        <w:tabs>
          <w:tab w:val="left" w:pos="-284"/>
        </w:tabs>
        <w:spacing w:line="283" w:lineRule="exact"/>
        <w:ind w:left="0" w:firstLine="709"/>
        <w:jc w:val="both"/>
        <w:rPr>
          <w:b w:val="0"/>
        </w:rPr>
      </w:pPr>
      <w:bookmarkStart w:id="110" w:name="_Toc61905680"/>
      <w:r>
        <w:rPr>
          <w:b w:val="0"/>
        </w:rPr>
        <w:t xml:space="preserve">Оцифровка документов библиотечного фонда за </w:t>
      </w:r>
      <w:proofErr w:type="gramStart"/>
      <w:r>
        <w:rPr>
          <w:b w:val="0"/>
        </w:rPr>
        <w:t>последние</w:t>
      </w:r>
      <w:proofErr w:type="gramEnd"/>
      <w:r>
        <w:rPr>
          <w:b w:val="0"/>
        </w:rPr>
        <w:t xml:space="preserve"> 3 года не проводилась</w:t>
      </w:r>
      <w:r w:rsidR="00FF121C">
        <w:rPr>
          <w:b w:val="0"/>
        </w:rPr>
        <w:t>.</w:t>
      </w:r>
      <w:bookmarkEnd w:id="110"/>
    </w:p>
    <w:p w:rsidR="00FF121C" w:rsidRDefault="00FF121C" w:rsidP="00FF121C">
      <w:pPr>
        <w:pStyle w:val="a3"/>
        <w:spacing w:before="1"/>
        <w:rPr>
          <w:sz w:val="23"/>
        </w:rPr>
      </w:pPr>
    </w:p>
    <w:p w:rsidR="00FF121C" w:rsidRPr="0077764A" w:rsidRDefault="00FF121C" w:rsidP="00EE6AD9">
      <w:pPr>
        <w:pStyle w:val="a7"/>
        <w:numPr>
          <w:ilvl w:val="1"/>
          <w:numId w:val="14"/>
        </w:numPr>
        <w:rPr>
          <w:b/>
          <w:bCs/>
          <w:sz w:val="26"/>
          <w:szCs w:val="26"/>
        </w:rPr>
      </w:pPr>
      <w:bookmarkStart w:id="111" w:name="_Toc61905681"/>
      <w:r w:rsidRPr="0077764A">
        <w:rPr>
          <w:b/>
          <w:bCs/>
          <w:sz w:val="26"/>
          <w:szCs w:val="26"/>
        </w:rPr>
        <w:t>Представительство муниципальных библиотек в сети Интернет</w:t>
      </w:r>
      <w:bookmarkEnd w:id="111"/>
    </w:p>
    <w:p w:rsidR="00FF121C" w:rsidRDefault="00FF121C" w:rsidP="00FF121C">
      <w:pPr>
        <w:pStyle w:val="1"/>
        <w:tabs>
          <w:tab w:val="left" w:pos="1258"/>
        </w:tabs>
        <w:spacing w:line="278" w:lineRule="exact"/>
        <w:ind w:left="1257" w:firstLine="0"/>
        <w:jc w:val="right"/>
        <w:rPr>
          <w:color w:val="232323"/>
        </w:rPr>
      </w:pPr>
    </w:p>
    <w:tbl>
      <w:tblPr>
        <w:tblStyle w:val="ac"/>
        <w:tblW w:w="9525" w:type="dxa"/>
        <w:tblInd w:w="108" w:type="dxa"/>
        <w:tblLook w:val="04A0" w:firstRow="1" w:lastRow="0" w:firstColumn="1" w:lastColumn="0" w:noHBand="0" w:noVBand="1"/>
      </w:tblPr>
      <w:tblGrid>
        <w:gridCol w:w="7088"/>
        <w:gridCol w:w="850"/>
        <w:gridCol w:w="851"/>
        <w:gridCol w:w="736"/>
      </w:tblGrid>
      <w:tr w:rsidR="00FF121C" w:rsidRPr="0077764A" w:rsidTr="0077764A">
        <w:tc>
          <w:tcPr>
            <w:tcW w:w="7088" w:type="dxa"/>
          </w:tcPr>
          <w:p w:rsidR="00FF121C" w:rsidRPr="0058480C" w:rsidRDefault="00FF121C" w:rsidP="0077764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12" w:name="_Toc61905682"/>
            <w:r w:rsidRPr="0077764A">
              <w:rPr>
                <w:sz w:val="26"/>
                <w:szCs w:val="26"/>
              </w:rPr>
              <w:t>2018</w:t>
            </w:r>
            <w:bookmarkEnd w:id="112"/>
          </w:p>
        </w:tc>
        <w:tc>
          <w:tcPr>
            <w:tcW w:w="851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13" w:name="_Toc61905683"/>
            <w:r w:rsidRPr="0077764A">
              <w:rPr>
                <w:sz w:val="26"/>
                <w:szCs w:val="26"/>
              </w:rPr>
              <w:t>2019</w:t>
            </w:r>
            <w:bookmarkEnd w:id="113"/>
          </w:p>
        </w:tc>
        <w:tc>
          <w:tcPr>
            <w:tcW w:w="736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14" w:name="_Toc61905684"/>
            <w:r w:rsidRPr="0077764A">
              <w:rPr>
                <w:sz w:val="26"/>
                <w:szCs w:val="26"/>
              </w:rPr>
              <w:t>2020</w:t>
            </w:r>
            <w:bookmarkEnd w:id="114"/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77764A" w:rsidP="0077764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</w:t>
            </w:r>
            <w:r w:rsidR="00FF121C" w:rsidRPr="0077764A">
              <w:rPr>
                <w:sz w:val="26"/>
                <w:szCs w:val="26"/>
                <w:lang w:val="ru-RU"/>
              </w:rPr>
              <w:t>исло библиотек, имеющих широкополосный доступ в Интернет</w:t>
            </w:r>
          </w:p>
        </w:tc>
        <w:tc>
          <w:tcPr>
            <w:tcW w:w="850" w:type="dxa"/>
            <w:vAlign w:val="center"/>
          </w:tcPr>
          <w:p w:rsidR="00FF121C" w:rsidRPr="00E62BF3" w:rsidRDefault="00E62BF3" w:rsidP="0077764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FF121C" w:rsidRPr="00E62BF3" w:rsidRDefault="00E62BF3" w:rsidP="0077764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736" w:type="dxa"/>
            <w:vAlign w:val="center"/>
          </w:tcPr>
          <w:p w:rsidR="00FF121C" w:rsidRPr="00E62BF3" w:rsidRDefault="00E62BF3" w:rsidP="0077764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77764A" w:rsidP="0077764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</w:t>
            </w:r>
            <w:r w:rsidR="00FF121C" w:rsidRPr="0077764A">
              <w:rPr>
                <w:sz w:val="26"/>
                <w:szCs w:val="26"/>
                <w:lang w:val="ru-RU"/>
              </w:rPr>
              <w:t xml:space="preserve">исло библиотек, имеющих зону </w:t>
            </w:r>
            <w:r w:rsidR="00FF121C" w:rsidRPr="0077764A">
              <w:rPr>
                <w:sz w:val="26"/>
                <w:szCs w:val="26"/>
              </w:rPr>
              <w:t>Wi</w:t>
            </w:r>
            <w:r w:rsidR="00FF121C" w:rsidRPr="0077764A">
              <w:rPr>
                <w:sz w:val="26"/>
                <w:szCs w:val="26"/>
                <w:lang w:val="ru-RU"/>
              </w:rPr>
              <w:t>-</w:t>
            </w:r>
            <w:r w:rsidR="00FF121C" w:rsidRPr="0077764A">
              <w:rPr>
                <w:sz w:val="26"/>
                <w:szCs w:val="26"/>
              </w:rPr>
              <w:t>Fi</w:t>
            </w:r>
          </w:p>
        </w:tc>
        <w:tc>
          <w:tcPr>
            <w:tcW w:w="850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15" w:name="_Toc61905688"/>
            <w:r w:rsidRPr="0077764A">
              <w:rPr>
                <w:sz w:val="26"/>
                <w:szCs w:val="26"/>
              </w:rPr>
              <w:t>3</w:t>
            </w:r>
            <w:bookmarkEnd w:id="115"/>
          </w:p>
        </w:tc>
        <w:tc>
          <w:tcPr>
            <w:tcW w:w="851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16" w:name="_Toc61905689"/>
            <w:r w:rsidRPr="0077764A">
              <w:rPr>
                <w:sz w:val="26"/>
                <w:szCs w:val="26"/>
              </w:rPr>
              <w:t>5</w:t>
            </w:r>
            <w:bookmarkEnd w:id="116"/>
          </w:p>
        </w:tc>
        <w:tc>
          <w:tcPr>
            <w:tcW w:w="736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17" w:name="_Toc61905690"/>
            <w:r w:rsidRPr="0077764A">
              <w:rPr>
                <w:sz w:val="26"/>
                <w:szCs w:val="26"/>
              </w:rPr>
              <w:t>5</w:t>
            </w:r>
            <w:bookmarkEnd w:id="117"/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77764A" w:rsidP="0077764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</w:t>
            </w:r>
            <w:r w:rsidR="00FF121C" w:rsidRPr="0077764A">
              <w:rPr>
                <w:sz w:val="26"/>
                <w:szCs w:val="26"/>
                <w:lang w:val="ru-RU"/>
              </w:rPr>
              <w:t>исло библиотек, имеющих компьютерные места для пользователей с выходом в интернет (с указанием числа мест)</w:t>
            </w:r>
          </w:p>
        </w:tc>
        <w:tc>
          <w:tcPr>
            <w:tcW w:w="850" w:type="dxa"/>
            <w:vAlign w:val="center"/>
          </w:tcPr>
          <w:p w:rsidR="00E62BF3" w:rsidRPr="00E62BF3" w:rsidRDefault="00E62BF3" w:rsidP="00E62BF3">
            <w:pPr>
              <w:jc w:val="center"/>
              <w:rPr>
                <w:sz w:val="26"/>
                <w:szCs w:val="26"/>
                <w:lang w:val="ru-RU"/>
              </w:rPr>
            </w:pPr>
            <w:bookmarkStart w:id="118" w:name="_Toc61905691"/>
            <w:r w:rsidRPr="00E62BF3">
              <w:rPr>
                <w:sz w:val="26"/>
                <w:szCs w:val="26"/>
                <w:lang w:val="ru-RU"/>
              </w:rPr>
              <w:t>5</w:t>
            </w:r>
            <w:r w:rsidR="00FF121C" w:rsidRPr="00E62BF3">
              <w:rPr>
                <w:sz w:val="26"/>
                <w:szCs w:val="26"/>
              </w:rPr>
              <w:t xml:space="preserve"> </w:t>
            </w:r>
          </w:p>
          <w:p w:rsidR="00FF121C" w:rsidRPr="00E62BF3" w:rsidRDefault="00FF121C" w:rsidP="00E62BF3">
            <w:pPr>
              <w:jc w:val="center"/>
              <w:rPr>
                <w:sz w:val="26"/>
                <w:szCs w:val="26"/>
              </w:rPr>
            </w:pPr>
            <w:r w:rsidRPr="00E62BF3">
              <w:rPr>
                <w:sz w:val="26"/>
                <w:szCs w:val="26"/>
              </w:rPr>
              <w:t>(</w:t>
            </w:r>
            <w:r w:rsidR="00E62BF3" w:rsidRPr="00E62BF3">
              <w:rPr>
                <w:sz w:val="26"/>
                <w:szCs w:val="26"/>
                <w:lang w:val="ru-RU"/>
              </w:rPr>
              <w:t>11</w:t>
            </w:r>
            <w:r w:rsidRPr="00E62BF3">
              <w:rPr>
                <w:sz w:val="26"/>
                <w:szCs w:val="26"/>
              </w:rPr>
              <w:t>)</w:t>
            </w:r>
            <w:bookmarkEnd w:id="118"/>
          </w:p>
        </w:tc>
        <w:tc>
          <w:tcPr>
            <w:tcW w:w="851" w:type="dxa"/>
            <w:vAlign w:val="center"/>
          </w:tcPr>
          <w:p w:rsidR="00E62BF3" w:rsidRPr="00E62BF3" w:rsidRDefault="00E62BF3" w:rsidP="00E62BF3">
            <w:pPr>
              <w:jc w:val="center"/>
              <w:rPr>
                <w:sz w:val="26"/>
                <w:szCs w:val="26"/>
                <w:lang w:val="ru-RU"/>
              </w:rPr>
            </w:pPr>
            <w:bookmarkStart w:id="119" w:name="_Toc61905692"/>
            <w:r w:rsidRPr="00E62BF3">
              <w:rPr>
                <w:sz w:val="26"/>
                <w:szCs w:val="26"/>
                <w:lang w:val="ru-RU"/>
              </w:rPr>
              <w:t>6</w:t>
            </w:r>
            <w:r w:rsidR="00FF121C" w:rsidRPr="00E62BF3">
              <w:rPr>
                <w:sz w:val="26"/>
                <w:szCs w:val="26"/>
              </w:rPr>
              <w:t xml:space="preserve"> </w:t>
            </w:r>
          </w:p>
          <w:p w:rsidR="00FF121C" w:rsidRPr="00E62BF3" w:rsidRDefault="00FF121C" w:rsidP="00E62BF3">
            <w:pPr>
              <w:jc w:val="center"/>
              <w:rPr>
                <w:sz w:val="26"/>
                <w:szCs w:val="26"/>
              </w:rPr>
            </w:pPr>
            <w:r w:rsidRPr="00E62BF3">
              <w:rPr>
                <w:sz w:val="26"/>
                <w:szCs w:val="26"/>
              </w:rPr>
              <w:t>(</w:t>
            </w:r>
            <w:r w:rsidR="00E62BF3" w:rsidRPr="00E62BF3">
              <w:rPr>
                <w:sz w:val="26"/>
                <w:szCs w:val="26"/>
                <w:lang w:val="ru-RU"/>
              </w:rPr>
              <w:t>18</w:t>
            </w:r>
            <w:r w:rsidRPr="00E62BF3">
              <w:rPr>
                <w:sz w:val="26"/>
                <w:szCs w:val="26"/>
              </w:rPr>
              <w:t>)</w:t>
            </w:r>
            <w:bookmarkEnd w:id="119"/>
          </w:p>
        </w:tc>
        <w:tc>
          <w:tcPr>
            <w:tcW w:w="736" w:type="dxa"/>
            <w:vAlign w:val="center"/>
          </w:tcPr>
          <w:p w:rsidR="00FF121C" w:rsidRPr="00E62BF3" w:rsidRDefault="00E62BF3" w:rsidP="00E62BF3">
            <w:pPr>
              <w:jc w:val="center"/>
              <w:rPr>
                <w:sz w:val="26"/>
                <w:szCs w:val="26"/>
              </w:rPr>
            </w:pPr>
            <w:bookmarkStart w:id="120" w:name="_Toc61905693"/>
            <w:r w:rsidRPr="00E62BF3">
              <w:rPr>
                <w:sz w:val="26"/>
                <w:szCs w:val="26"/>
                <w:lang w:val="ru-RU"/>
              </w:rPr>
              <w:t>7</w:t>
            </w:r>
            <w:r w:rsidR="00FF121C" w:rsidRPr="00E62BF3">
              <w:rPr>
                <w:sz w:val="26"/>
                <w:szCs w:val="26"/>
              </w:rPr>
              <w:t xml:space="preserve"> (</w:t>
            </w:r>
            <w:r w:rsidRPr="00E62BF3">
              <w:rPr>
                <w:sz w:val="26"/>
                <w:szCs w:val="26"/>
                <w:lang w:val="ru-RU"/>
              </w:rPr>
              <w:t>25</w:t>
            </w:r>
            <w:r w:rsidR="00FF121C" w:rsidRPr="00E62BF3">
              <w:rPr>
                <w:sz w:val="26"/>
                <w:szCs w:val="26"/>
              </w:rPr>
              <w:t>)</w:t>
            </w:r>
            <w:bookmarkEnd w:id="120"/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77764A" w:rsidP="0077764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</w:t>
            </w:r>
            <w:r w:rsidR="00FF121C" w:rsidRPr="0077764A">
              <w:rPr>
                <w:sz w:val="26"/>
                <w:szCs w:val="26"/>
                <w:lang w:val="ru-RU"/>
              </w:rPr>
              <w:t xml:space="preserve">исло муниципальных библиотек, имеющих веб-сайты или отдельные страницы на </w:t>
            </w:r>
            <w:proofErr w:type="spellStart"/>
            <w:r w:rsidR="00FF121C" w:rsidRPr="0077764A">
              <w:rPr>
                <w:sz w:val="26"/>
                <w:szCs w:val="26"/>
                <w:lang w:val="ru-RU"/>
              </w:rPr>
              <w:t>вэб</w:t>
            </w:r>
            <w:proofErr w:type="spellEnd"/>
            <w:r w:rsidR="00FF121C" w:rsidRPr="0077764A">
              <w:rPr>
                <w:sz w:val="26"/>
                <w:szCs w:val="26"/>
                <w:lang w:val="ru-RU"/>
              </w:rPr>
              <w:t>-сайтах</w:t>
            </w:r>
          </w:p>
        </w:tc>
        <w:tc>
          <w:tcPr>
            <w:tcW w:w="850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21" w:name="_Toc61905694"/>
            <w:r w:rsidRPr="0077764A">
              <w:rPr>
                <w:sz w:val="26"/>
                <w:szCs w:val="26"/>
              </w:rPr>
              <w:t>1</w:t>
            </w:r>
            <w:bookmarkEnd w:id="121"/>
          </w:p>
        </w:tc>
        <w:tc>
          <w:tcPr>
            <w:tcW w:w="851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22" w:name="_Toc61905695"/>
            <w:r w:rsidRPr="0077764A">
              <w:rPr>
                <w:sz w:val="26"/>
                <w:szCs w:val="26"/>
              </w:rPr>
              <w:t>1</w:t>
            </w:r>
            <w:bookmarkEnd w:id="122"/>
          </w:p>
        </w:tc>
        <w:tc>
          <w:tcPr>
            <w:tcW w:w="736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23" w:name="_Toc61905696"/>
            <w:r w:rsidRPr="0077764A">
              <w:rPr>
                <w:sz w:val="26"/>
                <w:szCs w:val="26"/>
              </w:rPr>
              <w:t>1</w:t>
            </w:r>
            <w:bookmarkEnd w:id="123"/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77764A" w:rsidP="0077764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="00FF121C" w:rsidRPr="0077764A">
              <w:rPr>
                <w:sz w:val="26"/>
                <w:szCs w:val="26"/>
                <w:lang w:val="ru-RU"/>
              </w:rPr>
              <w:t>аличие корпоративного портала библиотек района, участие в нем сельских и городских библиотек</w:t>
            </w:r>
          </w:p>
        </w:tc>
        <w:tc>
          <w:tcPr>
            <w:tcW w:w="850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24" w:name="_Toc61905697"/>
            <w:r w:rsidRPr="0077764A">
              <w:rPr>
                <w:sz w:val="26"/>
                <w:szCs w:val="26"/>
              </w:rPr>
              <w:t>0</w:t>
            </w:r>
            <w:bookmarkEnd w:id="124"/>
          </w:p>
        </w:tc>
        <w:tc>
          <w:tcPr>
            <w:tcW w:w="851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25" w:name="_Toc61905698"/>
            <w:r w:rsidRPr="0077764A">
              <w:rPr>
                <w:sz w:val="26"/>
                <w:szCs w:val="26"/>
              </w:rPr>
              <w:t>0</w:t>
            </w:r>
            <w:bookmarkEnd w:id="125"/>
          </w:p>
        </w:tc>
        <w:tc>
          <w:tcPr>
            <w:tcW w:w="736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26" w:name="_Toc61905699"/>
            <w:r w:rsidRPr="0077764A">
              <w:rPr>
                <w:sz w:val="26"/>
                <w:szCs w:val="26"/>
              </w:rPr>
              <w:t>0</w:t>
            </w:r>
            <w:bookmarkEnd w:id="126"/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77764A" w:rsidP="0077764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</w:t>
            </w:r>
            <w:r w:rsidR="00FF121C" w:rsidRPr="0077764A">
              <w:rPr>
                <w:sz w:val="26"/>
                <w:szCs w:val="26"/>
                <w:lang w:val="ru-RU"/>
              </w:rPr>
              <w:t>исло муниципальных общедоступных библиотек, имеющих аккаунты/группы в социальных сетях и т.п.</w:t>
            </w:r>
          </w:p>
        </w:tc>
        <w:tc>
          <w:tcPr>
            <w:tcW w:w="850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27" w:name="_Toc61905700"/>
            <w:r w:rsidRPr="0077764A">
              <w:rPr>
                <w:sz w:val="26"/>
                <w:szCs w:val="26"/>
              </w:rPr>
              <w:t>3</w:t>
            </w:r>
            <w:bookmarkEnd w:id="127"/>
          </w:p>
        </w:tc>
        <w:tc>
          <w:tcPr>
            <w:tcW w:w="851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28" w:name="_Toc61905701"/>
            <w:r w:rsidRPr="0077764A">
              <w:rPr>
                <w:sz w:val="26"/>
                <w:szCs w:val="26"/>
              </w:rPr>
              <w:t>6</w:t>
            </w:r>
            <w:bookmarkEnd w:id="128"/>
          </w:p>
        </w:tc>
        <w:tc>
          <w:tcPr>
            <w:tcW w:w="736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bookmarkStart w:id="129" w:name="_Toc61905702"/>
            <w:r w:rsidRPr="0077764A">
              <w:rPr>
                <w:sz w:val="26"/>
                <w:szCs w:val="26"/>
              </w:rPr>
              <w:t>12</w:t>
            </w:r>
            <w:bookmarkEnd w:id="129"/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77764A" w:rsidP="0077764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К</w:t>
            </w:r>
            <w:r w:rsidR="00FF121C" w:rsidRPr="0077764A">
              <w:rPr>
                <w:sz w:val="26"/>
                <w:szCs w:val="26"/>
                <w:lang w:val="ru-RU"/>
              </w:rPr>
              <w:t>оличество пользователей (подписчиков, участников групп) аккаунтов библиотек в социальных сетях в разрезе библиотек поселений и района в целом</w:t>
            </w:r>
          </w:p>
        </w:tc>
        <w:tc>
          <w:tcPr>
            <w:tcW w:w="850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1067</w:t>
            </w:r>
          </w:p>
        </w:tc>
        <w:tc>
          <w:tcPr>
            <w:tcW w:w="851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1836</w:t>
            </w:r>
          </w:p>
        </w:tc>
        <w:tc>
          <w:tcPr>
            <w:tcW w:w="736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4016</w:t>
            </w:r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FF121C" w:rsidP="0077764A">
            <w:pPr>
              <w:jc w:val="right"/>
              <w:rPr>
                <w:sz w:val="26"/>
                <w:szCs w:val="26"/>
              </w:rPr>
            </w:pPr>
            <w:proofErr w:type="spellStart"/>
            <w:r w:rsidRPr="0077764A">
              <w:rPr>
                <w:sz w:val="26"/>
                <w:szCs w:val="26"/>
              </w:rPr>
              <w:t>Кировское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городское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50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743</w:t>
            </w:r>
          </w:p>
        </w:tc>
        <w:tc>
          <w:tcPr>
            <w:tcW w:w="851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743</w:t>
            </w:r>
          </w:p>
        </w:tc>
        <w:tc>
          <w:tcPr>
            <w:tcW w:w="736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1147</w:t>
            </w:r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FF121C" w:rsidP="0077764A">
            <w:pPr>
              <w:jc w:val="right"/>
              <w:rPr>
                <w:sz w:val="26"/>
                <w:szCs w:val="26"/>
              </w:rPr>
            </w:pPr>
            <w:proofErr w:type="spellStart"/>
            <w:r w:rsidRPr="0077764A">
              <w:rPr>
                <w:sz w:val="26"/>
                <w:szCs w:val="26"/>
              </w:rPr>
              <w:t>Мгинское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городское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50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324</w:t>
            </w:r>
          </w:p>
        </w:tc>
        <w:tc>
          <w:tcPr>
            <w:tcW w:w="851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448</w:t>
            </w:r>
          </w:p>
        </w:tc>
        <w:tc>
          <w:tcPr>
            <w:tcW w:w="736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998</w:t>
            </w:r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FF121C" w:rsidP="0077764A">
            <w:pPr>
              <w:jc w:val="right"/>
              <w:rPr>
                <w:sz w:val="26"/>
                <w:szCs w:val="26"/>
              </w:rPr>
            </w:pPr>
            <w:proofErr w:type="spellStart"/>
            <w:r w:rsidRPr="0077764A">
              <w:rPr>
                <w:sz w:val="26"/>
                <w:szCs w:val="26"/>
              </w:rPr>
              <w:t>Назиевское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городское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50" w:type="dxa"/>
            <w:vAlign w:val="bottom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bottom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328</w:t>
            </w:r>
          </w:p>
        </w:tc>
        <w:tc>
          <w:tcPr>
            <w:tcW w:w="736" w:type="dxa"/>
            <w:vAlign w:val="bottom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930</w:t>
            </w:r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FF121C" w:rsidP="0077764A">
            <w:pPr>
              <w:jc w:val="right"/>
              <w:rPr>
                <w:sz w:val="26"/>
                <w:szCs w:val="26"/>
              </w:rPr>
            </w:pPr>
            <w:proofErr w:type="spellStart"/>
            <w:r w:rsidRPr="0077764A">
              <w:rPr>
                <w:sz w:val="26"/>
                <w:szCs w:val="26"/>
              </w:rPr>
              <w:t>Синявинское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городское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50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142</w:t>
            </w:r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FF121C" w:rsidP="0077764A">
            <w:pPr>
              <w:jc w:val="right"/>
              <w:rPr>
                <w:sz w:val="26"/>
                <w:szCs w:val="26"/>
              </w:rPr>
            </w:pPr>
            <w:proofErr w:type="spellStart"/>
            <w:r w:rsidRPr="0077764A">
              <w:rPr>
                <w:sz w:val="26"/>
                <w:szCs w:val="26"/>
              </w:rPr>
              <w:t>Павловское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городское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50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93</w:t>
            </w:r>
          </w:p>
        </w:tc>
        <w:tc>
          <w:tcPr>
            <w:tcW w:w="736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186</w:t>
            </w:r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FF121C" w:rsidP="0077764A">
            <w:pPr>
              <w:jc w:val="right"/>
              <w:rPr>
                <w:sz w:val="26"/>
                <w:szCs w:val="26"/>
              </w:rPr>
            </w:pPr>
            <w:proofErr w:type="spellStart"/>
            <w:r w:rsidRPr="0077764A">
              <w:rPr>
                <w:sz w:val="26"/>
                <w:szCs w:val="26"/>
              </w:rPr>
              <w:t>Приладожское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городское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50" w:type="dxa"/>
            <w:vAlign w:val="bottom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bottom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vAlign w:val="bottom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210</w:t>
            </w:r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FF121C" w:rsidP="0077764A">
            <w:pPr>
              <w:jc w:val="right"/>
              <w:rPr>
                <w:sz w:val="26"/>
                <w:szCs w:val="26"/>
              </w:rPr>
            </w:pPr>
            <w:proofErr w:type="spellStart"/>
            <w:r w:rsidRPr="0077764A">
              <w:rPr>
                <w:sz w:val="26"/>
                <w:szCs w:val="26"/>
              </w:rPr>
              <w:t>Путиловское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сельское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50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60</w:t>
            </w:r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FF121C" w:rsidP="0077764A">
            <w:pPr>
              <w:jc w:val="right"/>
              <w:rPr>
                <w:sz w:val="26"/>
                <w:szCs w:val="26"/>
              </w:rPr>
            </w:pPr>
            <w:proofErr w:type="spellStart"/>
            <w:r w:rsidRPr="0077764A">
              <w:rPr>
                <w:sz w:val="26"/>
                <w:szCs w:val="26"/>
              </w:rPr>
              <w:t>Суховское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сельское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50" w:type="dxa"/>
            <w:vAlign w:val="bottom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bottom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vAlign w:val="bottom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92</w:t>
            </w:r>
          </w:p>
        </w:tc>
      </w:tr>
      <w:tr w:rsidR="00FF121C" w:rsidRPr="0077764A" w:rsidTr="0077764A">
        <w:tc>
          <w:tcPr>
            <w:tcW w:w="7088" w:type="dxa"/>
          </w:tcPr>
          <w:p w:rsidR="00FF121C" w:rsidRPr="0077764A" w:rsidRDefault="00FF121C" w:rsidP="0077764A">
            <w:pPr>
              <w:jc w:val="right"/>
              <w:rPr>
                <w:sz w:val="26"/>
                <w:szCs w:val="26"/>
              </w:rPr>
            </w:pPr>
            <w:proofErr w:type="spellStart"/>
            <w:r w:rsidRPr="0077764A">
              <w:rPr>
                <w:sz w:val="26"/>
                <w:szCs w:val="26"/>
              </w:rPr>
              <w:t>Шумское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сельское</w:t>
            </w:r>
            <w:proofErr w:type="spellEnd"/>
            <w:r w:rsidRPr="0077764A">
              <w:rPr>
                <w:sz w:val="26"/>
                <w:szCs w:val="26"/>
              </w:rPr>
              <w:t xml:space="preserve"> </w:t>
            </w:r>
            <w:proofErr w:type="spellStart"/>
            <w:r w:rsidRPr="0077764A">
              <w:rPr>
                <w:sz w:val="26"/>
                <w:szCs w:val="26"/>
              </w:rPr>
              <w:t>поселение</w:t>
            </w:r>
            <w:proofErr w:type="spellEnd"/>
          </w:p>
        </w:tc>
        <w:tc>
          <w:tcPr>
            <w:tcW w:w="850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224</w:t>
            </w:r>
          </w:p>
        </w:tc>
        <w:tc>
          <w:tcPr>
            <w:tcW w:w="736" w:type="dxa"/>
            <w:vAlign w:val="center"/>
          </w:tcPr>
          <w:p w:rsidR="00FF121C" w:rsidRPr="0077764A" w:rsidRDefault="00FF121C" w:rsidP="0077764A">
            <w:pPr>
              <w:jc w:val="center"/>
              <w:rPr>
                <w:sz w:val="26"/>
                <w:szCs w:val="26"/>
              </w:rPr>
            </w:pPr>
            <w:r w:rsidRPr="0077764A">
              <w:rPr>
                <w:sz w:val="26"/>
                <w:szCs w:val="26"/>
              </w:rPr>
              <w:t>393</w:t>
            </w:r>
          </w:p>
        </w:tc>
      </w:tr>
    </w:tbl>
    <w:p w:rsidR="0077764A" w:rsidRPr="0077764A" w:rsidRDefault="00FF121C" w:rsidP="00EE6AD9">
      <w:pPr>
        <w:pStyle w:val="a7"/>
        <w:numPr>
          <w:ilvl w:val="1"/>
          <w:numId w:val="14"/>
        </w:numPr>
        <w:rPr>
          <w:b/>
          <w:bCs/>
          <w:sz w:val="26"/>
          <w:szCs w:val="26"/>
        </w:rPr>
      </w:pPr>
      <w:r w:rsidRPr="0077764A">
        <w:rPr>
          <w:b/>
          <w:bCs/>
          <w:sz w:val="26"/>
          <w:szCs w:val="26"/>
        </w:rPr>
        <w:t xml:space="preserve">Предоставление виртуальных услуг и сервисов </w:t>
      </w:r>
    </w:p>
    <w:p w:rsidR="00FF121C" w:rsidRPr="0077764A" w:rsidRDefault="0077764A" w:rsidP="00BA4B8C">
      <w:pPr>
        <w:pStyle w:val="a7"/>
        <w:tabs>
          <w:tab w:val="left" w:pos="1276"/>
        </w:tabs>
        <w:spacing w:line="228" w:lineRule="auto"/>
        <w:ind w:left="0" w:right="230" w:firstLine="709"/>
        <w:jc w:val="both"/>
        <w:rPr>
          <w:sz w:val="26"/>
          <w:szCs w:val="26"/>
        </w:rPr>
      </w:pPr>
      <w:r w:rsidRPr="0077764A">
        <w:rPr>
          <w:sz w:val="26"/>
          <w:szCs w:val="26"/>
        </w:rPr>
        <w:t>Н</w:t>
      </w:r>
      <w:r>
        <w:rPr>
          <w:sz w:val="26"/>
          <w:szCs w:val="26"/>
        </w:rPr>
        <w:t>а базе МКУК «Центральная межпоселенческая библиотека» и его структурных подразделений виртуальные усл</w:t>
      </w:r>
      <w:r w:rsidR="00BA4B8C">
        <w:rPr>
          <w:sz w:val="26"/>
          <w:szCs w:val="26"/>
        </w:rPr>
        <w:t>у</w:t>
      </w:r>
      <w:r>
        <w:rPr>
          <w:sz w:val="26"/>
          <w:szCs w:val="26"/>
        </w:rPr>
        <w:t xml:space="preserve">ги не предоставляется. В 2020 году началась работа </w:t>
      </w:r>
      <w:r w:rsidR="00BA4B8C" w:rsidRPr="00E62BF3">
        <w:rPr>
          <w:sz w:val="26"/>
          <w:szCs w:val="26"/>
        </w:rPr>
        <w:t xml:space="preserve">с сервисом </w:t>
      </w:r>
      <w:r w:rsidR="00E62BF3" w:rsidRPr="00E62BF3">
        <w:rPr>
          <w:sz w:val="26"/>
          <w:szCs w:val="26"/>
        </w:rPr>
        <w:t>Российской электронной библиотеки</w:t>
      </w:r>
      <w:r w:rsidR="00FF121C" w:rsidRPr="00E62BF3">
        <w:rPr>
          <w:sz w:val="26"/>
          <w:szCs w:val="26"/>
        </w:rPr>
        <w:t>.</w:t>
      </w:r>
    </w:p>
    <w:p w:rsidR="00FF121C" w:rsidRDefault="00FF121C" w:rsidP="00FF121C">
      <w:pPr>
        <w:pStyle w:val="a3"/>
        <w:spacing w:before="8"/>
        <w:rPr>
          <w:sz w:val="23"/>
        </w:rPr>
      </w:pPr>
    </w:p>
    <w:p w:rsidR="00FF121C" w:rsidRPr="00BA4B8C" w:rsidRDefault="00FF121C" w:rsidP="00EE6AD9">
      <w:pPr>
        <w:pStyle w:val="a7"/>
        <w:numPr>
          <w:ilvl w:val="1"/>
          <w:numId w:val="14"/>
        </w:numPr>
        <w:rPr>
          <w:b/>
          <w:bCs/>
          <w:sz w:val="26"/>
          <w:szCs w:val="26"/>
        </w:rPr>
      </w:pPr>
      <w:bookmarkStart w:id="130" w:name="_Toc61905703"/>
      <w:r w:rsidRPr="00BA4B8C">
        <w:rPr>
          <w:b/>
          <w:bCs/>
          <w:sz w:val="26"/>
          <w:szCs w:val="26"/>
        </w:rPr>
        <w:t>Состояние компьютерного парка библиотек</w:t>
      </w:r>
      <w:bookmarkEnd w:id="130"/>
    </w:p>
    <w:p w:rsidR="00FF121C" w:rsidRPr="00BA4B8C" w:rsidRDefault="00FF121C" w:rsidP="00EE6AD9">
      <w:pPr>
        <w:pStyle w:val="a3"/>
        <w:numPr>
          <w:ilvl w:val="0"/>
          <w:numId w:val="18"/>
        </w:numPr>
        <w:spacing w:before="2"/>
        <w:ind w:left="426"/>
        <w:rPr>
          <w:sz w:val="26"/>
          <w:szCs w:val="26"/>
        </w:rPr>
      </w:pPr>
      <w:r w:rsidRPr="00BA4B8C">
        <w:rPr>
          <w:sz w:val="26"/>
          <w:szCs w:val="26"/>
        </w:rPr>
        <w:t>количество единиц компьютерной техники в</w:t>
      </w:r>
      <w:r w:rsidRPr="00BA4B8C">
        <w:rPr>
          <w:spacing w:val="17"/>
          <w:sz w:val="26"/>
          <w:szCs w:val="26"/>
        </w:rPr>
        <w:t xml:space="preserve"> </w:t>
      </w:r>
      <w:r w:rsidRPr="00BA4B8C">
        <w:rPr>
          <w:sz w:val="26"/>
          <w:szCs w:val="26"/>
        </w:rPr>
        <w:t>библиотеках – 54;</w:t>
      </w:r>
    </w:p>
    <w:p w:rsidR="00FF121C" w:rsidRPr="00BA4B8C" w:rsidRDefault="00FF121C" w:rsidP="00EE6AD9">
      <w:pPr>
        <w:pStyle w:val="a3"/>
        <w:numPr>
          <w:ilvl w:val="0"/>
          <w:numId w:val="18"/>
        </w:numPr>
        <w:spacing w:before="2"/>
        <w:ind w:left="426"/>
        <w:jc w:val="both"/>
        <w:rPr>
          <w:sz w:val="26"/>
          <w:szCs w:val="26"/>
        </w:rPr>
      </w:pPr>
      <w:r w:rsidRPr="00BA4B8C">
        <w:rPr>
          <w:sz w:val="26"/>
          <w:szCs w:val="26"/>
        </w:rPr>
        <w:t>«возраст» компьютерного парка муниципальных</w:t>
      </w:r>
      <w:r w:rsidRPr="00BA4B8C">
        <w:rPr>
          <w:spacing w:val="32"/>
          <w:sz w:val="26"/>
          <w:szCs w:val="26"/>
        </w:rPr>
        <w:t xml:space="preserve"> </w:t>
      </w:r>
      <w:r w:rsidRPr="00BA4B8C">
        <w:rPr>
          <w:sz w:val="26"/>
          <w:szCs w:val="26"/>
        </w:rPr>
        <w:t xml:space="preserve">библиотек: </w:t>
      </w:r>
      <w:r w:rsidRPr="00BA4B8C">
        <w:rPr>
          <w:spacing w:val="-3"/>
          <w:sz w:val="26"/>
          <w:szCs w:val="26"/>
        </w:rPr>
        <w:t>более 80% компьютеров были закуплены в период с 2006 по 2013 год и остро нуждаются в замене по причинам различных неисправностей и/или физического износа;</w:t>
      </w:r>
    </w:p>
    <w:p w:rsidR="00FF121C" w:rsidRPr="00BA4B8C" w:rsidRDefault="00FF121C" w:rsidP="00EE6AD9">
      <w:pPr>
        <w:pStyle w:val="a3"/>
        <w:numPr>
          <w:ilvl w:val="0"/>
          <w:numId w:val="18"/>
        </w:numPr>
        <w:spacing w:before="2"/>
        <w:ind w:left="426"/>
        <w:rPr>
          <w:sz w:val="26"/>
          <w:szCs w:val="26"/>
        </w:rPr>
      </w:pPr>
      <w:r w:rsidRPr="00BA4B8C">
        <w:rPr>
          <w:sz w:val="26"/>
          <w:szCs w:val="26"/>
        </w:rPr>
        <w:t>число библиотек, имеющих технику для оцифровки</w:t>
      </w:r>
      <w:r w:rsidRPr="00BA4B8C">
        <w:rPr>
          <w:spacing w:val="19"/>
          <w:sz w:val="26"/>
          <w:szCs w:val="26"/>
        </w:rPr>
        <w:t xml:space="preserve"> </w:t>
      </w:r>
      <w:r w:rsidRPr="00BA4B8C">
        <w:rPr>
          <w:sz w:val="26"/>
          <w:szCs w:val="26"/>
        </w:rPr>
        <w:t xml:space="preserve">фонда </w:t>
      </w:r>
      <w:r w:rsidR="00BA4B8C">
        <w:rPr>
          <w:sz w:val="26"/>
          <w:szCs w:val="26"/>
        </w:rPr>
        <w:t>–</w:t>
      </w:r>
      <w:r w:rsidRPr="00BA4B8C">
        <w:rPr>
          <w:sz w:val="26"/>
          <w:szCs w:val="26"/>
        </w:rPr>
        <w:t xml:space="preserve"> 0</w:t>
      </w:r>
      <w:r w:rsidR="00BA4B8C">
        <w:rPr>
          <w:sz w:val="26"/>
          <w:szCs w:val="26"/>
        </w:rPr>
        <w:t>.</w:t>
      </w:r>
    </w:p>
    <w:p w:rsidR="00FF121C" w:rsidRPr="00BA4B8C" w:rsidRDefault="00FF121C" w:rsidP="00BA4B8C">
      <w:pPr>
        <w:ind w:firstLine="709"/>
        <w:jc w:val="both"/>
        <w:rPr>
          <w:sz w:val="26"/>
          <w:szCs w:val="26"/>
        </w:rPr>
      </w:pPr>
    </w:p>
    <w:p w:rsidR="00FF121C" w:rsidRPr="00BA4B8C" w:rsidRDefault="00FF121C" w:rsidP="00BA4B8C">
      <w:pPr>
        <w:ind w:firstLine="709"/>
        <w:jc w:val="both"/>
        <w:rPr>
          <w:sz w:val="26"/>
          <w:szCs w:val="26"/>
        </w:rPr>
      </w:pPr>
      <w:r w:rsidRPr="00BA4B8C">
        <w:rPr>
          <w:sz w:val="26"/>
          <w:szCs w:val="26"/>
        </w:rPr>
        <w:t xml:space="preserve">Технологическое развитие муниципальных библиотек в области внедрения информационных систем в работу с пользователями и внутренние технологические процессы в них идут крайне низкими темпами по причине недостаточного финансирования. Руководство МКУК «ЦМБ» вынуждено прибегать к методам </w:t>
      </w:r>
      <w:proofErr w:type="spellStart"/>
      <w:r w:rsidRPr="00BA4B8C">
        <w:rPr>
          <w:sz w:val="26"/>
          <w:szCs w:val="26"/>
        </w:rPr>
        <w:t>фандрайзинга</w:t>
      </w:r>
      <w:proofErr w:type="spellEnd"/>
      <w:r w:rsidRPr="00BA4B8C">
        <w:rPr>
          <w:sz w:val="26"/>
          <w:szCs w:val="26"/>
        </w:rPr>
        <w:t xml:space="preserve"> для того, чтобы обеспечить хотя бы минимальные потребности в этом направлении. В 2018-20 </w:t>
      </w:r>
      <w:proofErr w:type="spellStart"/>
      <w:r w:rsidRPr="00BA4B8C">
        <w:rPr>
          <w:sz w:val="26"/>
          <w:szCs w:val="26"/>
        </w:rPr>
        <w:t>г.г</w:t>
      </w:r>
      <w:proofErr w:type="spellEnd"/>
      <w:r w:rsidRPr="00BA4B8C">
        <w:rPr>
          <w:sz w:val="26"/>
          <w:szCs w:val="26"/>
        </w:rPr>
        <w:t xml:space="preserve">. существенную помощь МКУК «ЦМБ» в оснащении библиотек компьютерной и медиа техникой оказали депутаты Законодательного собрания Ленинградской области М.В. </w:t>
      </w:r>
      <w:proofErr w:type="spellStart"/>
      <w:r w:rsidR="00BA4B8C">
        <w:rPr>
          <w:sz w:val="26"/>
          <w:szCs w:val="26"/>
        </w:rPr>
        <w:t>К</w:t>
      </w:r>
      <w:r w:rsidRPr="00BA4B8C">
        <w:rPr>
          <w:sz w:val="26"/>
          <w:szCs w:val="26"/>
        </w:rPr>
        <w:t>оломыцев</w:t>
      </w:r>
      <w:proofErr w:type="spellEnd"/>
      <w:r w:rsidRPr="00BA4B8C">
        <w:rPr>
          <w:sz w:val="26"/>
          <w:szCs w:val="26"/>
        </w:rPr>
        <w:t xml:space="preserve"> и В.В. </w:t>
      </w:r>
      <w:proofErr w:type="spellStart"/>
      <w:r w:rsidRPr="00BA4B8C">
        <w:rPr>
          <w:sz w:val="26"/>
          <w:szCs w:val="26"/>
        </w:rPr>
        <w:t>Малык</w:t>
      </w:r>
      <w:proofErr w:type="spellEnd"/>
      <w:r w:rsidRPr="00BA4B8C">
        <w:rPr>
          <w:sz w:val="26"/>
          <w:szCs w:val="26"/>
        </w:rPr>
        <w:t>.</w:t>
      </w:r>
    </w:p>
    <w:p w:rsidR="00FF121C" w:rsidRDefault="00FF121C" w:rsidP="00FF121C">
      <w:pPr>
        <w:pStyle w:val="a3"/>
        <w:spacing w:before="3"/>
        <w:rPr>
          <w:i/>
        </w:rPr>
      </w:pPr>
    </w:p>
    <w:p w:rsidR="00FF121C" w:rsidRPr="000144D4" w:rsidRDefault="00FF121C" w:rsidP="00EE6AD9">
      <w:pPr>
        <w:pStyle w:val="a7"/>
        <w:numPr>
          <w:ilvl w:val="0"/>
          <w:numId w:val="14"/>
        </w:numPr>
        <w:rPr>
          <w:b/>
          <w:bCs/>
          <w:sz w:val="26"/>
          <w:szCs w:val="26"/>
        </w:rPr>
      </w:pPr>
      <w:r w:rsidRPr="000144D4">
        <w:rPr>
          <w:b/>
          <w:bCs/>
          <w:sz w:val="26"/>
          <w:szCs w:val="26"/>
        </w:rPr>
        <w:t>Организация и содержание библиотечного обслуживания пользователей</w:t>
      </w:r>
    </w:p>
    <w:p w:rsidR="00FF121C" w:rsidRDefault="00FF121C" w:rsidP="00FF121C">
      <w:pPr>
        <w:pStyle w:val="a3"/>
        <w:spacing w:before="6"/>
        <w:rPr>
          <w:sz w:val="22"/>
        </w:rPr>
      </w:pPr>
    </w:p>
    <w:p w:rsidR="003E24AD" w:rsidRPr="003E24AD" w:rsidRDefault="003E24AD" w:rsidP="003E24AD">
      <w:pPr>
        <w:tabs>
          <w:tab w:val="left" w:pos="1105"/>
          <w:tab w:val="left" w:pos="1964"/>
          <w:tab w:val="left" w:pos="3773"/>
          <w:tab w:val="left" w:pos="4986"/>
          <w:tab w:val="left" w:pos="6514"/>
          <w:tab w:val="left" w:pos="8262"/>
        </w:tabs>
        <w:spacing w:before="1"/>
        <w:jc w:val="both"/>
        <w:rPr>
          <w:b/>
          <w:sz w:val="26"/>
          <w:szCs w:val="26"/>
        </w:rPr>
      </w:pPr>
      <w:r w:rsidRPr="003E24AD">
        <w:rPr>
          <w:b/>
          <w:color w:val="232323"/>
          <w:sz w:val="26"/>
          <w:szCs w:val="26"/>
        </w:rPr>
        <w:t xml:space="preserve">Общая характеристика основных направлений </w:t>
      </w:r>
      <w:r w:rsidRPr="003E24AD">
        <w:rPr>
          <w:b/>
          <w:color w:val="232323"/>
          <w:w w:val="95"/>
          <w:sz w:val="26"/>
          <w:szCs w:val="26"/>
        </w:rPr>
        <w:t xml:space="preserve">библиотечного </w:t>
      </w:r>
      <w:r w:rsidRPr="003E24AD">
        <w:rPr>
          <w:b/>
          <w:color w:val="232323"/>
          <w:sz w:val="26"/>
          <w:szCs w:val="26"/>
        </w:rPr>
        <w:t xml:space="preserve">обслуживания населения района, с учетом расстановки приоритетов в анализируемом году. При </w:t>
      </w:r>
      <w:r w:rsidRPr="003E24AD">
        <w:rPr>
          <w:b/>
          <w:color w:val="232323"/>
          <w:w w:val="95"/>
          <w:sz w:val="26"/>
          <w:szCs w:val="26"/>
        </w:rPr>
        <w:t xml:space="preserve">раскрытии направлений работы необходимо делать акцент на проектах, программах, </w:t>
      </w:r>
      <w:r w:rsidRPr="003E24AD">
        <w:rPr>
          <w:b/>
          <w:color w:val="232323"/>
          <w:sz w:val="26"/>
          <w:szCs w:val="26"/>
        </w:rPr>
        <w:t>актуальных</w:t>
      </w:r>
      <w:r w:rsidRPr="003E24AD">
        <w:rPr>
          <w:b/>
          <w:color w:val="232323"/>
          <w:spacing w:val="-8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услугах</w:t>
      </w:r>
      <w:r w:rsidRPr="003E24AD">
        <w:rPr>
          <w:b/>
          <w:color w:val="232323"/>
          <w:spacing w:val="-13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и</w:t>
      </w:r>
      <w:r w:rsidRPr="003E24AD">
        <w:rPr>
          <w:b/>
          <w:color w:val="232323"/>
          <w:spacing w:val="-19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инновационных</w:t>
      </w:r>
      <w:r w:rsidRPr="003E24AD">
        <w:rPr>
          <w:b/>
          <w:color w:val="232323"/>
          <w:spacing w:val="-9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формах</w:t>
      </w:r>
      <w:r w:rsidRPr="003E24AD">
        <w:rPr>
          <w:b/>
          <w:color w:val="232323"/>
          <w:spacing w:val="-13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обслуживания.</w:t>
      </w:r>
      <w:r w:rsidRPr="003E24AD">
        <w:rPr>
          <w:b/>
          <w:color w:val="232323"/>
          <w:spacing w:val="-10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Отражение</w:t>
      </w:r>
      <w:r w:rsidRPr="003E24AD">
        <w:rPr>
          <w:b/>
          <w:color w:val="232323"/>
          <w:spacing w:val="-10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главных событий года в жизни</w:t>
      </w:r>
      <w:r w:rsidRPr="003E24AD">
        <w:rPr>
          <w:b/>
          <w:color w:val="232323"/>
          <w:spacing w:val="22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библиотек</w:t>
      </w:r>
    </w:p>
    <w:p w:rsidR="003E24AD" w:rsidRPr="003E24AD" w:rsidRDefault="003E24AD" w:rsidP="003E24AD">
      <w:pPr>
        <w:pStyle w:val="ae"/>
        <w:rPr>
          <w:sz w:val="26"/>
          <w:szCs w:val="26"/>
          <w:u w:val="single"/>
          <w:lang w:eastAsia="ru-RU"/>
        </w:rPr>
      </w:pPr>
    </w:p>
    <w:p w:rsidR="003E24AD" w:rsidRPr="003E24AD" w:rsidRDefault="003E24AD" w:rsidP="003E24AD">
      <w:pPr>
        <w:pStyle w:val="ae"/>
        <w:rPr>
          <w:sz w:val="26"/>
          <w:szCs w:val="26"/>
          <w:u w:val="single"/>
          <w:lang w:eastAsia="ru-RU"/>
        </w:rPr>
      </w:pPr>
      <w:r w:rsidRPr="003E24AD">
        <w:rPr>
          <w:sz w:val="26"/>
          <w:szCs w:val="26"/>
          <w:u w:val="single"/>
          <w:lang w:eastAsia="ru-RU"/>
        </w:rPr>
        <w:t xml:space="preserve">Основные направления </w:t>
      </w:r>
      <w:r w:rsidRPr="003E24AD">
        <w:rPr>
          <w:color w:val="232323"/>
          <w:w w:val="95"/>
          <w:sz w:val="26"/>
          <w:szCs w:val="26"/>
          <w:u w:val="single"/>
        </w:rPr>
        <w:t xml:space="preserve">библиотечного </w:t>
      </w:r>
      <w:r w:rsidRPr="003E24AD">
        <w:rPr>
          <w:color w:val="232323"/>
          <w:sz w:val="26"/>
          <w:szCs w:val="26"/>
          <w:u w:val="single"/>
        </w:rPr>
        <w:t xml:space="preserve">обслуживания населения </w:t>
      </w:r>
      <w:r w:rsidRPr="003E24AD">
        <w:rPr>
          <w:sz w:val="26"/>
          <w:szCs w:val="26"/>
          <w:u w:val="single"/>
          <w:lang w:eastAsia="ru-RU"/>
        </w:rPr>
        <w:t>в 2020 году:</w:t>
      </w:r>
    </w:p>
    <w:p w:rsidR="003E24AD" w:rsidRPr="003E24AD" w:rsidRDefault="003E24AD" w:rsidP="003E24AD">
      <w:pPr>
        <w:pStyle w:val="ae"/>
        <w:numPr>
          <w:ilvl w:val="0"/>
          <w:numId w:val="23"/>
        </w:numPr>
        <w:rPr>
          <w:sz w:val="26"/>
          <w:szCs w:val="26"/>
          <w:lang w:eastAsia="ru-RU"/>
        </w:rPr>
      </w:pPr>
      <w:r w:rsidRPr="003E24AD">
        <w:rPr>
          <w:sz w:val="26"/>
          <w:szCs w:val="26"/>
          <w:lang w:eastAsia="ru-RU"/>
        </w:rPr>
        <w:t>гражданско-патриотическое;</w:t>
      </w:r>
    </w:p>
    <w:p w:rsidR="003E24AD" w:rsidRPr="003E24AD" w:rsidRDefault="003E24AD" w:rsidP="003E24AD">
      <w:pPr>
        <w:pStyle w:val="ae"/>
        <w:numPr>
          <w:ilvl w:val="0"/>
          <w:numId w:val="23"/>
        </w:numPr>
        <w:rPr>
          <w:sz w:val="26"/>
          <w:szCs w:val="26"/>
          <w:lang w:eastAsia="ru-RU"/>
        </w:rPr>
      </w:pPr>
      <w:r w:rsidRPr="003E24AD">
        <w:rPr>
          <w:sz w:val="26"/>
          <w:szCs w:val="26"/>
          <w:lang w:eastAsia="ru-RU"/>
        </w:rPr>
        <w:t>краеведческое;</w:t>
      </w:r>
    </w:p>
    <w:p w:rsidR="003E24AD" w:rsidRPr="003E24AD" w:rsidRDefault="003E24AD" w:rsidP="003E24AD">
      <w:pPr>
        <w:pStyle w:val="ae"/>
        <w:numPr>
          <w:ilvl w:val="0"/>
          <w:numId w:val="23"/>
        </w:numPr>
        <w:rPr>
          <w:sz w:val="26"/>
          <w:szCs w:val="26"/>
          <w:lang w:eastAsia="ru-RU"/>
        </w:rPr>
      </w:pPr>
      <w:r w:rsidRPr="003E24AD">
        <w:rPr>
          <w:sz w:val="26"/>
          <w:szCs w:val="26"/>
          <w:lang w:eastAsia="ru-RU"/>
        </w:rPr>
        <w:t>культурно-историческое;</w:t>
      </w:r>
    </w:p>
    <w:p w:rsidR="003E24AD" w:rsidRPr="003E24AD" w:rsidRDefault="003E24AD" w:rsidP="003E24AD">
      <w:pPr>
        <w:pStyle w:val="ae"/>
        <w:numPr>
          <w:ilvl w:val="0"/>
          <w:numId w:val="23"/>
        </w:numPr>
        <w:rPr>
          <w:sz w:val="26"/>
          <w:szCs w:val="26"/>
          <w:lang w:eastAsia="ru-RU"/>
        </w:rPr>
      </w:pPr>
      <w:r w:rsidRPr="003E24AD">
        <w:rPr>
          <w:sz w:val="26"/>
          <w:szCs w:val="26"/>
          <w:lang w:eastAsia="ru-RU"/>
        </w:rPr>
        <w:t>экологическое;</w:t>
      </w:r>
    </w:p>
    <w:p w:rsidR="003E24AD" w:rsidRPr="003E24AD" w:rsidRDefault="003E24AD" w:rsidP="003E24AD">
      <w:pPr>
        <w:pStyle w:val="ae"/>
        <w:numPr>
          <w:ilvl w:val="0"/>
          <w:numId w:val="23"/>
        </w:numPr>
        <w:rPr>
          <w:sz w:val="26"/>
          <w:szCs w:val="26"/>
          <w:lang w:eastAsia="ru-RU"/>
        </w:rPr>
      </w:pPr>
      <w:r w:rsidRPr="003E24AD">
        <w:rPr>
          <w:sz w:val="26"/>
          <w:szCs w:val="26"/>
          <w:lang w:eastAsia="ru-RU"/>
        </w:rPr>
        <w:lastRenderedPageBreak/>
        <w:t>обеспечение возможностей доступа пользователей к информационным ресурсам.</w:t>
      </w:r>
    </w:p>
    <w:p w:rsidR="003E24AD" w:rsidRPr="003E24AD" w:rsidRDefault="003E24AD" w:rsidP="003E24AD">
      <w:pPr>
        <w:pStyle w:val="ae"/>
        <w:rPr>
          <w:sz w:val="26"/>
          <w:szCs w:val="26"/>
          <w:lang w:eastAsia="ru-RU"/>
        </w:rPr>
      </w:pPr>
    </w:p>
    <w:p w:rsidR="003E24AD" w:rsidRPr="003E24AD" w:rsidRDefault="003E24AD" w:rsidP="003E24AD">
      <w:pPr>
        <w:tabs>
          <w:tab w:val="left" w:pos="709"/>
          <w:tab w:val="left" w:pos="1134"/>
          <w:tab w:val="left" w:pos="1964"/>
          <w:tab w:val="left" w:pos="3773"/>
          <w:tab w:val="left" w:pos="4986"/>
          <w:tab w:val="left" w:pos="6514"/>
          <w:tab w:val="left" w:pos="8262"/>
        </w:tabs>
        <w:spacing w:before="88" w:line="230" w:lineRule="auto"/>
        <w:ind w:right="237"/>
        <w:jc w:val="both"/>
        <w:rPr>
          <w:sz w:val="26"/>
          <w:szCs w:val="26"/>
        </w:rPr>
      </w:pPr>
      <w:r w:rsidRPr="003E24AD">
        <w:rPr>
          <w:sz w:val="26"/>
          <w:szCs w:val="26"/>
        </w:rPr>
        <w:tab/>
        <w:t xml:space="preserve">Библиотеки - структурные подразделения МКУК «ЦМБ» выполняют, в том числе, следующие функции: образовательную, информационную и культурно-досуговую. Библиотеки сегодня – это, прежде всего, территории развития читательского творчества, поддержки семьи и семейного чтения, а также информационные, справочно-методические, просветительские и культурно-досуговые центры. </w:t>
      </w:r>
    </w:p>
    <w:p w:rsidR="003E24AD" w:rsidRPr="003E24AD" w:rsidRDefault="003E24AD" w:rsidP="003E24AD">
      <w:pPr>
        <w:tabs>
          <w:tab w:val="left" w:pos="709"/>
          <w:tab w:val="left" w:pos="1134"/>
          <w:tab w:val="left" w:pos="1964"/>
          <w:tab w:val="left" w:pos="3773"/>
          <w:tab w:val="left" w:pos="4986"/>
          <w:tab w:val="left" w:pos="6514"/>
          <w:tab w:val="left" w:pos="8262"/>
        </w:tabs>
        <w:spacing w:before="88" w:line="230" w:lineRule="auto"/>
        <w:ind w:right="237"/>
        <w:jc w:val="both"/>
        <w:rPr>
          <w:sz w:val="26"/>
          <w:szCs w:val="26"/>
        </w:rPr>
      </w:pPr>
      <w:r w:rsidRPr="003E24AD">
        <w:rPr>
          <w:sz w:val="26"/>
          <w:szCs w:val="26"/>
        </w:rPr>
        <w:tab/>
        <w:t xml:space="preserve">Среди основных задач библиотек выделяются такие, как: приобщение молодого поколения к книге, формирование потребности  в систематическом чтении, обеспечение прав детей и взрослых на свободный и безопасный доступ к информации, повышение информационной культуры детей и юношества, патриотическое и гражданское воспитание, объединение семьи вокруг книги, семейное чтение в библиотеке. </w:t>
      </w:r>
    </w:p>
    <w:p w:rsidR="003E24AD" w:rsidRPr="003E24AD" w:rsidRDefault="003E24AD" w:rsidP="003E24AD">
      <w:pPr>
        <w:tabs>
          <w:tab w:val="left" w:pos="1134"/>
        </w:tabs>
        <w:jc w:val="both"/>
        <w:rPr>
          <w:sz w:val="26"/>
          <w:szCs w:val="26"/>
        </w:rPr>
      </w:pPr>
    </w:p>
    <w:p w:rsidR="003E24AD" w:rsidRPr="003E24AD" w:rsidRDefault="003E24AD" w:rsidP="003E24AD">
      <w:pPr>
        <w:pStyle w:val="ae"/>
        <w:ind w:firstLine="720"/>
        <w:jc w:val="both"/>
        <w:rPr>
          <w:sz w:val="26"/>
          <w:szCs w:val="26"/>
          <w:lang w:eastAsia="ru-RU"/>
        </w:rPr>
      </w:pPr>
      <w:r w:rsidRPr="003E24AD">
        <w:rPr>
          <w:sz w:val="26"/>
          <w:szCs w:val="26"/>
          <w:lang w:eastAsia="ru-RU"/>
        </w:rPr>
        <w:t xml:space="preserve">Главная цель работы библиотек – предоставление каждому пользователю библиотечных услуг качественного и эффективного доступа к любым информационным ресурсам, которые способствуют его образовательной, научной и профессиональной деятельности. </w:t>
      </w:r>
    </w:p>
    <w:p w:rsidR="003E24AD" w:rsidRPr="003E24AD" w:rsidRDefault="003E24AD" w:rsidP="003E24AD">
      <w:pPr>
        <w:pStyle w:val="ae"/>
        <w:ind w:firstLine="720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2020 год в России был объявлен Годом Памяти и Славы, а в Ленинградской области – Годом Победителей. Тема патриотизма, памяти и гордости за наших Победителей и стала основным лейтмотивом всей работы библиотек МКУК «ЦМБ» в 2020 году. Основными событиями 2020 года стал ряд значимых и масштабных проектов, в которых приняли активное участие все библиотеки МКУК «ЦМБ». Большинство из них были посвящены и прошли в рамках празднования 75-летия Победы советского народа в Великой Отечественной войне.</w:t>
      </w:r>
    </w:p>
    <w:p w:rsidR="003E24AD" w:rsidRPr="003E24AD" w:rsidRDefault="003E24AD" w:rsidP="003E24AD">
      <w:pPr>
        <w:pStyle w:val="ae"/>
        <w:ind w:firstLine="720"/>
        <w:jc w:val="both"/>
        <w:rPr>
          <w:sz w:val="26"/>
          <w:szCs w:val="26"/>
        </w:rPr>
      </w:pPr>
    </w:p>
    <w:p w:rsidR="003E24AD" w:rsidRPr="003E24AD" w:rsidRDefault="003E24AD" w:rsidP="003E24AD">
      <w:pPr>
        <w:tabs>
          <w:tab w:val="left" w:pos="1109"/>
        </w:tabs>
        <w:spacing w:line="276" w:lineRule="exact"/>
        <w:rPr>
          <w:b/>
          <w:color w:val="232323"/>
          <w:sz w:val="26"/>
          <w:szCs w:val="26"/>
        </w:rPr>
      </w:pPr>
      <w:r w:rsidRPr="003E24AD">
        <w:rPr>
          <w:b/>
          <w:color w:val="232323"/>
          <w:sz w:val="26"/>
          <w:szCs w:val="26"/>
        </w:rPr>
        <w:t>Программно-проектная деятельность</w:t>
      </w:r>
      <w:r w:rsidRPr="003E24AD">
        <w:rPr>
          <w:b/>
          <w:color w:val="232323"/>
          <w:spacing w:val="4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библиотек</w:t>
      </w:r>
    </w:p>
    <w:p w:rsidR="003E24AD" w:rsidRPr="003E24AD" w:rsidRDefault="003E24AD" w:rsidP="003E24AD">
      <w:pPr>
        <w:tabs>
          <w:tab w:val="left" w:pos="1109"/>
        </w:tabs>
        <w:spacing w:line="276" w:lineRule="exact"/>
        <w:rPr>
          <w:b/>
          <w:color w:val="232323"/>
          <w:sz w:val="26"/>
          <w:szCs w:val="26"/>
        </w:rPr>
      </w:pPr>
    </w:p>
    <w:p w:rsidR="003E24AD" w:rsidRPr="003E24AD" w:rsidRDefault="003E24AD" w:rsidP="003E24AD">
      <w:pPr>
        <w:tabs>
          <w:tab w:val="left" w:pos="1109"/>
        </w:tabs>
        <w:spacing w:line="276" w:lineRule="exact"/>
        <w:jc w:val="both"/>
        <w:rPr>
          <w:color w:val="232323"/>
          <w:sz w:val="26"/>
          <w:szCs w:val="26"/>
        </w:rPr>
      </w:pPr>
      <w:r w:rsidRPr="003E24AD">
        <w:rPr>
          <w:color w:val="232323"/>
          <w:sz w:val="26"/>
          <w:szCs w:val="26"/>
        </w:rPr>
        <w:tab/>
        <w:t>В 2020 году библиотеки МКУК «ЦМБ» продолжили работу в рамках существующих проектов, а также разработали и осуществили ряд новых тематических творческих проектов.</w:t>
      </w:r>
    </w:p>
    <w:p w:rsidR="003E24AD" w:rsidRPr="003E24AD" w:rsidRDefault="003E24AD" w:rsidP="003E24AD">
      <w:pPr>
        <w:tabs>
          <w:tab w:val="left" w:pos="1109"/>
        </w:tabs>
        <w:spacing w:line="276" w:lineRule="exact"/>
        <w:jc w:val="both"/>
        <w:rPr>
          <w:sz w:val="26"/>
          <w:szCs w:val="26"/>
          <w:u w:val="single"/>
        </w:rPr>
      </w:pPr>
      <w:r w:rsidRPr="003E24AD">
        <w:rPr>
          <w:color w:val="232323"/>
          <w:sz w:val="26"/>
          <w:szCs w:val="26"/>
          <w:u w:val="single"/>
        </w:rPr>
        <w:t>Новые проекты:</w:t>
      </w:r>
    </w:p>
    <w:p w:rsidR="003E24AD" w:rsidRPr="003E24AD" w:rsidRDefault="003E24AD" w:rsidP="003E24AD">
      <w:pPr>
        <w:pStyle w:val="ae"/>
        <w:numPr>
          <w:ilvl w:val="0"/>
          <w:numId w:val="24"/>
        </w:numPr>
        <w:jc w:val="both"/>
        <w:rPr>
          <w:sz w:val="26"/>
          <w:szCs w:val="26"/>
        </w:rPr>
      </w:pPr>
      <w:r w:rsidRPr="003E24AD">
        <w:rPr>
          <w:sz w:val="26"/>
          <w:szCs w:val="26"/>
        </w:rPr>
        <w:t>I Открытый патриотический фестиваль-конкурс художественного творчества «Победа – гордость в душах поколений!», посвящённый Году Памяти и Славы в Российской Федерации и Году Победителей в Ленинградской области;</w:t>
      </w:r>
    </w:p>
    <w:p w:rsidR="003E24AD" w:rsidRPr="003E24AD" w:rsidRDefault="003E24AD" w:rsidP="003E24AD">
      <w:pPr>
        <w:pStyle w:val="ae"/>
        <w:numPr>
          <w:ilvl w:val="0"/>
          <w:numId w:val="24"/>
        </w:numPr>
        <w:jc w:val="both"/>
        <w:rPr>
          <w:sz w:val="26"/>
          <w:szCs w:val="26"/>
        </w:rPr>
      </w:pPr>
      <w:r w:rsidRPr="003E24AD">
        <w:rPr>
          <w:sz w:val="26"/>
          <w:szCs w:val="26"/>
        </w:rPr>
        <w:t>Международная библиотечная сетевая акция «Александр Прокофьев: «Настроить сердце на стихи…», посвященная 120-летию известного советского поэта, участника Великой Отечественной войны Александра Андреевича Прокофьева;</w:t>
      </w:r>
    </w:p>
    <w:p w:rsidR="003E24AD" w:rsidRPr="003E24AD" w:rsidRDefault="003E24AD" w:rsidP="003E24AD">
      <w:pPr>
        <w:pStyle w:val="ae"/>
        <w:numPr>
          <w:ilvl w:val="0"/>
          <w:numId w:val="24"/>
        </w:numPr>
        <w:jc w:val="both"/>
        <w:rPr>
          <w:sz w:val="26"/>
          <w:szCs w:val="26"/>
        </w:rPr>
      </w:pPr>
      <w:r w:rsidRPr="003E24AD">
        <w:rPr>
          <w:sz w:val="26"/>
          <w:szCs w:val="26"/>
        </w:rPr>
        <w:t>Всероссийская сетевая акция «Семейная книжная полка»;</w:t>
      </w:r>
    </w:p>
    <w:p w:rsidR="003E24AD" w:rsidRPr="003E24AD" w:rsidRDefault="003E24AD" w:rsidP="003E24AD">
      <w:pPr>
        <w:pStyle w:val="ae"/>
        <w:numPr>
          <w:ilvl w:val="0"/>
          <w:numId w:val="24"/>
        </w:numPr>
        <w:jc w:val="both"/>
        <w:rPr>
          <w:sz w:val="26"/>
          <w:szCs w:val="26"/>
        </w:rPr>
      </w:pPr>
      <w:r w:rsidRPr="003E24AD">
        <w:rPr>
          <w:sz w:val="26"/>
          <w:szCs w:val="26"/>
        </w:rPr>
        <w:t>Всероссийская сетевая акция «Есенин – душа России».</w:t>
      </w:r>
    </w:p>
    <w:p w:rsidR="003E24AD" w:rsidRPr="003E24AD" w:rsidRDefault="003E24AD" w:rsidP="003E24AD">
      <w:pPr>
        <w:pStyle w:val="ae"/>
        <w:jc w:val="both"/>
        <w:rPr>
          <w:sz w:val="26"/>
          <w:szCs w:val="26"/>
          <w:u w:val="single"/>
        </w:rPr>
      </w:pPr>
      <w:r w:rsidRPr="003E24AD">
        <w:rPr>
          <w:sz w:val="26"/>
          <w:szCs w:val="26"/>
          <w:u w:val="single"/>
        </w:rPr>
        <w:t>Проекты, реализуемые до 2020 года и продолженные в 2020 году:</w:t>
      </w:r>
    </w:p>
    <w:p w:rsidR="003E24AD" w:rsidRPr="003E24AD" w:rsidRDefault="003E24AD" w:rsidP="003E24AD">
      <w:pPr>
        <w:pStyle w:val="ae"/>
        <w:numPr>
          <w:ilvl w:val="0"/>
          <w:numId w:val="25"/>
        </w:numPr>
        <w:jc w:val="both"/>
        <w:rPr>
          <w:sz w:val="26"/>
          <w:szCs w:val="26"/>
        </w:rPr>
      </w:pPr>
      <w:r w:rsidRPr="003E24AD">
        <w:rPr>
          <w:sz w:val="26"/>
          <w:szCs w:val="26"/>
        </w:rPr>
        <w:t>«Библиотечный театр Книги – территория единения поколений»;</w:t>
      </w:r>
    </w:p>
    <w:p w:rsidR="003E24AD" w:rsidRPr="003E24AD" w:rsidRDefault="003E24AD" w:rsidP="003E24AD">
      <w:pPr>
        <w:pStyle w:val="a7"/>
        <w:numPr>
          <w:ilvl w:val="0"/>
          <w:numId w:val="25"/>
        </w:numPr>
        <w:tabs>
          <w:tab w:val="left" w:pos="1109"/>
        </w:tabs>
        <w:spacing w:line="276" w:lineRule="exact"/>
        <w:rPr>
          <w:sz w:val="26"/>
          <w:szCs w:val="26"/>
        </w:rPr>
      </w:pPr>
      <w:r w:rsidRPr="003E24AD">
        <w:rPr>
          <w:sz w:val="26"/>
          <w:szCs w:val="26"/>
        </w:rPr>
        <w:t xml:space="preserve">«Прямая речь»; </w:t>
      </w:r>
    </w:p>
    <w:p w:rsidR="003E24AD" w:rsidRPr="003E24AD" w:rsidRDefault="003E24AD" w:rsidP="003E24AD">
      <w:pPr>
        <w:pStyle w:val="a7"/>
        <w:numPr>
          <w:ilvl w:val="0"/>
          <w:numId w:val="25"/>
        </w:numPr>
        <w:tabs>
          <w:tab w:val="left" w:pos="1109"/>
        </w:tabs>
        <w:spacing w:line="276" w:lineRule="exact"/>
        <w:rPr>
          <w:sz w:val="26"/>
          <w:szCs w:val="26"/>
        </w:rPr>
      </w:pPr>
      <w:r w:rsidRPr="003E24AD">
        <w:rPr>
          <w:sz w:val="26"/>
          <w:szCs w:val="26"/>
        </w:rPr>
        <w:t>«Давайте почитаем»;</w:t>
      </w:r>
    </w:p>
    <w:p w:rsidR="003E24AD" w:rsidRPr="003E24AD" w:rsidRDefault="003E24AD" w:rsidP="003E24AD">
      <w:pPr>
        <w:pStyle w:val="a7"/>
        <w:numPr>
          <w:ilvl w:val="0"/>
          <w:numId w:val="25"/>
        </w:numPr>
        <w:tabs>
          <w:tab w:val="left" w:pos="1109"/>
        </w:tabs>
        <w:spacing w:line="276" w:lineRule="exact"/>
        <w:rPr>
          <w:b/>
          <w:sz w:val="26"/>
          <w:szCs w:val="26"/>
        </w:rPr>
      </w:pPr>
      <w:r w:rsidRPr="003E24AD">
        <w:rPr>
          <w:sz w:val="26"/>
          <w:szCs w:val="26"/>
        </w:rPr>
        <w:lastRenderedPageBreak/>
        <w:t>Творческая мастерская «Обыкновенное чудо».</w:t>
      </w:r>
    </w:p>
    <w:p w:rsidR="003E24AD" w:rsidRPr="003E24AD" w:rsidRDefault="003E24AD" w:rsidP="003E24AD">
      <w:pPr>
        <w:pStyle w:val="a7"/>
        <w:tabs>
          <w:tab w:val="left" w:pos="1109"/>
        </w:tabs>
        <w:spacing w:line="276" w:lineRule="exact"/>
        <w:ind w:left="1194" w:firstLine="0"/>
        <w:rPr>
          <w:color w:val="232323"/>
          <w:sz w:val="26"/>
          <w:szCs w:val="26"/>
        </w:rPr>
      </w:pPr>
    </w:p>
    <w:p w:rsidR="003E24AD" w:rsidRPr="003E24AD" w:rsidRDefault="003E24AD" w:rsidP="003E24AD">
      <w:pPr>
        <w:tabs>
          <w:tab w:val="left" w:pos="1109"/>
        </w:tabs>
        <w:spacing w:line="274" w:lineRule="exact"/>
        <w:rPr>
          <w:b/>
          <w:sz w:val="26"/>
          <w:szCs w:val="26"/>
        </w:rPr>
      </w:pPr>
      <w:r w:rsidRPr="003E24AD">
        <w:rPr>
          <w:b/>
          <w:color w:val="232323"/>
          <w:sz w:val="26"/>
          <w:szCs w:val="26"/>
        </w:rPr>
        <w:t>Культурно-просветительская</w:t>
      </w:r>
      <w:r w:rsidRPr="003E24AD">
        <w:rPr>
          <w:b/>
          <w:color w:val="232323"/>
          <w:spacing w:val="-11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деятельность;</w:t>
      </w:r>
    </w:p>
    <w:p w:rsidR="003E24AD" w:rsidRPr="003E24AD" w:rsidRDefault="003E24AD" w:rsidP="003E24AD">
      <w:pPr>
        <w:pStyle w:val="a3"/>
        <w:tabs>
          <w:tab w:val="left" w:pos="1276"/>
        </w:tabs>
        <w:spacing w:before="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ab/>
        <w:t xml:space="preserve">Культурно-просветительская деятельность библиотек охватывает различные возрастные категории. Для подрастающего поколения проводятся библиотечные уроки, лектории, циклы бесед, викторины, обзоры, посвященные писателям и их книгам, знаменательным событиям мировой истории и культуры, знаковым и юбилейным датам. Взрослым посетителям библиотеки в течение года предлагаются встречи с творческими людьми, литературно-музыкальные программы, оборы и беседы информационно-правового характера. Библиотекари используют различные формы организации мероприятий. </w:t>
      </w:r>
    </w:p>
    <w:p w:rsidR="003E24AD" w:rsidRPr="003E24AD" w:rsidRDefault="003E24AD" w:rsidP="003E24AD">
      <w:pPr>
        <w:pStyle w:val="a3"/>
        <w:tabs>
          <w:tab w:val="left" w:pos="1276"/>
        </w:tabs>
        <w:spacing w:before="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ab/>
        <w:t xml:space="preserve">В 2020 году с апреля по июль (включительно) библиотеки были вынуждены работать в режиме закрытых фондов и в дистанционном режиме. В этот период активизировалась библиотечная работа в сети интернет - в группах библиотек в социальной сети </w:t>
      </w:r>
      <w:proofErr w:type="spellStart"/>
      <w:r w:rsidRPr="003E24AD">
        <w:rPr>
          <w:sz w:val="26"/>
          <w:szCs w:val="26"/>
        </w:rPr>
        <w:t>ВКонтакте</w:t>
      </w:r>
      <w:proofErr w:type="spellEnd"/>
      <w:r w:rsidRPr="003E24AD">
        <w:rPr>
          <w:sz w:val="26"/>
          <w:szCs w:val="26"/>
        </w:rPr>
        <w:t>. Многие из запланированных ранее мероприятий были проведены там онлайн.</w:t>
      </w:r>
    </w:p>
    <w:p w:rsidR="003E24AD" w:rsidRPr="003E24AD" w:rsidRDefault="003E24AD" w:rsidP="003E24AD">
      <w:pPr>
        <w:tabs>
          <w:tab w:val="left" w:pos="1109"/>
        </w:tabs>
        <w:spacing w:line="274" w:lineRule="exact"/>
        <w:rPr>
          <w:sz w:val="26"/>
          <w:szCs w:val="26"/>
        </w:rPr>
      </w:pPr>
    </w:p>
    <w:p w:rsidR="003E24AD" w:rsidRPr="003E24AD" w:rsidRDefault="003E24AD" w:rsidP="003E24AD">
      <w:pPr>
        <w:tabs>
          <w:tab w:val="left" w:pos="1134"/>
        </w:tabs>
        <w:spacing w:line="276" w:lineRule="exact"/>
        <w:rPr>
          <w:b/>
          <w:sz w:val="26"/>
          <w:szCs w:val="26"/>
        </w:rPr>
      </w:pPr>
      <w:r w:rsidRPr="003E24AD">
        <w:rPr>
          <w:b/>
          <w:sz w:val="26"/>
          <w:szCs w:val="26"/>
        </w:rPr>
        <w:t>Продвижение книги и чтения:</w:t>
      </w:r>
    </w:p>
    <w:p w:rsidR="003E24AD" w:rsidRPr="003E24AD" w:rsidRDefault="003E24AD" w:rsidP="003E24AD">
      <w:pPr>
        <w:pStyle w:val="a3"/>
        <w:tabs>
          <w:tab w:val="left" w:pos="-284"/>
        </w:tabs>
        <w:spacing w:before="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ab/>
        <w:t xml:space="preserve">Продвижение книги и чтения – это одно из основных направлений в работе библиотек МКУК ЦМБ». Этому направлению посвящена большая часть мероприятий, прошедших в 2020 году, как в удаленном, так и в очном режиме. Юбилейные даты писателей и их произведений, книги, посвященные тем или иным событиям, культурным датам и историческим личностям – все это нашло отражение в работе. Самые эффективные формы привлечения внимания читателей к книге это – культурно-массовая и экспозиционная работа. Зрительная информация хорошо воспринимается аудиторией, увеличивает приток пользователей библиотечных услуг, побуждает многих людей обращаться к литературным первоисточникам. В библиотеках в течение года оформлялось большое количество, как </w:t>
      </w:r>
      <w:proofErr w:type="spellStart"/>
      <w:r w:rsidRPr="003E24AD">
        <w:rPr>
          <w:sz w:val="26"/>
          <w:szCs w:val="26"/>
        </w:rPr>
        <w:t>книжно</w:t>
      </w:r>
      <w:proofErr w:type="spellEnd"/>
      <w:r w:rsidRPr="003E24AD">
        <w:rPr>
          <w:sz w:val="26"/>
          <w:szCs w:val="26"/>
        </w:rPr>
        <w:t>-иллюстрированных выставок, раскрывающих фонд, так и выставок художественного творчества, способствующих эстетическому развитию посетителей библиотеки.</w:t>
      </w:r>
    </w:p>
    <w:p w:rsidR="003E24AD" w:rsidRPr="003E24AD" w:rsidRDefault="003E24AD" w:rsidP="003E24AD">
      <w:pPr>
        <w:jc w:val="both"/>
        <w:rPr>
          <w:sz w:val="26"/>
          <w:szCs w:val="26"/>
        </w:rPr>
      </w:pPr>
    </w:p>
    <w:p w:rsidR="003E24AD" w:rsidRPr="003E24AD" w:rsidRDefault="003E24AD" w:rsidP="003E24AD">
      <w:pPr>
        <w:tabs>
          <w:tab w:val="left" w:pos="1105"/>
        </w:tabs>
        <w:spacing w:line="276" w:lineRule="exact"/>
        <w:rPr>
          <w:b/>
          <w:sz w:val="26"/>
          <w:szCs w:val="26"/>
        </w:rPr>
      </w:pPr>
      <w:r w:rsidRPr="003E24AD">
        <w:rPr>
          <w:b/>
          <w:sz w:val="26"/>
          <w:szCs w:val="26"/>
        </w:rPr>
        <w:t>О</w:t>
      </w:r>
      <w:r w:rsidRPr="003E24AD">
        <w:rPr>
          <w:b/>
          <w:color w:val="232323"/>
          <w:sz w:val="26"/>
          <w:szCs w:val="26"/>
        </w:rPr>
        <w:t>бслуживание пользователей удаленно через</w:t>
      </w:r>
      <w:r w:rsidRPr="003E24AD">
        <w:rPr>
          <w:b/>
          <w:color w:val="232323"/>
          <w:spacing w:val="55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интернет</w:t>
      </w:r>
    </w:p>
    <w:p w:rsidR="003E24AD" w:rsidRPr="003E24AD" w:rsidRDefault="003E24AD" w:rsidP="003E24AD">
      <w:pPr>
        <w:pStyle w:val="a3"/>
        <w:tabs>
          <w:tab w:val="left" w:pos="-142"/>
        </w:tabs>
        <w:spacing w:before="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ab/>
        <w:t xml:space="preserve">В период ограничений, связанных с угрозой распространением </w:t>
      </w:r>
      <w:proofErr w:type="spellStart"/>
      <w:r w:rsidRPr="003E24AD">
        <w:rPr>
          <w:sz w:val="26"/>
          <w:szCs w:val="26"/>
        </w:rPr>
        <w:t>коронавируса</w:t>
      </w:r>
      <w:proofErr w:type="spellEnd"/>
      <w:r w:rsidRPr="003E24AD">
        <w:rPr>
          <w:sz w:val="26"/>
          <w:szCs w:val="26"/>
        </w:rPr>
        <w:t xml:space="preserve"> COVID-19, массовая и индивидуальная работа библиотек на несколько месяцев была перенесена в интернет. Из-за отсутствия в фондах библиотек электронных книг услуги по книговыдаче оказались для пользователей недоступны. Остальные направления деятельности успешно осуществлялись в удаленном режиме: виртуальные книжные выставки, информационные обзоры, виртуальные справки, электронные тесты и викторины. Работа велась на сайте МКУК «ЦМБ» и на страницах библиотек в социальной сети </w:t>
      </w:r>
      <w:proofErr w:type="spellStart"/>
      <w:r w:rsidRPr="003E24AD">
        <w:rPr>
          <w:sz w:val="26"/>
          <w:szCs w:val="26"/>
        </w:rPr>
        <w:t>ВКонтакте</w:t>
      </w:r>
      <w:proofErr w:type="spellEnd"/>
      <w:r w:rsidRPr="003E24AD">
        <w:rPr>
          <w:sz w:val="26"/>
          <w:szCs w:val="26"/>
        </w:rPr>
        <w:t>.</w:t>
      </w:r>
    </w:p>
    <w:p w:rsidR="003E24AD" w:rsidRPr="003E24AD" w:rsidRDefault="003E24AD" w:rsidP="003E24AD">
      <w:pPr>
        <w:tabs>
          <w:tab w:val="left" w:pos="1105"/>
        </w:tabs>
        <w:spacing w:line="276" w:lineRule="exact"/>
        <w:rPr>
          <w:sz w:val="26"/>
          <w:szCs w:val="26"/>
        </w:rPr>
      </w:pPr>
    </w:p>
    <w:p w:rsidR="003E24AD" w:rsidRPr="003E24AD" w:rsidRDefault="003E24AD" w:rsidP="003E24AD">
      <w:pPr>
        <w:tabs>
          <w:tab w:val="left" w:pos="1108"/>
        </w:tabs>
        <w:spacing w:line="276" w:lineRule="exact"/>
        <w:rPr>
          <w:b/>
          <w:color w:val="232323"/>
          <w:sz w:val="26"/>
          <w:szCs w:val="26"/>
        </w:rPr>
      </w:pPr>
      <w:proofErr w:type="spellStart"/>
      <w:r w:rsidRPr="003E24AD">
        <w:rPr>
          <w:b/>
          <w:sz w:val="26"/>
          <w:szCs w:val="26"/>
        </w:rPr>
        <w:t>В</w:t>
      </w:r>
      <w:r w:rsidRPr="003E24AD">
        <w:rPr>
          <w:b/>
          <w:color w:val="232323"/>
          <w:sz w:val="26"/>
          <w:szCs w:val="26"/>
        </w:rPr>
        <w:t>нестационарные</w:t>
      </w:r>
      <w:proofErr w:type="spellEnd"/>
      <w:r w:rsidRPr="003E24AD">
        <w:rPr>
          <w:b/>
          <w:color w:val="232323"/>
          <w:sz w:val="26"/>
          <w:szCs w:val="26"/>
        </w:rPr>
        <w:t xml:space="preserve"> формы</w:t>
      </w:r>
      <w:r w:rsidRPr="003E24AD">
        <w:rPr>
          <w:b/>
          <w:color w:val="232323"/>
          <w:spacing w:val="-6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обслуживания</w:t>
      </w:r>
    </w:p>
    <w:p w:rsidR="003E24AD" w:rsidRPr="003E24AD" w:rsidRDefault="003E24AD" w:rsidP="003E24AD">
      <w:pPr>
        <w:pStyle w:val="ae"/>
        <w:ind w:firstLine="70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В течение 2020 года КИБО МКУК «ЦМБ» по-прежнему направляла свою работу на обеспечение жителей Кировского района различными видами библиотечных услуг.</w:t>
      </w:r>
    </w:p>
    <w:p w:rsidR="003E24AD" w:rsidRPr="003E24AD" w:rsidRDefault="003E24AD" w:rsidP="003E24AD">
      <w:pPr>
        <w:pStyle w:val="ae"/>
        <w:ind w:firstLine="70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 xml:space="preserve">КИБО тесно сотрудничает с органами местного самоуправления района, а также -  городских сельских поселений, районными Управлением культуры и отделом по делам молодёжи и туризма, с общеобразовательными учреждениями. </w:t>
      </w:r>
      <w:r w:rsidRPr="003E24AD">
        <w:rPr>
          <w:sz w:val="26"/>
          <w:szCs w:val="26"/>
        </w:rPr>
        <w:lastRenderedPageBreak/>
        <w:t xml:space="preserve">Со всеми структурами и учреждениями заключены соглашения о совместной работе. </w:t>
      </w:r>
    </w:p>
    <w:p w:rsidR="003E24AD" w:rsidRPr="003E24AD" w:rsidRDefault="003E24AD" w:rsidP="003E24AD">
      <w:pPr>
        <w:pStyle w:val="ae"/>
        <w:ind w:firstLine="70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 xml:space="preserve">Приоритетными направлениями в работе КИБО являются патриотическое, духовно-нравственное и эстетическое воспитание подрастающего поколения, а также - краеведение. </w:t>
      </w:r>
    </w:p>
    <w:p w:rsidR="003E24AD" w:rsidRPr="003E24AD" w:rsidRDefault="003E24AD" w:rsidP="003E24AD">
      <w:pPr>
        <w:pStyle w:val="ae"/>
        <w:ind w:firstLine="70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 xml:space="preserve">В 2020 году КИБО было проведено большое количество </w:t>
      </w:r>
      <w:proofErr w:type="spellStart"/>
      <w:r w:rsidRPr="003E24AD">
        <w:rPr>
          <w:sz w:val="26"/>
          <w:szCs w:val="26"/>
        </w:rPr>
        <w:t>медиапрезентаций</w:t>
      </w:r>
      <w:proofErr w:type="spellEnd"/>
      <w:r w:rsidRPr="003E24AD">
        <w:rPr>
          <w:sz w:val="26"/>
          <w:szCs w:val="26"/>
        </w:rPr>
        <w:t xml:space="preserve">, бесед, викторин, конкурсов и пр. для учащихся школ. Раз в месяц </w:t>
      </w:r>
      <w:proofErr w:type="spellStart"/>
      <w:r w:rsidRPr="003E24AD">
        <w:rPr>
          <w:sz w:val="26"/>
          <w:szCs w:val="26"/>
        </w:rPr>
        <w:t>библиобус</w:t>
      </w:r>
      <w:proofErr w:type="spellEnd"/>
      <w:r w:rsidRPr="003E24AD">
        <w:rPr>
          <w:sz w:val="26"/>
          <w:szCs w:val="26"/>
        </w:rPr>
        <w:t xml:space="preserve"> выезжает в образовательные учреждения по утверждённому графику. Всего в </w:t>
      </w:r>
      <w:proofErr w:type="spellStart"/>
      <w:r w:rsidRPr="003E24AD">
        <w:rPr>
          <w:sz w:val="26"/>
          <w:szCs w:val="26"/>
        </w:rPr>
        <w:t>мероприятих</w:t>
      </w:r>
      <w:proofErr w:type="spellEnd"/>
      <w:r w:rsidRPr="003E24AD">
        <w:rPr>
          <w:sz w:val="26"/>
          <w:szCs w:val="26"/>
        </w:rPr>
        <w:t xml:space="preserve"> КИБО за 2020 год приняли участие 440 человек детей и 120 человек - молодёжь.</w:t>
      </w:r>
    </w:p>
    <w:p w:rsidR="003E24AD" w:rsidRPr="003E24AD" w:rsidRDefault="003E24AD" w:rsidP="003E24AD">
      <w:pPr>
        <w:pStyle w:val="ae"/>
        <w:ind w:firstLine="70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 xml:space="preserve">В связи с эпидемиологической обстановкой по КОВИД-19 выезд </w:t>
      </w:r>
      <w:proofErr w:type="spellStart"/>
      <w:r w:rsidRPr="003E24AD">
        <w:rPr>
          <w:sz w:val="26"/>
          <w:szCs w:val="26"/>
        </w:rPr>
        <w:t>библиобуса</w:t>
      </w:r>
      <w:proofErr w:type="spellEnd"/>
      <w:r w:rsidRPr="003E24AD">
        <w:rPr>
          <w:sz w:val="26"/>
          <w:szCs w:val="26"/>
        </w:rPr>
        <w:t xml:space="preserve"> был полгода запрещён. В период, когда ограничения </w:t>
      </w:r>
      <w:proofErr w:type="gramStart"/>
      <w:r w:rsidRPr="003E24AD">
        <w:rPr>
          <w:sz w:val="26"/>
          <w:szCs w:val="26"/>
        </w:rPr>
        <w:t>отсутствовали</w:t>
      </w:r>
      <w:proofErr w:type="gramEnd"/>
      <w:r w:rsidRPr="003E24AD">
        <w:rPr>
          <w:sz w:val="26"/>
          <w:szCs w:val="26"/>
        </w:rPr>
        <w:t xml:space="preserve"> он выезжал для предоставления библиотечного обслуживания в населённые пункты, где отсутствуют публичные библиотеки и в воинскую часть.</w:t>
      </w:r>
    </w:p>
    <w:p w:rsidR="003E24AD" w:rsidRPr="003E24AD" w:rsidRDefault="003E24AD" w:rsidP="003E24AD">
      <w:pPr>
        <w:pStyle w:val="ae"/>
        <w:ind w:firstLine="70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В 2020 году, объявленном Годом 75-летия Победы в Великой Отечественной войне, библиотекарь КИБО проводила большое количество мероприятий, посвящённых этому событию, участвовала в акциях, устраивала выездные книжные и художественные выставки.</w:t>
      </w:r>
    </w:p>
    <w:p w:rsidR="003E24AD" w:rsidRPr="003E24AD" w:rsidRDefault="003E24AD" w:rsidP="003E24AD">
      <w:pPr>
        <w:pStyle w:val="ae"/>
        <w:jc w:val="both"/>
        <w:rPr>
          <w:sz w:val="26"/>
          <w:szCs w:val="26"/>
        </w:rPr>
      </w:pPr>
    </w:p>
    <w:p w:rsidR="003E24AD" w:rsidRPr="003E24AD" w:rsidRDefault="003E24AD" w:rsidP="003E24AD">
      <w:pPr>
        <w:tabs>
          <w:tab w:val="left" w:pos="1110"/>
        </w:tabs>
        <w:spacing w:line="276" w:lineRule="exact"/>
        <w:rPr>
          <w:b/>
          <w:sz w:val="26"/>
          <w:szCs w:val="26"/>
        </w:rPr>
      </w:pPr>
      <w:r w:rsidRPr="003E24AD">
        <w:rPr>
          <w:b/>
          <w:sz w:val="26"/>
          <w:szCs w:val="26"/>
        </w:rPr>
        <w:t>Библиотечное обслуживание</w:t>
      </w:r>
      <w:r w:rsidRPr="003E24AD">
        <w:rPr>
          <w:b/>
          <w:spacing w:val="41"/>
          <w:sz w:val="26"/>
          <w:szCs w:val="26"/>
        </w:rPr>
        <w:t xml:space="preserve"> </w:t>
      </w:r>
      <w:r w:rsidRPr="003E24AD">
        <w:rPr>
          <w:b/>
          <w:sz w:val="26"/>
          <w:szCs w:val="26"/>
        </w:rPr>
        <w:t>детей</w:t>
      </w:r>
    </w:p>
    <w:p w:rsidR="003E24AD" w:rsidRPr="003E24AD" w:rsidRDefault="003E24AD" w:rsidP="003E24AD">
      <w:pPr>
        <w:pStyle w:val="a3"/>
        <w:tabs>
          <w:tab w:val="left" w:pos="-284"/>
        </w:tabs>
        <w:spacing w:before="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ab/>
        <w:t>Работа с детьми ведётся в библиотеках организованно - путём сотрудничества с дошкольными и общеобразовательными учреждениями, индивидуально – на абонементах, в читальных залах и в ЦОД, он-</w:t>
      </w:r>
      <w:proofErr w:type="spellStart"/>
      <w:r w:rsidRPr="003E24AD">
        <w:rPr>
          <w:sz w:val="26"/>
          <w:szCs w:val="26"/>
        </w:rPr>
        <w:t>лайн</w:t>
      </w:r>
      <w:proofErr w:type="spellEnd"/>
      <w:r w:rsidRPr="003E24AD">
        <w:rPr>
          <w:sz w:val="26"/>
          <w:szCs w:val="26"/>
        </w:rPr>
        <w:t xml:space="preserve">, когда юные читатели выступают в качестве удалённых зарегистрированных пользователей и/или посетителей групп библиотек </w:t>
      </w:r>
      <w:proofErr w:type="spellStart"/>
      <w:r w:rsidRPr="003E24AD">
        <w:rPr>
          <w:sz w:val="26"/>
          <w:szCs w:val="26"/>
        </w:rPr>
        <w:t>Вконтакте</w:t>
      </w:r>
      <w:proofErr w:type="spellEnd"/>
      <w:r w:rsidRPr="003E24AD">
        <w:rPr>
          <w:sz w:val="26"/>
          <w:szCs w:val="26"/>
        </w:rPr>
        <w:t>, а также - в рамках проектной деятельности.</w:t>
      </w:r>
    </w:p>
    <w:p w:rsidR="003E24AD" w:rsidRPr="003E24AD" w:rsidRDefault="003E24AD" w:rsidP="003E24AD">
      <w:pPr>
        <w:pStyle w:val="a3"/>
        <w:spacing w:before="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ab/>
      </w:r>
      <w:proofErr w:type="gramStart"/>
      <w:r w:rsidRPr="003E24AD">
        <w:rPr>
          <w:sz w:val="26"/>
          <w:szCs w:val="26"/>
        </w:rPr>
        <w:t>В 2020 году юным читателям были предложены лектории, занятия в информационно-просветительских кружках, циклы историко-краеведческих, эколого-просветительских и военно-патриотических мероприятий и встречи с творческим людьми.</w:t>
      </w:r>
      <w:proofErr w:type="gramEnd"/>
    </w:p>
    <w:p w:rsidR="003E24AD" w:rsidRPr="003E24AD" w:rsidRDefault="003E24AD" w:rsidP="003E24AD">
      <w:pPr>
        <w:pStyle w:val="a3"/>
        <w:tabs>
          <w:tab w:val="left" w:pos="-426"/>
        </w:tabs>
        <w:spacing w:before="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ab/>
        <w:t xml:space="preserve">В период ограничений, связанных с распространением вируса COVID-19, на страницах библиотек для юных читателей работали информационные </w:t>
      </w:r>
      <w:proofErr w:type="gramStart"/>
      <w:r w:rsidRPr="003E24AD">
        <w:rPr>
          <w:sz w:val="26"/>
          <w:szCs w:val="26"/>
        </w:rPr>
        <w:t>интернет-рубрики</w:t>
      </w:r>
      <w:proofErr w:type="gramEnd"/>
      <w:r w:rsidRPr="003E24AD">
        <w:rPr>
          <w:sz w:val="26"/>
          <w:szCs w:val="26"/>
        </w:rPr>
        <w:t xml:space="preserve">, мастер-классы, </w:t>
      </w:r>
      <w:proofErr w:type="spellStart"/>
      <w:r w:rsidRPr="003E24AD">
        <w:rPr>
          <w:sz w:val="26"/>
          <w:szCs w:val="26"/>
        </w:rPr>
        <w:t>творчские</w:t>
      </w:r>
      <w:proofErr w:type="spellEnd"/>
      <w:r w:rsidRPr="003E24AD">
        <w:rPr>
          <w:sz w:val="26"/>
          <w:szCs w:val="26"/>
        </w:rPr>
        <w:t xml:space="preserve"> и просветительские проекты.</w:t>
      </w:r>
    </w:p>
    <w:p w:rsidR="003E24AD" w:rsidRPr="003E24AD" w:rsidRDefault="003E24AD" w:rsidP="003E24AD">
      <w:pPr>
        <w:tabs>
          <w:tab w:val="left" w:pos="1110"/>
        </w:tabs>
        <w:spacing w:line="276" w:lineRule="exact"/>
        <w:rPr>
          <w:b/>
          <w:sz w:val="26"/>
          <w:szCs w:val="26"/>
        </w:rPr>
      </w:pPr>
    </w:p>
    <w:p w:rsidR="003E24AD" w:rsidRPr="003E24AD" w:rsidRDefault="003E24AD" w:rsidP="003E24AD">
      <w:pPr>
        <w:tabs>
          <w:tab w:val="left" w:pos="1110"/>
        </w:tabs>
        <w:spacing w:line="274" w:lineRule="exact"/>
        <w:rPr>
          <w:b/>
          <w:sz w:val="26"/>
          <w:szCs w:val="26"/>
        </w:rPr>
      </w:pPr>
      <w:r w:rsidRPr="003E24AD">
        <w:rPr>
          <w:b/>
          <w:sz w:val="26"/>
          <w:szCs w:val="26"/>
        </w:rPr>
        <w:t>Б</w:t>
      </w:r>
      <w:r w:rsidRPr="003E24AD">
        <w:rPr>
          <w:b/>
          <w:color w:val="232323"/>
          <w:sz w:val="26"/>
          <w:szCs w:val="26"/>
        </w:rPr>
        <w:t>иблиотечное обслуживание</w:t>
      </w:r>
      <w:r w:rsidRPr="003E24AD">
        <w:rPr>
          <w:b/>
          <w:color w:val="232323"/>
          <w:spacing w:val="1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людей</w:t>
      </w:r>
      <w:r w:rsidRPr="003E24AD">
        <w:rPr>
          <w:b/>
          <w:color w:val="232323"/>
          <w:spacing w:val="-13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с</w:t>
      </w:r>
      <w:r w:rsidRPr="003E24AD">
        <w:rPr>
          <w:b/>
          <w:color w:val="232323"/>
          <w:spacing w:val="-21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ограниченными</w:t>
      </w:r>
      <w:r w:rsidRPr="003E24AD">
        <w:rPr>
          <w:b/>
          <w:color w:val="232323"/>
          <w:spacing w:val="1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возможностями</w:t>
      </w:r>
    </w:p>
    <w:p w:rsidR="003E24AD" w:rsidRPr="003E24AD" w:rsidRDefault="003E24AD" w:rsidP="003E24AD">
      <w:pPr>
        <w:pStyle w:val="ae"/>
        <w:ind w:firstLine="70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 xml:space="preserve">Для привлечения внимания к проблемам инвалидов необходимо вовлечение людей с ограниченными возможностями в общественную, культурную и экономическую жизнь. Поэтому работа библиотек МКУК «ЦМБ» направлена на то, чтобы инвалиды не чувствовали себя в изоляции, а были активными  и востребованными у общества гражданами. Для особой категории пользователей-инвалидов библиографическая служба подготовила </w:t>
      </w:r>
      <w:proofErr w:type="spellStart"/>
      <w:r w:rsidRPr="003E24AD">
        <w:rPr>
          <w:sz w:val="26"/>
          <w:szCs w:val="26"/>
        </w:rPr>
        <w:t>информ</w:t>
      </w:r>
      <w:proofErr w:type="spellEnd"/>
      <w:r w:rsidRPr="003E24AD">
        <w:rPr>
          <w:sz w:val="26"/>
          <w:szCs w:val="26"/>
        </w:rPr>
        <w:t>-подборку</w:t>
      </w:r>
      <w:r w:rsidRPr="003E24AD">
        <w:rPr>
          <w:b/>
          <w:i/>
          <w:sz w:val="26"/>
          <w:szCs w:val="26"/>
        </w:rPr>
        <w:t xml:space="preserve"> </w:t>
      </w:r>
      <w:r w:rsidRPr="003E24AD">
        <w:rPr>
          <w:sz w:val="26"/>
          <w:szCs w:val="26"/>
        </w:rPr>
        <w:t xml:space="preserve">«За равные возможности: льготы инвалидам», </w:t>
      </w:r>
      <w:proofErr w:type="gramStart"/>
      <w:r w:rsidRPr="003E24AD">
        <w:rPr>
          <w:sz w:val="26"/>
          <w:szCs w:val="26"/>
        </w:rPr>
        <w:t>позволяющую</w:t>
      </w:r>
      <w:proofErr w:type="gramEnd"/>
      <w:r w:rsidRPr="003E24AD">
        <w:rPr>
          <w:sz w:val="26"/>
          <w:szCs w:val="26"/>
        </w:rPr>
        <w:t xml:space="preserve"> ознакомиться с основными видами льгот для инвалидов. В этом году Кировская центральная библиотека продолжила партнёрскую работу с ЛОГАУ «Комплексный центр социального обслуживания населения» Кировского района Ленинградской области, </w:t>
      </w:r>
      <w:proofErr w:type="spellStart"/>
      <w:r w:rsidRPr="003E24AD">
        <w:rPr>
          <w:sz w:val="26"/>
          <w:szCs w:val="26"/>
        </w:rPr>
        <w:t>Мгинская</w:t>
      </w:r>
      <w:proofErr w:type="spellEnd"/>
      <w:r w:rsidRPr="003E24AD">
        <w:rPr>
          <w:sz w:val="26"/>
          <w:szCs w:val="26"/>
        </w:rPr>
        <w:t xml:space="preserve"> объединённая библиотека – с ГОУ ЛО «Специальная коррекционная школа-интернат для слабовидящих детей».</w:t>
      </w:r>
    </w:p>
    <w:p w:rsidR="003E24AD" w:rsidRPr="003E24AD" w:rsidRDefault="003E24AD" w:rsidP="003E24AD">
      <w:pPr>
        <w:tabs>
          <w:tab w:val="left" w:pos="7266"/>
        </w:tabs>
        <w:spacing w:line="274" w:lineRule="exact"/>
        <w:jc w:val="both"/>
        <w:rPr>
          <w:sz w:val="26"/>
          <w:szCs w:val="26"/>
        </w:rPr>
      </w:pPr>
      <w:r w:rsidRPr="003E24AD">
        <w:rPr>
          <w:sz w:val="26"/>
          <w:szCs w:val="26"/>
        </w:rPr>
        <w:tab/>
      </w:r>
    </w:p>
    <w:p w:rsidR="003E24AD" w:rsidRPr="003E24AD" w:rsidRDefault="003E24AD" w:rsidP="003E24AD">
      <w:pPr>
        <w:tabs>
          <w:tab w:val="left" w:pos="1109"/>
        </w:tabs>
        <w:spacing w:line="276" w:lineRule="exact"/>
        <w:rPr>
          <w:b/>
          <w:sz w:val="26"/>
          <w:szCs w:val="26"/>
        </w:rPr>
      </w:pPr>
      <w:r w:rsidRPr="003E24AD">
        <w:rPr>
          <w:b/>
          <w:sz w:val="26"/>
          <w:szCs w:val="26"/>
        </w:rPr>
        <w:t>Продвижение библиотек и библиотечных услуг</w:t>
      </w:r>
    </w:p>
    <w:p w:rsidR="003E24AD" w:rsidRPr="003E24AD" w:rsidRDefault="003E24AD" w:rsidP="003E24AD">
      <w:pPr>
        <w:pStyle w:val="a3"/>
        <w:tabs>
          <w:tab w:val="left" w:pos="-142"/>
        </w:tabs>
        <w:spacing w:before="8"/>
        <w:jc w:val="both"/>
        <w:rPr>
          <w:sz w:val="26"/>
          <w:szCs w:val="26"/>
        </w:rPr>
      </w:pPr>
      <w:r w:rsidRPr="003E24AD">
        <w:rPr>
          <w:sz w:val="26"/>
          <w:szCs w:val="26"/>
        </w:rPr>
        <w:lastRenderedPageBreak/>
        <w:tab/>
        <w:t xml:space="preserve">Для продвижения библиотек и библиотечных услуг структурные </w:t>
      </w:r>
      <w:proofErr w:type="spellStart"/>
      <w:r w:rsidRPr="003E24AD">
        <w:rPr>
          <w:sz w:val="26"/>
          <w:szCs w:val="26"/>
        </w:rPr>
        <w:t>подраздеения</w:t>
      </w:r>
      <w:proofErr w:type="spellEnd"/>
      <w:r w:rsidRPr="003E24AD">
        <w:rPr>
          <w:sz w:val="26"/>
          <w:szCs w:val="26"/>
        </w:rPr>
        <w:t xml:space="preserve"> МКУК «ЦМБ» используют различные каналы коммуникаций: интернет, социальные сети, СМИ, размещая там анонсы и описания мероприятий, объявления рекламного характера и иную информацию. Помимо виртуальной информации, сотрудники проводят экскурсии и библиотечные уроки для посетителей библиотеки, организуют выездные выставки и мероприятия. Например, в рамках проектов «Доброе слово поселку родному», «Ветеранское подворье» и «</w:t>
      </w:r>
      <w:proofErr w:type="spellStart"/>
      <w:r w:rsidRPr="003E24AD">
        <w:rPr>
          <w:sz w:val="26"/>
          <w:szCs w:val="26"/>
        </w:rPr>
        <w:t>Этнофест</w:t>
      </w:r>
      <w:proofErr w:type="spellEnd"/>
      <w:r w:rsidRPr="003E24AD">
        <w:rPr>
          <w:sz w:val="26"/>
          <w:szCs w:val="26"/>
        </w:rPr>
        <w:t xml:space="preserve">» неоднократно проводились тематические выездные книжные выставки и викторины, обзоры и исторические экскурсы для жителей и гостей Кировского района. </w:t>
      </w:r>
    </w:p>
    <w:p w:rsidR="003E24AD" w:rsidRPr="003E24AD" w:rsidRDefault="003E24AD" w:rsidP="003E24AD">
      <w:pPr>
        <w:tabs>
          <w:tab w:val="left" w:pos="1109"/>
        </w:tabs>
        <w:spacing w:line="276" w:lineRule="exact"/>
        <w:rPr>
          <w:sz w:val="26"/>
          <w:szCs w:val="26"/>
        </w:rPr>
      </w:pPr>
    </w:p>
    <w:p w:rsidR="003E24AD" w:rsidRPr="003E24AD" w:rsidRDefault="003E24AD" w:rsidP="003E24AD">
      <w:pPr>
        <w:tabs>
          <w:tab w:val="left" w:pos="1105"/>
        </w:tabs>
        <w:spacing w:before="8" w:line="228" w:lineRule="auto"/>
        <w:ind w:right="249"/>
        <w:jc w:val="both"/>
        <w:rPr>
          <w:b/>
          <w:sz w:val="26"/>
          <w:szCs w:val="26"/>
        </w:rPr>
      </w:pPr>
      <w:r w:rsidRPr="003E24AD">
        <w:rPr>
          <w:b/>
          <w:sz w:val="26"/>
          <w:szCs w:val="26"/>
        </w:rPr>
        <w:t>О</w:t>
      </w:r>
      <w:r w:rsidRPr="003E24AD">
        <w:rPr>
          <w:b/>
          <w:color w:val="232323"/>
          <w:sz w:val="26"/>
          <w:szCs w:val="26"/>
        </w:rPr>
        <w:t>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</w:t>
      </w:r>
      <w:r w:rsidRPr="003E24AD">
        <w:rPr>
          <w:b/>
          <w:color w:val="232323"/>
          <w:spacing w:val="47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т.п.)</w:t>
      </w:r>
    </w:p>
    <w:p w:rsidR="003E24AD" w:rsidRPr="003E24AD" w:rsidRDefault="003E24AD" w:rsidP="003E24AD">
      <w:pPr>
        <w:pStyle w:val="a3"/>
        <w:spacing w:before="8"/>
        <w:jc w:val="both"/>
        <w:rPr>
          <w:sz w:val="26"/>
          <w:szCs w:val="26"/>
        </w:rPr>
      </w:pPr>
      <w:r w:rsidRPr="003E24AD">
        <w:rPr>
          <w:sz w:val="26"/>
          <w:szCs w:val="26"/>
        </w:rPr>
        <w:tab/>
      </w:r>
    </w:p>
    <w:p w:rsidR="003E24AD" w:rsidRPr="003E24AD" w:rsidRDefault="003E24AD" w:rsidP="003E24AD">
      <w:pPr>
        <w:pStyle w:val="a3"/>
        <w:tabs>
          <w:tab w:val="left" w:pos="1276"/>
        </w:tabs>
        <w:spacing w:before="8"/>
        <w:ind w:left="426" w:firstLine="425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Структура читательской аудитории библиотеки:</w:t>
      </w:r>
    </w:p>
    <w:p w:rsidR="003E24AD" w:rsidRPr="003E24AD" w:rsidRDefault="003E24AD" w:rsidP="003E24AD">
      <w:pPr>
        <w:pStyle w:val="a3"/>
        <w:tabs>
          <w:tab w:val="left" w:pos="1276"/>
        </w:tabs>
        <w:spacing w:before="8"/>
        <w:ind w:left="426" w:firstLine="425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65 % - дети,</w:t>
      </w:r>
    </w:p>
    <w:p w:rsidR="003E24AD" w:rsidRPr="003E24AD" w:rsidRDefault="003E24AD" w:rsidP="003E24AD">
      <w:pPr>
        <w:pStyle w:val="a3"/>
        <w:tabs>
          <w:tab w:val="left" w:pos="1276"/>
        </w:tabs>
        <w:spacing w:before="8"/>
        <w:ind w:left="426" w:firstLine="425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14% - юношество, молодежь,</w:t>
      </w:r>
    </w:p>
    <w:p w:rsidR="003E24AD" w:rsidRPr="003E24AD" w:rsidRDefault="003E24AD" w:rsidP="003E24AD">
      <w:pPr>
        <w:pStyle w:val="a3"/>
        <w:tabs>
          <w:tab w:val="left" w:pos="1276"/>
        </w:tabs>
        <w:spacing w:before="8"/>
        <w:ind w:left="426" w:firstLine="425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20% - взрослые.</w:t>
      </w:r>
    </w:p>
    <w:p w:rsidR="003E24AD" w:rsidRPr="003E24AD" w:rsidRDefault="003E24AD" w:rsidP="003E24AD">
      <w:pPr>
        <w:pStyle w:val="a3"/>
        <w:tabs>
          <w:tab w:val="left" w:pos="1276"/>
        </w:tabs>
        <w:spacing w:before="8"/>
        <w:ind w:left="426" w:firstLine="425"/>
        <w:jc w:val="both"/>
        <w:rPr>
          <w:sz w:val="26"/>
          <w:szCs w:val="26"/>
        </w:rPr>
      </w:pPr>
    </w:p>
    <w:p w:rsidR="003E24AD" w:rsidRPr="003E24AD" w:rsidRDefault="003E24AD" w:rsidP="003E24AD">
      <w:pPr>
        <w:tabs>
          <w:tab w:val="left" w:pos="-709"/>
        </w:tabs>
        <w:spacing w:before="8" w:line="228" w:lineRule="auto"/>
        <w:ind w:right="249"/>
        <w:jc w:val="both"/>
        <w:rPr>
          <w:sz w:val="26"/>
          <w:szCs w:val="26"/>
        </w:rPr>
      </w:pPr>
      <w:r w:rsidRPr="003E24AD">
        <w:rPr>
          <w:color w:val="232323"/>
          <w:sz w:val="26"/>
          <w:szCs w:val="26"/>
        </w:rPr>
        <w:tab/>
        <w:t>Исследований, мониторингов, опросов читательской аудитории в 2020 году не проводилось.</w:t>
      </w:r>
    </w:p>
    <w:p w:rsidR="003E24AD" w:rsidRPr="003E24AD" w:rsidRDefault="003E24AD" w:rsidP="003E24AD">
      <w:pPr>
        <w:tabs>
          <w:tab w:val="left" w:pos="1105"/>
        </w:tabs>
        <w:spacing w:before="8" w:line="228" w:lineRule="auto"/>
        <w:ind w:right="249"/>
        <w:rPr>
          <w:sz w:val="26"/>
          <w:szCs w:val="26"/>
        </w:rPr>
      </w:pPr>
    </w:p>
    <w:p w:rsidR="003E24AD" w:rsidRPr="003E24AD" w:rsidRDefault="003E24AD" w:rsidP="003E24AD">
      <w:pPr>
        <w:tabs>
          <w:tab w:val="left" w:pos="974"/>
        </w:tabs>
        <w:spacing w:before="6" w:line="228" w:lineRule="auto"/>
        <w:ind w:right="253"/>
        <w:jc w:val="both"/>
        <w:rPr>
          <w:b/>
          <w:sz w:val="26"/>
          <w:szCs w:val="26"/>
        </w:rPr>
      </w:pPr>
      <w:r w:rsidRPr="003E24AD">
        <w:rPr>
          <w:b/>
          <w:sz w:val="26"/>
          <w:szCs w:val="26"/>
        </w:rPr>
        <w:t>В</w:t>
      </w:r>
      <w:r w:rsidRPr="003E24AD">
        <w:rPr>
          <w:b/>
          <w:color w:val="232323"/>
          <w:sz w:val="26"/>
          <w:szCs w:val="26"/>
        </w:rPr>
        <w:t>лияние читательской аудитории на организацию и развитие библиотечного обслуживания</w:t>
      </w:r>
    </w:p>
    <w:p w:rsidR="003E24AD" w:rsidRPr="003E24AD" w:rsidRDefault="003E24AD" w:rsidP="003E24AD">
      <w:pPr>
        <w:tabs>
          <w:tab w:val="left" w:pos="1134"/>
        </w:tabs>
        <w:spacing w:line="274" w:lineRule="exact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Каждая из библиотек – структурных подразделений МКУК «ЦМБ», зная свою читательскую аудиторию, разрабатывает план работы, учитывая читательские предпочтения (насколько это позволяет текущая ситуация).</w:t>
      </w:r>
    </w:p>
    <w:p w:rsidR="003E24AD" w:rsidRPr="003E24AD" w:rsidRDefault="003E24AD" w:rsidP="003E24AD">
      <w:pPr>
        <w:pStyle w:val="a7"/>
        <w:rPr>
          <w:sz w:val="26"/>
          <w:szCs w:val="26"/>
        </w:rPr>
      </w:pPr>
    </w:p>
    <w:p w:rsidR="00FF121C" w:rsidRPr="00604168" w:rsidRDefault="00FF121C" w:rsidP="00EE6AD9">
      <w:pPr>
        <w:pStyle w:val="a7"/>
        <w:numPr>
          <w:ilvl w:val="0"/>
          <w:numId w:val="14"/>
        </w:numPr>
        <w:rPr>
          <w:b/>
          <w:bCs/>
          <w:sz w:val="26"/>
          <w:szCs w:val="26"/>
        </w:rPr>
      </w:pPr>
      <w:bookmarkStart w:id="131" w:name="_Toc61905719"/>
      <w:r w:rsidRPr="00604168">
        <w:rPr>
          <w:b/>
          <w:bCs/>
          <w:sz w:val="26"/>
          <w:szCs w:val="26"/>
        </w:rPr>
        <w:t>Справочно-библиографическое, информационное и социально-правовое</w:t>
      </w:r>
      <w:bookmarkEnd w:id="131"/>
    </w:p>
    <w:p w:rsidR="00FF121C" w:rsidRPr="00604168" w:rsidRDefault="00FF121C" w:rsidP="00604168">
      <w:pPr>
        <w:rPr>
          <w:b/>
          <w:bCs/>
          <w:sz w:val="26"/>
          <w:szCs w:val="26"/>
        </w:rPr>
      </w:pPr>
      <w:r w:rsidRPr="00604168">
        <w:rPr>
          <w:b/>
          <w:bCs/>
          <w:sz w:val="26"/>
          <w:szCs w:val="26"/>
        </w:rPr>
        <w:t>обслуживание пользователей</w:t>
      </w:r>
    </w:p>
    <w:p w:rsidR="00FF121C" w:rsidRPr="00604168" w:rsidRDefault="00FF121C" w:rsidP="00604168">
      <w:pPr>
        <w:rPr>
          <w:b/>
          <w:bCs/>
          <w:sz w:val="26"/>
          <w:szCs w:val="26"/>
        </w:rPr>
      </w:pPr>
    </w:p>
    <w:p w:rsidR="00FF121C" w:rsidRPr="00604168" w:rsidRDefault="00FF121C" w:rsidP="00604168">
      <w:pPr>
        <w:rPr>
          <w:b/>
          <w:bCs/>
          <w:sz w:val="26"/>
          <w:szCs w:val="26"/>
        </w:rPr>
      </w:pPr>
      <w:r w:rsidRPr="00604168">
        <w:rPr>
          <w:b/>
          <w:bCs/>
          <w:sz w:val="26"/>
          <w:szCs w:val="26"/>
        </w:rPr>
        <w:t>Организация и ведение справочно-библиографического аппарата (СБА) в библиотеках</w:t>
      </w:r>
    </w:p>
    <w:p w:rsidR="003E24AD" w:rsidRPr="003E24AD" w:rsidRDefault="003E24AD" w:rsidP="003E24AD">
      <w:pPr>
        <w:pStyle w:val="ae"/>
        <w:ind w:left="116" w:firstLine="604"/>
        <w:jc w:val="both"/>
        <w:rPr>
          <w:sz w:val="26"/>
          <w:szCs w:val="26"/>
        </w:rPr>
      </w:pPr>
      <w:r w:rsidRPr="003E24AD">
        <w:rPr>
          <w:bCs/>
          <w:sz w:val="26"/>
          <w:szCs w:val="26"/>
        </w:rPr>
        <w:t>Справочно-библиографическое обслуживание пользователей</w:t>
      </w:r>
      <w:r w:rsidRPr="003E24AD">
        <w:rPr>
          <w:sz w:val="26"/>
          <w:szCs w:val="26"/>
        </w:rPr>
        <w:t xml:space="preserve"> строится на основе справочно-библиографических ресурсов с комплексным использованием, как современных информационных технологий, так и традиционных. В структуру СБА МКУК «ЦМБ» входят: система каталогов (АК, СК) и картотек СКС («Литературная персоналия», «Персоналия»), Краеведческая картотека, справочный фонд, периодика, СПС «</w:t>
      </w:r>
      <w:proofErr w:type="spellStart"/>
      <w:r w:rsidRPr="003E24AD">
        <w:rPr>
          <w:sz w:val="26"/>
          <w:szCs w:val="26"/>
        </w:rPr>
        <w:t>КонсультантПлюс</w:t>
      </w:r>
      <w:proofErr w:type="spellEnd"/>
      <w:r w:rsidRPr="003E24AD">
        <w:rPr>
          <w:sz w:val="26"/>
          <w:szCs w:val="26"/>
        </w:rPr>
        <w:t>», «Законодательство России», «АБИС-Академия». Справочный фонд новыми библиографическими пособиями практически не пополняется.</w:t>
      </w:r>
    </w:p>
    <w:p w:rsidR="003E24AD" w:rsidRPr="003E24AD" w:rsidRDefault="003E24AD" w:rsidP="003E24AD">
      <w:pPr>
        <w:pStyle w:val="ae"/>
        <w:ind w:left="116" w:firstLine="604"/>
        <w:jc w:val="both"/>
        <w:rPr>
          <w:sz w:val="26"/>
          <w:szCs w:val="26"/>
        </w:rPr>
      </w:pPr>
      <w:r w:rsidRPr="003E24AD">
        <w:rPr>
          <w:sz w:val="26"/>
          <w:szCs w:val="26"/>
        </w:rPr>
        <w:t xml:space="preserve">Наряду с СКС, библиотеки создают информационно-библиографические досье, тематические подборки, папки-накопители, альбомы по различным темам, которые востребованы различными категориями читателей. Информационные досье ведутся во всех библиотеках ЦБС на основе аналитической росписи книг и периодических изданий, имеющихся в библиотеках. Они создаются в ответ на запросы читателей или события, которым живет местное сообщество, страна. </w:t>
      </w:r>
      <w:r w:rsidRPr="003E24AD">
        <w:rPr>
          <w:sz w:val="26"/>
          <w:szCs w:val="26"/>
        </w:rPr>
        <w:lastRenderedPageBreak/>
        <w:t xml:space="preserve">Например: «Православная литература», «Содружество писателей Ленинградской области»; «Быстрая справка» и др. </w:t>
      </w:r>
    </w:p>
    <w:p w:rsidR="003E24AD" w:rsidRPr="003E24AD" w:rsidRDefault="003E24AD" w:rsidP="003E24AD">
      <w:pPr>
        <w:pStyle w:val="ae"/>
        <w:ind w:left="116" w:firstLine="604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Во многих библиотеках ведутся тематические папки с подборками статей из периодических изданий по краеведению, истории, экологии и другим областям и сферам жизни: «</w:t>
      </w:r>
      <w:proofErr w:type="spellStart"/>
      <w:r w:rsidRPr="003E24AD">
        <w:rPr>
          <w:sz w:val="26"/>
          <w:szCs w:val="26"/>
        </w:rPr>
        <w:t>Синявинские</w:t>
      </w:r>
      <w:proofErr w:type="spellEnd"/>
      <w:r w:rsidRPr="003E24AD">
        <w:rPr>
          <w:sz w:val="26"/>
          <w:szCs w:val="26"/>
        </w:rPr>
        <w:t xml:space="preserve"> высоты», «Невский пятачок», «Жертвы политических репрессий», «Храмы и церкви Кировского района», «История Кировска», «Дорога жизни», «Память военных лет» и др.</w:t>
      </w:r>
    </w:p>
    <w:p w:rsidR="003E24AD" w:rsidRPr="003E24AD" w:rsidRDefault="003E24AD" w:rsidP="003E24AD">
      <w:pPr>
        <w:pStyle w:val="ae"/>
        <w:ind w:left="116" w:firstLine="604"/>
        <w:jc w:val="both"/>
        <w:rPr>
          <w:sz w:val="26"/>
          <w:szCs w:val="26"/>
        </w:rPr>
      </w:pPr>
      <w:r w:rsidRPr="003E24AD">
        <w:rPr>
          <w:sz w:val="26"/>
          <w:szCs w:val="26"/>
        </w:rPr>
        <w:t xml:space="preserve">По картотекам и информационным досье выполняются справки, делаются подборки литературы по темам, оформляются выставки, даются консультации по использованию справочно-поискового аппарата библиотеки. </w:t>
      </w:r>
    </w:p>
    <w:p w:rsidR="003E24AD" w:rsidRPr="003E24AD" w:rsidRDefault="003E24AD" w:rsidP="003E24AD">
      <w:pPr>
        <w:pStyle w:val="ae"/>
        <w:ind w:left="116" w:firstLine="604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При выполнении запросов пользователей используются технические возможности и электронные ресурсы библиотек: электронный каталог, распределенный каталог библиотек Ленинградской области, собственные библиографические базы данных, библиографические пособия, презентации, сайт библиотеки. Электронные ресурсы интернета используются для информационного обеспечения учебной и образовательной деятельности пользователей, а также для проведения массовых мероприятий.</w:t>
      </w:r>
    </w:p>
    <w:p w:rsidR="003E24AD" w:rsidRPr="003E24AD" w:rsidRDefault="003E24AD" w:rsidP="003E24AD">
      <w:pPr>
        <w:pStyle w:val="ae"/>
        <w:ind w:left="116" w:firstLine="604"/>
        <w:jc w:val="both"/>
        <w:rPr>
          <w:sz w:val="26"/>
          <w:szCs w:val="26"/>
        </w:rPr>
      </w:pPr>
      <w:r w:rsidRPr="003E24AD">
        <w:rPr>
          <w:sz w:val="26"/>
          <w:szCs w:val="26"/>
        </w:rPr>
        <w:t xml:space="preserve">Продолжается ввод статей из периодики в базу данных «АБИС-Академия» в разделы «Литературная персоналия» и «Персоналия». Количество введенных аналитических данных за 2020 год  </w:t>
      </w:r>
      <w:r w:rsidRPr="003E24AD">
        <w:rPr>
          <w:b/>
          <w:sz w:val="26"/>
          <w:szCs w:val="26"/>
        </w:rPr>
        <w:t xml:space="preserve">- </w:t>
      </w:r>
      <w:r w:rsidRPr="003E24AD">
        <w:rPr>
          <w:sz w:val="26"/>
          <w:szCs w:val="26"/>
        </w:rPr>
        <w:t>300</w:t>
      </w:r>
      <w:r w:rsidRPr="003E24AD">
        <w:rPr>
          <w:b/>
          <w:sz w:val="26"/>
          <w:szCs w:val="26"/>
        </w:rPr>
        <w:t xml:space="preserve"> </w:t>
      </w:r>
      <w:r w:rsidRPr="003E24AD">
        <w:rPr>
          <w:sz w:val="26"/>
          <w:szCs w:val="26"/>
        </w:rPr>
        <w:t xml:space="preserve">записей. </w:t>
      </w:r>
    </w:p>
    <w:p w:rsidR="003E24AD" w:rsidRPr="003E24AD" w:rsidRDefault="003E24AD" w:rsidP="003E24AD">
      <w:pPr>
        <w:pStyle w:val="ae"/>
        <w:ind w:left="116" w:firstLine="604"/>
        <w:jc w:val="both"/>
        <w:rPr>
          <w:sz w:val="26"/>
          <w:szCs w:val="26"/>
        </w:rPr>
      </w:pPr>
      <w:r w:rsidRPr="003E24AD">
        <w:rPr>
          <w:sz w:val="26"/>
          <w:szCs w:val="26"/>
        </w:rPr>
        <w:t xml:space="preserve">Продолжается сбор информации и формирования СБА путем расписывания вручную статей из газет, журналов, сборников, ведение картотек. За 2020 год расписано 1900 статей и книг: для «Краеведческой картотеки» - 484 библиографических записей; для «Быстрой справки» - 533, для «Персоналии» - 520, для «Литературной персоналии» - 190. Всего расставлено 1777  карточек в картотеки. Работа с картотеками ведется регулярно, информация систематически обновляется, добавляются новые рубрики. Среди них: «75-летие Победы в Великой Отечественной войне», «100-летие отечественного танкостроения», «Год Победителей в Ленинградской области», «Национальные проекты в Ленинградской области». Проведена редакция картотек, изъято 1100 устаревших записей. </w:t>
      </w:r>
    </w:p>
    <w:p w:rsidR="003E24AD" w:rsidRPr="003E24AD" w:rsidRDefault="003E24AD" w:rsidP="003E24AD">
      <w:pPr>
        <w:pStyle w:val="ae"/>
        <w:ind w:left="116" w:firstLine="604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Из-за уменьшения названий выписываемых библиотеками периодических изданий газет и журналов уменьшилось количество расписанных карточек и наполняемость новыми материалами картотек. В связи с закупкой нового каталожного оборудования в ЦБ обновлены надписи на  каталожных ящиках (72 надписи).</w:t>
      </w:r>
    </w:p>
    <w:p w:rsidR="003E24AD" w:rsidRPr="003E24AD" w:rsidRDefault="003E24AD" w:rsidP="003E24AD">
      <w:pPr>
        <w:tabs>
          <w:tab w:val="left" w:pos="1105"/>
        </w:tabs>
        <w:spacing w:before="4" w:line="228" w:lineRule="auto"/>
        <w:ind w:right="224"/>
        <w:jc w:val="both"/>
        <w:rPr>
          <w:color w:val="232323"/>
          <w:sz w:val="26"/>
          <w:szCs w:val="26"/>
        </w:rPr>
      </w:pPr>
    </w:p>
    <w:p w:rsidR="003E24AD" w:rsidRPr="003E24AD" w:rsidRDefault="003E24AD" w:rsidP="003E24AD">
      <w:pPr>
        <w:pStyle w:val="ae"/>
        <w:jc w:val="both"/>
        <w:rPr>
          <w:b/>
          <w:sz w:val="26"/>
          <w:szCs w:val="26"/>
        </w:rPr>
      </w:pPr>
      <w:r w:rsidRPr="003E24AD">
        <w:rPr>
          <w:b/>
          <w:sz w:val="26"/>
          <w:szCs w:val="26"/>
        </w:rPr>
        <w:t>Справочно-библиографическое обслуживание (СБО) индивидуальных пользователей и коллективных абонентов. Развитие системы СБО с использованием информационно-компьютерных технологий (ИКТ)</w:t>
      </w:r>
    </w:p>
    <w:p w:rsidR="003E24AD" w:rsidRPr="003E24AD" w:rsidRDefault="003E24AD" w:rsidP="003E24AD">
      <w:pPr>
        <w:pStyle w:val="ae"/>
        <w:jc w:val="both"/>
        <w:rPr>
          <w:sz w:val="26"/>
          <w:szCs w:val="26"/>
        </w:rPr>
      </w:pPr>
      <w:r w:rsidRPr="003E24AD">
        <w:rPr>
          <w:sz w:val="26"/>
          <w:szCs w:val="26"/>
        </w:rPr>
        <w:tab/>
      </w:r>
    </w:p>
    <w:p w:rsidR="003E24AD" w:rsidRPr="003E24AD" w:rsidRDefault="003E24AD" w:rsidP="003E24AD">
      <w:pPr>
        <w:pStyle w:val="ae"/>
        <w:ind w:firstLine="720"/>
        <w:jc w:val="both"/>
        <w:rPr>
          <w:sz w:val="26"/>
          <w:szCs w:val="26"/>
        </w:rPr>
      </w:pPr>
      <w:r w:rsidRPr="003E24AD">
        <w:rPr>
          <w:sz w:val="26"/>
          <w:szCs w:val="26"/>
        </w:rPr>
        <w:t xml:space="preserve">Справочно-библиографическое обслуживание индивидуальных пользователей и коллективных абонентов в 2020 году вели все библиотеки МКУК «ЦМБ». В рамках данного обслуживания осуществлялось выполнение тематических, фактографических, адресных, уточняющих справок, оказывались консультации по вопросам использования справочно-поискового аппарата библиотеки и электронных баз данных. </w:t>
      </w:r>
    </w:p>
    <w:p w:rsidR="003E24AD" w:rsidRPr="003E24AD" w:rsidRDefault="003E24AD" w:rsidP="003E24AD">
      <w:pPr>
        <w:pStyle w:val="ae"/>
        <w:jc w:val="both"/>
        <w:rPr>
          <w:sz w:val="26"/>
          <w:szCs w:val="26"/>
        </w:rPr>
      </w:pPr>
    </w:p>
    <w:p w:rsidR="00FF121C" w:rsidRPr="00A1072C" w:rsidRDefault="00FF121C" w:rsidP="00FF121C">
      <w:pPr>
        <w:pStyle w:val="ae"/>
        <w:jc w:val="both"/>
        <w:rPr>
          <w:sz w:val="26"/>
          <w:szCs w:val="26"/>
        </w:rPr>
      </w:pPr>
      <w:r w:rsidRPr="00A1072C">
        <w:rPr>
          <w:sz w:val="26"/>
          <w:szCs w:val="26"/>
        </w:rPr>
        <w:lastRenderedPageBreak/>
        <w:t>Справочно-библиографическое обслуживание за 2018-2020 гг.</w:t>
      </w:r>
    </w:p>
    <w:p w:rsidR="00FF121C" w:rsidRPr="00A1072C" w:rsidRDefault="00FF121C" w:rsidP="00FF121C">
      <w:pPr>
        <w:pStyle w:val="ae"/>
        <w:jc w:val="both"/>
        <w:rPr>
          <w:sz w:val="26"/>
          <w:szCs w:val="26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6670"/>
        <w:gridCol w:w="978"/>
        <w:gridCol w:w="978"/>
        <w:gridCol w:w="979"/>
      </w:tblGrid>
      <w:tr w:rsidR="00FF121C" w:rsidRPr="00A1072C" w:rsidTr="00FF12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Информационное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обслуживание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2020</w:t>
            </w:r>
          </w:p>
        </w:tc>
      </w:tr>
      <w:tr w:rsidR="00FF121C" w:rsidRPr="00A1072C" w:rsidTr="00FF12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pStyle w:val="Default"/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Число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абонентов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информации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1078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595</w:t>
            </w:r>
          </w:p>
        </w:tc>
      </w:tr>
      <w:tr w:rsidR="00FF121C" w:rsidRPr="00A1072C" w:rsidTr="00FF12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Абоненты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индивидуальной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информации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432</w:t>
            </w:r>
          </w:p>
        </w:tc>
      </w:tr>
      <w:tr w:rsidR="00FF121C" w:rsidRPr="00A1072C" w:rsidTr="00FF12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Абоненты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коллективной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информации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163</w:t>
            </w:r>
          </w:p>
        </w:tc>
      </w:tr>
      <w:tr w:rsidR="00FF121C" w:rsidRPr="00A1072C" w:rsidTr="00FF12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Выполнено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справок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14247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18197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18952</w:t>
            </w:r>
          </w:p>
        </w:tc>
      </w:tr>
      <w:tr w:rsidR="00FF121C" w:rsidRPr="00A1072C" w:rsidTr="00FF12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Тематических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4790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7484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10117</w:t>
            </w:r>
          </w:p>
        </w:tc>
      </w:tr>
      <w:tr w:rsidR="00FF121C" w:rsidRPr="00A1072C" w:rsidTr="00FF12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Краеведческих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1083</w:t>
            </w:r>
          </w:p>
        </w:tc>
      </w:tr>
      <w:tr w:rsidR="00FF121C" w:rsidRPr="00A1072C" w:rsidTr="00FF12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Прочих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8588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9766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C" w:rsidRPr="00A1072C" w:rsidRDefault="00FF121C" w:rsidP="00FF121C">
            <w:pPr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7752</w:t>
            </w:r>
          </w:p>
        </w:tc>
      </w:tr>
    </w:tbl>
    <w:p w:rsidR="00FF121C" w:rsidRPr="00A1072C" w:rsidRDefault="00FF121C" w:rsidP="00FF121C">
      <w:pPr>
        <w:pStyle w:val="ae"/>
        <w:ind w:left="-851" w:firstLine="851"/>
        <w:jc w:val="both"/>
        <w:rPr>
          <w:sz w:val="12"/>
          <w:szCs w:val="12"/>
        </w:rPr>
      </w:pPr>
    </w:p>
    <w:p w:rsidR="00FF121C" w:rsidRPr="00A1072C" w:rsidRDefault="00FF121C" w:rsidP="00FF121C">
      <w:pPr>
        <w:pStyle w:val="ae"/>
        <w:ind w:firstLine="708"/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В библиотеках ведется учет всех справок, в том числе поступивших по телефону, их выполнение производится с использованием каталогов и картотек библиотеки, ресурсов интернет. В большинстве своем это тематические, краеведческие, библиотечные и прочие справки. </w:t>
      </w:r>
    </w:p>
    <w:p w:rsidR="00FF121C" w:rsidRPr="00A1072C" w:rsidRDefault="00FF121C" w:rsidP="00FF121C">
      <w:pPr>
        <w:pStyle w:val="ae"/>
        <w:ind w:firstLine="708"/>
        <w:jc w:val="both"/>
        <w:rPr>
          <w:color w:val="C00000"/>
          <w:sz w:val="26"/>
          <w:szCs w:val="26"/>
        </w:rPr>
      </w:pPr>
      <w:r w:rsidRPr="00A1072C">
        <w:rPr>
          <w:sz w:val="26"/>
          <w:szCs w:val="26"/>
        </w:rPr>
        <w:t xml:space="preserve">Увеличилось количество справок, выполненных в удаленном режиме – это непосредственно справки, а также - индивидуальная и групповая информация в удаленном режиме. Удаленные пользователи информируются по электронной почте, через сайт, в группах библиотек </w:t>
      </w:r>
      <w:proofErr w:type="spellStart"/>
      <w:r w:rsidRPr="00A1072C">
        <w:rPr>
          <w:sz w:val="26"/>
          <w:szCs w:val="26"/>
        </w:rPr>
        <w:t>ВКонтакте</w:t>
      </w:r>
      <w:proofErr w:type="spellEnd"/>
      <w:r w:rsidRPr="00A1072C">
        <w:rPr>
          <w:sz w:val="26"/>
          <w:szCs w:val="26"/>
        </w:rPr>
        <w:t>. Количество выполненных справок и консультаций в стационарном и удаленном режиме библиотеками района (по телефону, виртуальной справочной службе, электронной почте) составляет – 18952,</w:t>
      </w:r>
      <w:r w:rsidRPr="00A1072C">
        <w:rPr>
          <w:color w:val="C00000"/>
          <w:sz w:val="26"/>
          <w:szCs w:val="26"/>
        </w:rPr>
        <w:t xml:space="preserve"> </w:t>
      </w:r>
      <w:r w:rsidRPr="00A1072C">
        <w:rPr>
          <w:sz w:val="26"/>
          <w:szCs w:val="26"/>
        </w:rPr>
        <w:t>справок в удаленном режиме – 9107.</w:t>
      </w:r>
    </w:p>
    <w:p w:rsidR="00FF121C" w:rsidRPr="00A1072C" w:rsidRDefault="00FF121C" w:rsidP="00FF121C">
      <w:pPr>
        <w:pStyle w:val="ae"/>
        <w:ind w:firstLine="708"/>
        <w:jc w:val="both"/>
        <w:rPr>
          <w:sz w:val="26"/>
          <w:szCs w:val="26"/>
        </w:rPr>
      </w:pPr>
      <w:r w:rsidRPr="00A1072C">
        <w:rPr>
          <w:sz w:val="26"/>
          <w:szCs w:val="26"/>
        </w:rPr>
        <w:t>Основную группу пользователей информации составляют сотрудники бюджетных организаций, пенсионеры, домохозяйки, учащиеся школ, студенты, преподаватели школ и высших учебных заведений, педагоги дошкольных учреждений. Они получают информацию по мере поступления запросов при посещении библиотек.</w:t>
      </w:r>
    </w:p>
    <w:p w:rsidR="00FF121C" w:rsidRPr="00A1072C" w:rsidRDefault="00FF121C" w:rsidP="00FF121C">
      <w:pPr>
        <w:pStyle w:val="ae"/>
        <w:ind w:firstLine="708"/>
        <w:jc w:val="both"/>
        <w:rPr>
          <w:sz w:val="26"/>
          <w:szCs w:val="26"/>
        </w:rPr>
      </w:pPr>
      <w:r w:rsidRPr="00A1072C">
        <w:rPr>
          <w:sz w:val="26"/>
          <w:szCs w:val="26"/>
        </w:rPr>
        <w:t>Наиболее активными, по-прежнему, являются люди возрастной группы «60+», они - самые активные пользователи интернета и читатели библиотек, наряду с учащейся молодежью. Их интересуют новинки законодательства, материалы по краеведению, по темам изучаемых предметов, используются ресурсы библиотеки и интернета для написания докладов, рефератов, сообщений, подготовки презентаций.</w:t>
      </w:r>
    </w:p>
    <w:p w:rsidR="00FF121C" w:rsidRPr="00A1072C" w:rsidRDefault="00FF121C" w:rsidP="00FF121C">
      <w:pPr>
        <w:shd w:val="clear" w:color="auto" w:fill="FFFFFF"/>
        <w:ind w:firstLine="708"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ab/>
        <w:t xml:space="preserve">Одна из главных задач информационно-библиографического обслуживания библиотек МКУК «ЦМБ» - систематическое информирование о новых поступлениях книг и периодики, пропаганде СБА, привитие навыков пользования СБА посредством организации выставок-просмотров, обзоров, книжных выставок. </w:t>
      </w:r>
    </w:p>
    <w:p w:rsidR="00FF121C" w:rsidRPr="00A1072C" w:rsidRDefault="00FF121C" w:rsidP="00FF121C">
      <w:pPr>
        <w:shd w:val="clear" w:color="auto" w:fill="FFFFFF"/>
        <w:ind w:firstLine="708"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 xml:space="preserve">Информационно-библиографическое обслуживание по сложившейся традиции практикуется в трёх формах: массовое, групповое, индивидуальное. Библиотеки стараются удовлетворять все виды потребностей: учебные, производственные, досуговые, правовые. </w:t>
      </w:r>
    </w:p>
    <w:p w:rsidR="00FF121C" w:rsidRPr="00A1072C" w:rsidRDefault="00FF121C" w:rsidP="00FF121C">
      <w:pPr>
        <w:pStyle w:val="ae"/>
        <w:ind w:firstLine="708"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Выделена группа индивидуальных удаленных пользователей, которую информируют о новинках, получаемых библиотеками, знакомят с тематическими подборками и обзорами, напоминают о мероприятиях, проходящих в библиотеке,  о просмотрах новых книг - по личным запросам по электронной почте и телефону.</w:t>
      </w:r>
    </w:p>
    <w:p w:rsidR="00FF121C" w:rsidRPr="00A1072C" w:rsidRDefault="00FF121C" w:rsidP="00FF121C">
      <w:pPr>
        <w:pStyle w:val="ae"/>
        <w:ind w:firstLine="708"/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Массовое информирование населения о новых поступлениях, о материалах, посвященных знаменательным датам и событиям, осуществляются посредством </w:t>
      </w:r>
      <w:r w:rsidRPr="00A1072C">
        <w:rPr>
          <w:sz w:val="26"/>
          <w:szCs w:val="26"/>
        </w:rPr>
        <w:lastRenderedPageBreak/>
        <w:t xml:space="preserve">информационных списков, публикаций обзоров на страницах районной печати, сайта библиотеки, групп библиотек в социальной сети </w:t>
      </w:r>
      <w:proofErr w:type="spellStart"/>
      <w:r w:rsidRPr="00A1072C">
        <w:rPr>
          <w:sz w:val="26"/>
          <w:szCs w:val="26"/>
        </w:rPr>
        <w:t>ВКонтакте</w:t>
      </w:r>
      <w:proofErr w:type="spellEnd"/>
      <w:r w:rsidRPr="00A1072C">
        <w:rPr>
          <w:sz w:val="26"/>
          <w:szCs w:val="26"/>
        </w:rPr>
        <w:t xml:space="preserve">, выставок-просмотров новой литературы, организаций разноплановых тематических выставок, пропагандирующих фонд библиотеки. В библиотеках используются такие формы библиографической информации, как «Дни и часы информации», тематические часы, </w:t>
      </w:r>
      <w:proofErr w:type="spellStart"/>
      <w:r w:rsidRPr="00A1072C">
        <w:rPr>
          <w:sz w:val="26"/>
          <w:szCs w:val="26"/>
        </w:rPr>
        <w:t>информ</w:t>
      </w:r>
      <w:proofErr w:type="spellEnd"/>
      <w:r w:rsidRPr="00A1072C">
        <w:rPr>
          <w:sz w:val="26"/>
          <w:szCs w:val="26"/>
        </w:rPr>
        <w:t xml:space="preserve">-минутки, </w:t>
      </w:r>
      <w:proofErr w:type="gramStart"/>
      <w:r w:rsidRPr="00A1072C">
        <w:rPr>
          <w:sz w:val="26"/>
          <w:szCs w:val="26"/>
        </w:rPr>
        <w:t>экспресс-обзоры</w:t>
      </w:r>
      <w:proofErr w:type="gramEnd"/>
      <w:r w:rsidRPr="00A1072C">
        <w:rPr>
          <w:sz w:val="26"/>
          <w:szCs w:val="26"/>
        </w:rPr>
        <w:t xml:space="preserve">, виртуальные обзоры, </w:t>
      </w:r>
      <w:proofErr w:type="spellStart"/>
      <w:r w:rsidRPr="00A1072C">
        <w:rPr>
          <w:sz w:val="26"/>
          <w:szCs w:val="26"/>
        </w:rPr>
        <w:t>информ</w:t>
      </w:r>
      <w:proofErr w:type="spellEnd"/>
      <w:r w:rsidRPr="00A1072C">
        <w:rPr>
          <w:sz w:val="26"/>
          <w:szCs w:val="26"/>
        </w:rPr>
        <w:t xml:space="preserve">-дайджесты. </w:t>
      </w:r>
    </w:p>
    <w:p w:rsidR="00FF121C" w:rsidRPr="00A1072C" w:rsidRDefault="00FF121C" w:rsidP="00FF121C">
      <w:pPr>
        <w:pStyle w:val="ae"/>
        <w:ind w:firstLine="708"/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Развитие новых технологий во многом меняет подход библиотек к привлечению читателей. Продвижение книги с использованием средств визуальной культуры все более уверенно входит в нашу практику: применение в работе медиа-путешествий, виртуальных выставок и экскурсий, электронных презентаций и виртуальных обзоров, в том числе о творчестве писателей и поэтов – это новые современные формы работы библиотек. </w:t>
      </w:r>
    </w:p>
    <w:p w:rsidR="00FF121C" w:rsidRPr="00A1072C" w:rsidRDefault="00FF121C" w:rsidP="00FF121C">
      <w:pPr>
        <w:pStyle w:val="ae"/>
        <w:ind w:firstLine="708"/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Одним из приоритетных направлений деятельности библиотек является обеспечение доступа граждан к достоверной и оперативной правовой информации. Социально-незащищенные граждане постоянно получают новую информацию об изменениях в пенсионном законодательстве, трудовом, льготном обеспечении матерей и семей с детьми, в жилищно-коммунальном законодательстве, вопросах налогообложения и здравоохранения, изменениях в законодательстве для садоводов и огородников; новости </w:t>
      </w:r>
      <w:proofErr w:type="spellStart"/>
      <w:r w:rsidRPr="00A1072C">
        <w:rPr>
          <w:sz w:val="26"/>
          <w:szCs w:val="26"/>
        </w:rPr>
        <w:t>Роспотребнадзора</w:t>
      </w:r>
      <w:proofErr w:type="spellEnd"/>
      <w:r w:rsidRPr="00A1072C">
        <w:rPr>
          <w:sz w:val="26"/>
          <w:szCs w:val="26"/>
        </w:rPr>
        <w:t xml:space="preserve">. Продолжает работу постоянно действующая выставка социально-значимой информации «Наша информация – ваш успех», где можно увидеть оперативную газетную информацию, информационные списки о новых поступлениях в библиотеку, буклеты, рекомендательные списки литературы по различным темам, информацию об услугах библиотеки и работе Центров общественного доступа к социально-значимой информации. </w:t>
      </w:r>
    </w:p>
    <w:p w:rsidR="00FF121C" w:rsidRPr="00A1072C" w:rsidRDefault="00FF121C" w:rsidP="00FF121C">
      <w:pPr>
        <w:pStyle w:val="ae"/>
        <w:ind w:firstLine="708"/>
        <w:jc w:val="both"/>
        <w:rPr>
          <w:sz w:val="26"/>
          <w:szCs w:val="26"/>
        </w:rPr>
      </w:pPr>
      <w:r w:rsidRPr="00A1072C">
        <w:rPr>
          <w:rFonts w:eastAsia="Calibri"/>
          <w:sz w:val="26"/>
          <w:szCs w:val="26"/>
          <w:lang w:eastAsia="ru-RU"/>
        </w:rPr>
        <w:t xml:space="preserve">Наиболее эффективная форма массового информирования населения –  </w:t>
      </w:r>
      <w:proofErr w:type="gramStart"/>
      <w:r w:rsidRPr="00A1072C">
        <w:rPr>
          <w:rFonts w:eastAsia="Calibri"/>
          <w:sz w:val="26"/>
          <w:szCs w:val="26"/>
          <w:lang w:eastAsia="ru-RU"/>
        </w:rPr>
        <w:t>экспресс-выставки</w:t>
      </w:r>
      <w:proofErr w:type="gramEnd"/>
      <w:r w:rsidRPr="00A1072C">
        <w:rPr>
          <w:rFonts w:eastAsia="Calibri"/>
          <w:sz w:val="26"/>
          <w:szCs w:val="26"/>
          <w:lang w:eastAsia="ru-RU"/>
        </w:rPr>
        <w:t xml:space="preserve">, оформляемые в библиотеках района. </w:t>
      </w:r>
      <w:r w:rsidRPr="00A1072C">
        <w:rPr>
          <w:sz w:val="26"/>
          <w:szCs w:val="26"/>
        </w:rPr>
        <w:t xml:space="preserve">Вот некоторые из </w:t>
      </w:r>
      <w:proofErr w:type="gramStart"/>
      <w:r w:rsidRPr="00A1072C">
        <w:rPr>
          <w:sz w:val="26"/>
          <w:szCs w:val="26"/>
        </w:rPr>
        <w:t>экспресс-выставок</w:t>
      </w:r>
      <w:proofErr w:type="gramEnd"/>
      <w:r w:rsidRPr="00A1072C">
        <w:rPr>
          <w:sz w:val="26"/>
          <w:szCs w:val="26"/>
        </w:rPr>
        <w:t>: «Новые законы в 2020 году»; «Пенсионный фонд разъясняет»; «Как правильно построить дачу: новое в законодательстве»; «</w:t>
      </w:r>
      <w:proofErr w:type="spellStart"/>
      <w:r w:rsidRPr="00A1072C">
        <w:rPr>
          <w:sz w:val="26"/>
          <w:szCs w:val="26"/>
        </w:rPr>
        <w:t>Госуслуги</w:t>
      </w:r>
      <w:proofErr w:type="spellEnd"/>
      <w:r w:rsidRPr="00A1072C">
        <w:rPr>
          <w:sz w:val="26"/>
          <w:szCs w:val="26"/>
        </w:rPr>
        <w:t xml:space="preserve"> – доступны!»; «Законы, которые диктует жизнь»; «Выборы? Хочу все знать»; «Выборы - 2020. Выбираем губернатора!» - ЦРБ; «Как избирают в разных странах мира», «Думай! Действуй! Выбирай!»  «Основной закон страны» - </w:t>
      </w:r>
      <w:proofErr w:type="spellStart"/>
      <w:r w:rsidRPr="00A1072C">
        <w:rPr>
          <w:sz w:val="26"/>
          <w:szCs w:val="26"/>
        </w:rPr>
        <w:t>Назиевская</w:t>
      </w:r>
      <w:proofErr w:type="spellEnd"/>
      <w:r w:rsidRPr="00A1072C">
        <w:rPr>
          <w:sz w:val="26"/>
          <w:szCs w:val="26"/>
        </w:rPr>
        <w:t xml:space="preserve"> библиотека; «Символы </w:t>
      </w:r>
      <w:proofErr w:type="gramStart"/>
      <w:r w:rsidRPr="00A1072C">
        <w:rPr>
          <w:sz w:val="26"/>
          <w:szCs w:val="26"/>
        </w:rPr>
        <w:t>России</w:t>
      </w:r>
      <w:proofErr w:type="gramEnd"/>
      <w:r w:rsidRPr="00A1072C">
        <w:rPr>
          <w:sz w:val="26"/>
          <w:szCs w:val="26"/>
        </w:rPr>
        <w:t xml:space="preserve">…Что это такое?» - </w:t>
      </w:r>
      <w:proofErr w:type="spellStart"/>
      <w:r w:rsidRPr="00A1072C">
        <w:rPr>
          <w:sz w:val="26"/>
          <w:szCs w:val="26"/>
        </w:rPr>
        <w:t>Мгинская</w:t>
      </w:r>
      <w:proofErr w:type="spellEnd"/>
      <w:r w:rsidRPr="00A1072C">
        <w:rPr>
          <w:sz w:val="26"/>
          <w:szCs w:val="26"/>
        </w:rPr>
        <w:t xml:space="preserve"> библиотека; «Человек. Государство. Закон: в помощь инвалиду»; «День народного единства: Минин и Пожарский»  - Библиотека Синявино-2» «Ленинградская область перед выбором»; «Покупаем в интернете»; «Родители и дети: льготы и пособия – </w:t>
      </w:r>
      <w:proofErr w:type="spellStart"/>
      <w:r w:rsidRPr="00A1072C">
        <w:rPr>
          <w:sz w:val="26"/>
          <w:szCs w:val="26"/>
        </w:rPr>
        <w:t>Мгинская</w:t>
      </w:r>
      <w:proofErr w:type="spellEnd"/>
      <w:r w:rsidRPr="00A1072C">
        <w:rPr>
          <w:sz w:val="26"/>
          <w:szCs w:val="26"/>
        </w:rPr>
        <w:t xml:space="preserve"> библиотека и другие.</w:t>
      </w:r>
    </w:p>
    <w:p w:rsidR="00FF121C" w:rsidRPr="00A1072C" w:rsidRDefault="00FF121C" w:rsidP="00FF121C">
      <w:pPr>
        <w:pStyle w:val="ae"/>
        <w:ind w:firstLine="708"/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Библиотеки района по праву считаются одним из важных звеньев в системе правового просвещения пользователей, содействуют формированию их правовой культуры, вовлечению граждан в избирательный процесс. </w:t>
      </w:r>
    </w:p>
    <w:p w:rsidR="00FF121C" w:rsidRPr="00A1072C" w:rsidRDefault="00FF121C" w:rsidP="00FF121C">
      <w:pPr>
        <w:pStyle w:val="ae"/>
        <w:ind w:firstLine="708"/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Особую значимость это направление деятельности библиотеки приобретает в период избирательных кампаний. </w:t>
      </w:r>
      <w:r w:rsidRPr="00A1072C">
        <w:rPr>
          <w:rFonts w:eastAsia="Times New Roman"/>
          <w:sz w:val="26"/>
          <w:szCs w:val="26"/>
          <w:lang w:eastAsia="ru-RU"/>
        </w:rPr>
        <w:t>Развёрнутые в библиотеках  «Уголки молодого избирателя» и тематические выставки  помогают сориентироваться в  потоке правовой информации и найти ответы на многие актуальные вопросы, касающиеся избирательного процесса.</w:t>
      </w:r>
      <w:r w:rsidRPr="00A1072C">
        <w:rPr>
          <w:sz w:val="26"/>
          <w:szCs w:val="26"/>
        </w:rPr>
        <w:t xml:space="preserve"> </w:t>
      </w:r>
      <w:r w:rsidRPr="00A1072C">
        <w:rPr>
          <w:sz w:val="26"/>
          <w:szCs w:val="26"/>
          <w:lang w:eastAsia="ru-RU"/>
        </w:rPr>
        <w:t xml:space="preserve">На выставках, посвященных выборам, были представлены основные официальные и нормативные документы по выборам в местные органы власти, литература о партиях и кандидатах, о месте нахождения </w:t>
      </w:r>
      <w:r w:rsidRPr="00A1072C">
        <w:rPr>
          <w:sz w:val="26"/>
          <w:szCs w:val="26"/>
          <w:lang w:eastAsia="ru-RU"/>
        </w:rPr>
        <w:lastRenderedPageBreak/>
        <w:t>территориальной избирательной комиссии, адреса избирательных участков и номера телефонов, где можно получить нужную информацию; информационные плакаты о выборах и памятки молодым избирателям.</w:t>
      </w:r>
      <w:r w:rsidRPr="00A1072C">
        <w:rPr>
          <w:sz w:val="26"/>
          <w:szCs w:val="26"/>
        </w:rPr>
        <w:t xml:space="preserve"> </w:t>
      </w:r>
      <w:r w:rsidRPr="00A1072C">
        <w:rPr>
          <w:rFonts w:eastAsia="Calibri"/>
          <w:sz w:val="26"/>
          <w:szCs w:val="26"/>
          <w:lang w:eastAsia="ru-RU"/>
        </w:rPr>
        <w:t xml:space="preserve">Оперативный поиск информации по избирательному праву в библиотеке обеспечивают выделенные специальные рубрики в картотеках, тематические папки, формируемые из </w:t>
      </w:r>
      <w:proofErr w:type="spellStart"/>
      <w:r w:rsidRPr="00A1072C">
        <w:rPr>
          <w:rFonts w:eastAsia="Calibri"/>
          <w:sz w:val="26"/>
          <w:szCs w:val="26"/>
          <w:lang w:eastAsia="ru-RU"/>
        </w:rPr>
        <w:t>газетно</w:t>
      </w:r>
      <w:proofErr w:type="spellEnd"/>
      <w:r w:rsidRPr="00A1072C">
        <w:rPr>
          <w:rFonts w:eastAsia="Calibri"/>
          <w:sz w:val="26"/>
          <w:szCs w:val="26"/>
          <w:lang w:eastAsia="ru-RU"/>
        </w:rPr>
        <w:t xml:space="preserve">-журнальных материалов (в том числе - электронные папки-досье): «Навстречу выборам», «Вам, молодые избиратели» - ЦБ, «История избирательной системы» - </w:t>
      </w:r>
      <w:proofErr w:type="spellStart"/>
      <w:r w:rsidRPr="00A1072C">
        <w:rPr>
          <w:rFonts w:eastAsia="Calibri"/>
          <w:sz w:val="26"/>
          <w:szCs w:val="26"/>
          <w:lang w:eastAsia="ru-RU"/>
        </w:rPr>
        <w:t>Мгинская</w:t>
      </w:r>
      <w:proofErr w:type="spellEnd"/>
      <w:r w:rsidRPr="00A1072C">
        <w:rPr>
          <w:rFonts w:eastAsia="Calibri"/>
          <w:sz w:val="26"/>
          <w:szCs w:val="26"/>
          <w:lang w:eastAsia="ru-RU"/>
        </w:rPr>
        <w:t xml:space="preserve"> библиотека и др.</w:t>
      </w:r>
      <w:r w:rsidRPr="00A1072C">
        <w:rPr>
          <w:sz w:val="26"/>
          <w:szCs w:val="26"/>
        </w:rPr>
        <w:t xml:space="preserve"> </w:t>
      </w:r>
    </w:p>
    <w:p w:rsidR="00FF121C" w:rsidRPr="00A1072C" w:rsidRDefault="00FF121C" w:rsidP="00FF121C">
      <w:pPr>
        <w:shd w:val="clear" w:color="auto" w:fill="FFFFFF"/>
        <w:ind w:firstLine="708"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 xml:space="preserve">С апреля 2020 года в условиях пандемии библиотеки района активно начали осваивать виртуальное пространство, построили новую модель взаимодействия  с читателями через социальные сети и сайт библиотеки. Библиотеки внедрили новые формы работы с пользователями, предложив широкий спектр культурно-просветительских мероприятий, сделав акцент не только на образовательный  и познавательный аспект, но и на позитивный и развлекательный контент. </w:t>
      </w:r>
      <w:proofErr w:type="gramStart"/>
      <w:r w:rsidRPr="00A1072C">
        <w:rPr>
          <w:noProof/>
          <w:sz w:val="26"/>
          <w:szCs w:val="26"/>
          <w:lang w:eastAsia="ru-RU"/>
        </w:rPr>
        <w:t>Многие проявили себя как настоящие профессиналы: великолепные обзоры, качественные видео-презентации, викторины, видеоролики, мастер-классы, ведение новых рубрик, участие в различных акциях  - районных, региональных, федеральных, показало, что мы можем работать в удаленном режиме, проявляя фантазию и профессионализм.</w:t>
      </w:r>
      <w:proofErr w:type="gramEnd"/>
    </w:p>
    <w:p w:rsidR="00FF121C" w:rsidRPr="00A1072C" w:rsidRDefault="00FF121C" w:rsidP="00FF121C">
      <w:pPr>
        <w:shd w:val="clear" w:color="auto" w:fill="FFFFFF"/>
        <w:ind w:firstLine="708"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Активное присутствие библиотек в интернете, в частности, в социальных сетях, и проведение там онлайн мероприятий способствует привлечению в библиотеки новых читателей и продвигает библиотечные услуги.</w:t>
      </w:r>
    </w:p>
    <w:p w:rsidR="00FF121C" w:rsidRPr="00A1072C" w:rsidRDefault="00FF121C" w:rsidP="00FF121C">
      <w:pPr>
        <w:pStyle w:val="ae"/>
        <w:ind w:firstLine="708"/>
        <w:jc w:val="both"/>
        <w:rPr>
          <w:sz w:val="26"/>
          <w:szCs w:val="26"/>
        </w:rPr>
      </w:pPr>
      <w:r w:rsidRPr="00A1072C">
        <w:rPr>
          <w:sz w:val="26"/>
          <w:szCs w:val="26"/>
        </w:rPr>
        <w:t>Огромную роль в работе  играет сайт библиотеки. Это инструмент формирования позитивного имиджа библиотеки, привлечение внимания к имеющейся интеллектуальной продукции и услугам по ее предоставлению, обеспечение притока в библиотеку новых заинтересованных пользователей. На сайте библиотеки продолжается информирование о новых поступлениях  в библиотеки района путем публикаций списков новых поступлений, библиографических обзоров и презентаций, виртуальных книжных выставок и актуальной информации в разделе сайта «Это все для вас, в подразделе «Библиографическая информация» и закладке «Книгочеи».</w:t>
      </w:r>
    </w:p>
    <w:p w:rsidR="00FF121C" w:rsidRPr="00A1072C" w:rsidRDefault="00FF121C" w:rsidP="00FF121C">
      <w:pPr>
        <w:pStyle w:val="ae"/>
        <w:ind w:firstLine="708"/>
        <w:jc w:val="both"/>
        <w:rPr>
          <w:sz w:val="26"/>
          <w:szCs w:val="26"/>
        </w:rPr>
      </w:pPr>
      <w:r w:rsidRPr="00A1072C">
        <w:rPr>
          <w:sz w:val="26"/>
          <w:szCs w:val="26"/>
        </w:rPr>
        <w:t>«Календарь краеведа» на сайте знакомит пользователей со знаменательными и памятными датами, историческими и новыми, на территории Кировского муниципального района Ленинградской области.</w:t>
      </w:r>
    </w:p>
    <w:p w:rsidR="00FF121C" w:rsidRPr="00A1072C" w:rsidRDefault="00FF121C" w:rsidP="00FF121C">
      <w:pPr>
        <w:pStyle w:val="ae"/>
        <w:ind w:firstLine="708"/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Библиографической службой </w:t>
      </w:r>
      <w:proofErr w:type="gramStart"/>
      <w:r w:rsidRPr="00A1072C">
        <w:rPr>
          <w:sz w:val="26"/>
          <w:szCs w:val="26"/>
        </w:rPr>
        <w:t>опубликована</w:t>
      </w:r>
      <w:proofErr w:type="gramEnd"/>
      <w:r w:rsidRPr="00A1072C">
        <w:rPr>
          <w:sz w:val="26"/>
          <w:szCs w:val="26"/>
        </w:rPr>
        <w:t xml:space="preserve"> на сайте 33 единицы</w:t>
      </w:r>
      <w:r w:rsidRPr="00A1072C">
        <w:rPr>
          <w:b/>
          <w:sz w:val="26"/>
          <w:szCs w:val="26"/>
        </w:rPr>
        <w:t xml:space="preserve"> </w:t>
      </w:r>
      <w:r w:rsidRPr="00A1072C">
        <w:rPr>
          <w:sz w:val="26"/>
          <w:szCs w:val="26"/>
        </w:rPr>
        <w:t>информации.</w:t>
      </w:r>
    </w:p>
    <w:p w:rsidR="00FF121C" w:rsidRPr="00A1072C" w:rsidRDefault="00FF121C" w:rsidP="00FF121C">
      <w:pPr>
        <w:shd w:val="clear" w:color="auto" w:fill="FFFFFF"/>
        <w:ind w:firstLine="708"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Пользователей сайта – 6714 (2019 - 2391), количество обращений к сайту – 16702 ( 2019 – 10496).</w:t>
      </w:r>
    </w:p>
    <w:p w:rsidR="00FF121C" w:rsidRPr="00A1072C" w:rsidRDefault="00FF121C" w:rsidP="00FF121C">
      <w:pPr>
        <w:shd w:val="clear" w:color="auto" w:fill="FFFFFF"/>
        <w:ind w:firstLine="708"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Библиографической службой Кировской центральной библиотеки проведена большая разноплановая работа в удаленном режиме. Материалы публиковались на сайте библиотеки и на странице библиотеки ВКонтакте, рассылались на электронную почту удаленным пользователям.</w:t>
      </w:r>
    </w:p>
    <w:p w:rsidR="00FF121C" w:rsidRPr="00A1072C" w:rsidRDefault="00FF121C" w:rsidP="00FF121C">
      <w:pPr>
        <w:shd w:val="clear" w:color="auto" w:fill="FFFFFF"/>
        <w:ind w:firstLine="708"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В течение 2020 года были подготовлены следующие материалы:</w:t>
      </w:r>
    </w:p>
    <w:p w:rsidR="00FF121C" w:rsidRPr="005719F9" w:rsidRDefault="00FF121C" w:rsidP="00FF121C">
      <w:pPr>
        <w:shd w:val="clear" w:color="auto" w:fill="FFFFFF"/>
        <w:ind w:firstLine="708"/>
        <w:jc w:val="both"/>
        <w:rPr>
          <w:noProof/>
          <w:sz w:val="24"/>
          <w:szCs w:val="24"/>
          <w:lang w:eastAsia="ru-RU"/>
        </w:rPr>
      </w:pPr>
    </w:p>
    <w:p w:rsidR="00FF121C" w:rsidRPr="00A1072C" w:rsidRDefault="00FF121C" w:rsidP="00FF121C">
      <w:pPr>
        <w:shd w:val="clear" w:color="auto" w:fill="FFFFFF"/>
        <w:jc w:val="both"/>
        <w:rPr>
          <w:noProof/>
          <w:sz w:val="26"/>
          <w:szCs w:val="26"/>
          <w:u w:val="single"/>
          <w:lang w:eastAsia="ru-RU"/>
        </w:rPr>
      </w:pPr>
      <w:r w:rsidRPr="00A1072C">
        <w:rPr>
          <w:noProof/>
          <w:sz w:val="26"/>
          <w:szCs w:val="26"/>
          <w:u w:val="single"/>
          <w:lang w:eastAsia="ru-RU"/>
        </w:rPr>
        <w:t>Обзоры, информ-подборки:</w:t>
      </w:r>
    </w:p>
    <w:p w:rsidR="00FF121C" w:rsidRPr="00A1072C" w:rsidRDefault="00FF121C" w:rsidP="00EE6AD9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contextualSpacing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«Находясь на карантине – чем заняться?»- обзор онлайн-сервисов;</w:t>
      </w:r>
    </w:p>
    <w:p w:rsidR="00FF121C" w:rsidRPr="00A1072C" w:rsidRDefault="00FF121C" w:rsidP="00EE6AD9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contextualSpacing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 xml:space="preserve">«5 русских врачей, которые изменили мир» - информ-подборка; «Листая любимый журнал» - обзор мартовского номера журнала «Родина»; </w:t>
      </w:r>
    </w:p>
    <w:p w:rsidR="00FF121C" w:rsidRPr="00A1072C" w:rsidRDefault="00FF121C" w:rsidP="00EE6AD9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contextualSpacing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lastRenderedPageBreak/>
        <w:t xml:space="preserve">«Становится историей война» - виртуальное путешествие по страницам майского номера журнала «Родина»; </w:t>
      </w:r>
    </w:p>
    <w:p w:rsidR="00FF121C" w:rsidRPr="00A1072C" w:rsidRDefault="00FF121C" w:rsidP="00EE6AD9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contextualSpacing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«6о лет – не возраст!» -обзор нового журнала, поступившего в б-ку;</w:t>
      </w:r>
    </w:p>
    <w:p w:rsidR="00FF121C" w:rsidRPr="00A1072C" w:rsidRDefault="00FF121C" w:rsidP="00EE6AD9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contextualSpacing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«Унесенные бездной» - вирт. обзор книг к 20-летию гибели «Курска»</w:t>
      </w:r>
    </w:p>
    <w:p w:rsidR="00FF121C" w:rsidRPr="00A1072C" w:rsidRDefault="00FF121C" w:rsidP="00FF121C">
      <w:pPr>
        <w:shd w:val="clear" w:color="auto" w:fill="FFFFFF"/>
        <w:jc w:val="both"/>
        <w:rPr>
          <w:noProof/>
          <w:sz w:val="26"/>
          <w:szCs w:val="26"/>
          <w:u w:val="single"/>
          <w:lang w:eastAsia="ru-RU"/>
        </w:rPr>
      </w:pPr>
      <w:r w:rsidRPr="00A1072C">
        <w:rPr>
          <w:noProof/>
          <w:sz w:val="26"/>
          <w:szCs w:val="26"/>
          <w:u w:val="single"/>
          <w:lang w:eastAsia="ru-RU"/>
        </w:rPr>
        <w:t>Викторины:</w:t>
      </w:r>
    </w:p>
    <w:p w:rsidR="00FF121C" w:rsidRPr="00A1072C" w:rsidRDefault="00FF121C" w:rsidP="00EE6AD9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ind w:left="709"/>
        <w:contextualSpacing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 xml:space="preserve">«Знаете ли вы избирательное право?» </w:t>
      </w:r>
    </w:p>
    <w:p w:rsidR="00FF121C" w:rsidRPr="00A1072C" w:rsidRDefault="00FF121C" w:rsidP="00EE6AD9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ind w:left="709"/>
        <w:contextualSpacing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«Угадайте возраст литературных героев!»;</w:t>
      </w:r>
    </w:p>
    <w:p w:rsidR="00FF121C" w:rsidRPr="00A1072C" w:rsidRDefault="00FF121C" w:rsidP="00EE6AD9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ind w:left="709"/>
        <w:contextualSpacing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 xml:space="preserve">«Умом Россию не понять!»; </w:t>
      </w:r>
    </w:p>
    <w:p w:rsidR="00FF121C" w:rsidRPr="00A1072C" w:rsidRDefault="00FF121C" w:rsidP="00EE6AD9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ind w:left="709"/>
        <w:contextualSpacing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«Что должеть знать каждый про День Победы»</w:t>
      </w:r>
    </w:p>
    <w:p w:rsidR="00FF121C" w:rsidRPr="00A1072C" w:rsidRDefault="00FF121C" w:rsidP="00FF121C">
      <w:pPr>
        <w:shd w:val="clear" w:color="auto" w:fill="FFFFFF"/>
        <w:jc w:val="both"/>
        <w:rPr>
          <w:noProof/>
          <w:sz w:val="26"/>
          <w:szCs w:val="26"/>
          <w:u w:val="single"/>
          <w:lang w:eastAsia="ru-RU"/>
        </w:rPr>
      </w:pPr>
      <w:r w:rsidRPr="00A1072C">
        <w:rPr>
          <w:noProof/>
          <w:sz w:val="26"/>
          <w:szCs w:val="26"/>
          <w:u w:val="single"/>
          <w:lang w:eastAsia="ru-RU"/>
        </w:rPr>
        <w:t>Видео-презентации:</w:t>
      </w:r>
    </w:p>
    <w:p w:rsidR="00FF121C" w:rsidRPr="00A1072C" w:rsidRDefault="00FF121C" w:rsidP="00EE6AD9">
      <w:pPr>
        <w:pStyle w:val="a7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 xml:space="preserve">«Окопная правда войны»; </w:t>
      </w:r>
    </w:p>
    <w:p w:rsidR="00FF121C" w:rsidRPr="00A1072C" w:rsidRDefault="00FF121C" w:rsidP="00EE6AD9">
      <w:pPr>
        <w:pStyle w:val="a7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«И рядовой, и генерал: наш Бессмертный полк»;</w:t>
      </w:r>
    </w:p>
    <w:p w:rsidR="00FF121C" w:rsidRPr="00A1072C" w:rsidRDefault="00FF121C" w:rsidP="00EE6AD9">
      <w:pPr>
        <w:pStyle w:val="a7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«Танкистов славен ратный труд»;</w:t>
      </w:r>
    </w:p>
    <w:p w:rsidR="00FF121C" w:rsidRPr="00A1072C" w:rsidRDefault="00FF121C" w:rsidP="00EE6AD9">
      <w:pPr>
        <w:pStyle w:val="a7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«Во саду ли, в огороде»;</w:t>
      </w:r>
    </w:p>
    <w:p w:rsidR="00FF121C" w:rsidRPr="00A1072C" w:rsidRDefault="00FF121C" w:rsidP="00EE6AD9">
      <w:pPr>
        <w:pStyle w:val="a7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«Библиорюкзачок» - видеобуклет: новинки детской литературы и другие.</w:t>
      </w:r>
    </w:p>
    <w:p w:rsidR="00FF121C" w:rsidRPr="00A1072C" w:rsidRDefault="00FF121C" w:rsidP="00FF121C">
      <w:pPr>
        <w:tabs>
          <w:tab w:val="left" w:pos="1109"/>
        </w:tabs>
        <w:spacing w:line="232" w:lineRule="auto"/>
        <w:ind w:right="298"/>
        <w:jc w:val="both"/>
        <w:rPr>
          <w:color w:val="232323"/>
          <w:sz w:val="26"/>
          <w:szCs w:val="26"/>
        </w:rPr>
      </w:pPr>
    </w:p>
    <w:p w:rsidR="00FF121C" w:rsidRPr="00A1072C" w:rsidRDefault="00FF121C" w:rsidP="00FF121C">
      <w:pPr>
        <w:rPr>
          <w:b/>
          <w:sz w:val="26"/>
          <w:szCs w:val="26"/>
        </w:rPr>
      </w:pPr>
      <w:r w:rsidRPr="00A1072C">
        <w:rPr>
          <w:b/>
          <w:sz w:val="26"/>
          <w:szCs w:val="26"/>
        </w:rPr>
        <w:t xml:space="preserve">Использование межбиблиотечного и внутрисистемного абонементов (МБА и BCO), электронной доставки документов (ЭДД) </w:t>
      </w:r>
    </w:p>
    <w:p w:rsidR="00FF121C" w:rsidRPr="00A1072C" w:rsidRDefault="00FF121C" w:rsidP="00FF121C">
      <w:pPr>
        <w:jc w:val="both"/>
        <w:rPr>
          <w:sz w:val="26"/>
          <w:szCs w:val="26"/>
          <w:u w:val="single"/>
        </w:rPr>
      </w:pPr>
      <w:r w:rsidRPr="00A1072C">
        <w:rPr>
          <w:sz w:val="26"/>
          <w:szCs w:val="26"/>
          <w:u w:val="single"/>
        </w:rPr>
        <w:t>Организация книгообменных процессов (ВСО)</w:t>
      </w:r>
    </w:p>
    <w:p w:rsidR="00FF121C" w:rsidRPr="00A1072C" w:rsidRDefault="00FF121C" w:rsidP="00FF121C">
      <w:pPr>
        <w:ind w:firstLine="567"/>
        <w:jc w:val="both"/>
        <w:rPr>
          <w:sz w:val="26"/>
          <w:szCs w:val="26"/>
        </w:rPr>
      </w:pPr>
      <w:r w:rsidRPr="00A1072C">
        <w:rPr>
          <w:sz w:val="26"/>
          <w:szCs w:val="26"/>
        </w:rPr>
        <w:t>Внутрисистемный книгообмен (ВСО), являясь одним из значимых факторов стабильного функционирования и развития сети муниципальных библиотек района, служит повышению эффективности использования Единого фонда МКУК «Центральная межпоселенческая библиотека» в интересах читателей. Выявление резервов и пропаганда Единого книжного фонда, координация внутрисистемного книгообмена, укрепление межбиблиотечных связей, выполнение тематических запросов и индивидуальных требований, адресных и других библиографических справок для читателей всех библиотек МКУК «ЦМБ», информирование библиотекарей, читательских групп и индивидуальных пользователей о возможностях ЕФ было основным содержанием работы в данном направлении в 2020 году. Всё это, наряду с использованием канала МБА, позволило удовлетворять разнообразные читательские запросы посредством обеспечения доступа к удалённым книжным ресурсам.</w:t>
      </w:r>
    </w:p>
    <w:p w:rsidR="00FF121C" w:rsidRPr="00A1072C" w:rsidRDefault="00FF121C" w:rsidP="00FF121C">
      <w:pPr>
        <w:pStyle w:val="ae"/>
        <w:ind w:firstLine="567"/>
        <w:jc w:val="both"/>
        <w:rPr>
          <w:sz w:val="26"/>
          <w:szCs w:val="26"/>
        </w:rPr>
      </w:pPr>
      <w:r w:rsidRPr="00A1072C">
        <w:rPr>
          <w:sz w:val="26"/>
          <w:szCs w:val="26"/>
        </w:rPr>
        <w:t>По итогам 2020 года книжный фонд отдела насчитывает 2 903 экземпляра, из них книг – 2 853. Поступило за год 7 единиц хранения; по  причине ветхости и физического износа списано 76 экземпляров книг.</w:t>
      </w:r>
    </w:p>
    <w:p w:rsidR="00FF121C" w:rsidRPr="00A1072C" w:rsidRDefault="00FF121C" w:rsidP="00FF121C">
      <w:pPr>
        <w:ind w:firstLine="567"/>
        <w:jc w:val="both"/>
        <w:rPr>
          <w:sz w:val="26"/>
          <w:szCs w:val="26"/>
        </w:rPr>
      </w:pPr>
      <w:r w:rsidRPr="00A1072C">
        <w:rPr>
          <w:sz w:val="26"/>
          <w:szCs w:val="26"/>
        </w:rPr>
        <w:t>В 2020 году поступления в фонд отдела были незначительны, однако совокупный фонд Кировской центральной библиотеки позволил оказывать реальную помощь структурным подразделениям МКУК «ЦМБ» в удовлетворении читательского спроса.</w:t>
      </w:r>
    </w:p>
    <w:p w:rsidR="00FF121C" w:rsidRPr="00A1072C" w:rsidRDefault="00FF121C" w:rsidP="00FF121C">
      <w:pPr>
        <w:ind w:firstLine="567"/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В течение 2020 года в структурные подразделения направлялись регулярно (за исключением периода дистанционной работы в </w:t>
      </w:r>
      <w:r w:rsidRPr="00A1072C">
        <w:rPr>
          <w:sz w:val="26"/>
          <w:szCs w:val="26"/>
          <w:lang w:val="en-US"/>
        </w:rPr>
        <w:t>I</w:t>
      </w:r>
      <w:r w:rsidRPr="00A1072C">
        <w:rPr>
          <w:sz w:val="26"/>
          <w:szCs w:val="26"/>
        </w:rPr>
        <w:t xml:space="preserve"> полугодии) книги по индивидуальным заявкам, а также комплекты художественной литературы и периодики (11), книжные выставки (5), тематические подборки (9).</w:t>
      </w:r>
    </w:p>
    <w:p w:rsidR="00FF121C" w:rsidRPr="00A1072C" w:rsidRDefault="00FF121C" w:rsidP="00FF121C">
      <w:pPr>
        <w:ind w:firstLine="567"/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Структурные подразделения «Центральной </w:t>
      </w:r>
      <w:proofErr w:type="spellStart"/>
      <w:r w:rsidRPr="00A1072C">
        <w:rPr>
          <w:sz w:val="26"/>
          <w:szCs w:val="26"/>
        </w:rPr>
        <w:t>межпоселенческой</w:t>
      </w:r>
      <w:proofErr w:type="spellEnd"/>
      <w:r w:rsidRPr="00A1072C">
        <w:rPr>
          <w:sz w:val="26"/>
          <w:szCs w:val="26"/>
        </w:rPr>
        <w:t xml:space="preserve"> библиотеки» поддерживали сотрудничество, предоставляя литературу из своих фондов во временное пользование другим библиотекам МКУК «ЦМБ». </w:t>
      </w:r>
    </w:p>
    <w:p w:rsidR="00FF121C" w:rsidRPr="00A1072C" w:rsidRDefault="00FF121C" w:rsidP="00FF121C">
      <w:pPr>
        <w:ind w:firstLine="567"/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Лидерами внутрисистемного книгообмена в 2020 году стали </w:t>
      </w:r>
      <w:proofErr w:type="spellStart"/>
      <w:r w:rsidRPr="00A1072C">
        <w:rPr>
          <w:sz w:val="26"/>
          <w:szCs w:val="26"/>
        </w:rPr>
        <w:t>Выставская</w:t>
      </w:r>
      <w:proofErr w:type="spellEnd"/>
      <w:r w:rsidRPr="00A1072C">
        <w:rPr>
          <w:sz w:val="26"/>
          <w:szCs w:val="26"/>
        </w:rPr>
        <w:t xml:space="preserve">, Лавровская, </w:t>
      </w:r>
      <w:proofErr w:type="spellStart"/>
      <w:r w:rsidRPr="00A1072C">
        <w:rPr>
          <w:sz w:val="26"/>
          <w:szCs w:val="26"/>
        </w:rPr>
        <w:t>Приладожская</w:t>
      </w:r>
      <w:proofErr w:type="spellEnd"/>
      <w:r w:rsidRPr="00A1072C">
        <w:rPr>
          <w:sz w:val="26"/>
          <w:szCs w:val="26"/>
        </w:rPr>
        <w:t xml:space="preserve">, </w:t>
      </w:r>
      <w:proofErr w:type="spellStart"/>
      <w:r w:rsidRPr="00A1072C">
        <w:rPr>
          <w:sz w:val="26"/>
          <w:szCs w:val="26"/>
        </w:rPr>
        <w:t>Назиевская</w:t>
      </w:r>
      <w:proofErr w:type="spellEnd"/>
      <w:r w:rsidRPr="00A1072C">
        <w:rPr>
          <w:sz w:val="26"/>
          <w:szCs w:val="26"/>
        </w:rPr>
        <w:t xml:space="preserve"> библиотеки. Активно обращались к </w:t>
      </w:r>
      <w:r w:rsidRPr="00A1072C">
        <w:rPr>
          <w:sz w:val="26"/>
          <w:szCs w:val="26"/>
        </w:rPr>
        <w:lastRenderedPageBreak/>
        <w:t xml:space="preserve">ресурсам Единого книжного фонда Кировская центральная, </w:t>
      </w:r>
      <w:proofErr w:type="spellStart"/>
      <w:r w:rsidRPr="00A1072C">
        <w:rPr>
          <w:sz w:val="26"/>
          <w:szCs w:val="26"/>
        </w:rPr>
        <w:t>Мгинская</w:t>
      </w:r>
      <w:proofErr w:type="spellEnd"/>
      <w:r w:rsidRPr="00A1072C">
        <w:rPr>
          <w:sz w:val="26"/>
          <w:szCs w:val="26"/>
        </w:rPr>
        <w:t xml:space="preserve"> объединенная и </w:t>
      </w:r>
      <w:proofErr w:type="spellStart"/>
      <w:r w:rsidRPr="00A1072C">
        <w:rPr>
          <w:sz w:val="26"/>
          <w:szCs w:val="26"/>
        </w:rPr>
        <w:t>Шумская</w:t>
      </w:r>
      <w:proofErr w:type="spellEnd"/>
      <w:r w:rsidRPr="00A1072C">
        <w:rPr>
          <w:sz w:val="26"/>
          <w:szCs w:val="26"/>
        </w:rPr>
        <w:t xml:space="preserve"> библиотеки, не оставляя без внимания разнообразные запросы своих читателей.  </w:t>
      </w:r>
    </w:p>
    <w:p w:rsidR="00FF121C" w:rsidRPr="00A1072C" w:rsidRDefault="00FF121C" w:rsidP="00FF121C">
      <w:pPr>
        <w:ind w:firstLine="567"/>
        <w:jc w:val="both"/>
        <w:rPr>
          <w:sz w:val="26"/>
          <w:szCs w:val="26"/>
        </w:rPr>
      </w:pPr>
      <w:r w:rsidRPr="00A1072C">
        <w:rPr>
          <w:sz w:val="26"/>
          <w:szCs w:val="26"/>
        </w:rPr>
        <w:t>Общий объем циркуляции фонда по каналам ВСО в 2020 году составил 1589</w:t>
      </w:r>
      <w:r w:rsidRPr="00A1072C">
        <w:rPr>
          <w:b/>
          <w:sz w:val="26"/>
          <w:szCs w:val="26"/>
        </w:rPr>
        <w:t xml:space="preserve"> </w:t>
      </w:r>
      <w:r w:rsidRPr="00A1072C">
        <w:rPr>
          <w:sz w:val="26"/>
          <w:szCs w:val="26"/>
        </w:rPr>
        <w:t>экземпляров (на 46 экземпляров больше уровня 2019 года).</w:t>
      </w:r>
    </w:p>
    <w:p w:rsidR="00FF121C" w:rsidRPr="00A1072C" w:rsidRDefault="00FF121C" w:rsidP="00FF121C">
      <w:pPr>
        <w:ind w:firstLine="567"/>
        <w:jc w:val="both"/>
        <w:rPr>
          <w:sz w:val="26"/>
          <w:szCs w:val="26"/>
        </w:rPr>
      </w:pPr>
      <w:r w:rsidRPr="00A1072C">
        <w:rPr>
          <w:sz w:val="26"/>
          <w:szCs w:val="26"/>
        </w:rPr>
        <w:t>Доставка в рамках внутрисистемного книгообмена выполнялась оперативно благодаря работе КИБО и помощи руководства МКУК «ЦМБ» по транспортировке литературы.</w:t>
      </w:r>
    </w:p>
    <w:p w:rsidR="00FF121C" w:rsidRPr="00A1072C" w:rsidRDefault="00FF121C" w:rsidP="00FF121C">
      <w:pPr>
        <w:jc w:val="both"/>
        <w:rPr>
          <w:sz w:val="26"/>
          <w:szCs w:val="26"/>
          <w:u w:val="single"/>
        </w:rPr>
      </w:pPr>
      <w:r w:rsidRPr="00A1072C">
        <w:rPr>
          <w:sz w:val="26"/>
          <w:szCs w:val="26"/>
          <w:u w:val="single"/>
        </w:rPr>
        <w:t>Межбиблиотечный абонемент</w:t>
      </w:r>
    </w:p>
    <w:p w:rsidR="00FF121C" w:rsidRPr="00A1072C" w:rsidRDefault="00FF121C" w:rsidP="00FF121C">
      <w:pPr>
        <w:pStyle w:val="ae"/>
        <w:spacing w:line="276" w:lineRule="auto"/>
        <w:ind w:firstLine="567"/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В 2020 году по каналам МБА было получено </w:t>
      </w:r>
      <w:r w:rsidRPr="00A1072C">
        <w:rPr>
          <w:bCs/>
          <w:sz w:val="26"/>
          <w:szCs w:val="26"/>
        </w:rPr>
        <w:t>1 109</w:t>
      </w:r>
      <w:r w:rsidRPr="00A1072C">
        <w:rPr>
          <w:sz w:val="26"/>
          <w:szCs w:val="26"/>
        </w:rPr>
        <w:t xml:space="preserve"> экземпляров документов, в том числе книги и периодика из Ленинградской областной универсальной научной библиотеки (ЛОУНБ) и Санкт-Петербургской государственной специальной центральной библиотеки для слепых и слабовидящих (ГСЦБС).</w:t>
      </w:r>
    </w:p>
    <w:p w:rsidR="00FF121C" w:rsidRPr="00A1072C" w:rsidRDefault="00FF121C" w:rsidP="00FF121C">
      <w:pPr>
        <w:pStyle w:val="ae"/>
        <w:spacing w:line="276" w:lineRule="auto"/>
        <w:ind w:firstLine="567"/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В 2020 году библиотеки столкнулись в своей работе с целым рядом серьёзных проблем, однако Ленинградская областная универсальная научная библиотека нашла возможность порадовать наших читателей актуальными и содержательными книжными выставками. Библиотека для слепых и слабовидящих (СПб ГСЦБС) предоставила литературу на различных видах носителей, а также - комплекты периодики по заявкам Кировской центральной, </w:t>
      </w:r>
      <w:proofErr w:type="spellStart"/>
      <w:r w:rsidRPr="00A1072C">
        <w:rPr>
          <w:sz w:val="26"/>
          <w:szCs w:val="26"/>
        </w:rPr>
        <w:t>Мгинской</w:t>
      </w:r>
      <w:proofErr w:type="spellEnd"/>
      <w:r w:rsidRPr="00A1072C">
        <w:rPr>
          <w:sz w:val="26"/>
          <w:szCs w:val="26"/>
        </w:rPr>
        <w:t xml:space="preserve"> объединенной и </w:t>
      </w:r>
      <w:proofErr w:type="spellStart"/>
      <w:r w:rsidRPr="00A1072C">
        <w:rPr>
          <w:sz w:val="26"/>
          <w:szCs w:val="26"/>
        </w:rPr>
        <w:t>Назиевской</w:t>
      </w:r>
      <w:proofErr w:type="spellEnd"/>
      <w:r w:rsidRPr="00A1072C">
        <w:rPr>
          <w:sz w:val="26"/>
          <w:szCs w:val="26"/>
        </w:rPr>
        <w:t xml:space="preserve"> библиотек.</w:t>
      </w:r>
    </w:p>
    <w:p w:rsidR="00FF121C" w:rsidRPr="00A1072C" w:rsidRDefault="00FF121C" w:rsidP="00FF121C">
      <w:pPr>
        <w:pStyle w:val="ae"/>
        <w:spacing w:line="276" w:lineRule="auto"/>
        <w:ind w:firstLine="567"/>
        <w:jc w:val="both"/>
        <w:rPr>
          <w:sz w:val="26"/>
          <w:szCs w:val="26"/>
        </w:rPr>
      </w:pPr>
      <w:r w:rsidRPr="00A1072C">
        <w:rPr>
          <w:sz w:val="26"/>
          <w:szCs w:val="26"/>
        </w:rPr>
        <w:t>Продолжилось в 2020 году и сотрудничество с библиотеками других систем и ведомств в части регионального МБА. В рамках этого сотрудничества структурными подразделениями МКУК «ЦМБ» было получено 3</w:t>
      </w:r>
      <w:r w:rsidRPr="00A1072C">
        <w:rPr>
          <w:b/>
          <w:sz w:val="26"/>
          <w:szCs w:val="26"/>
        </w:rPr>
        <w:t xml:space="preserve"> </w:t>
      </w:r>
      <w:r w:rsidRPr="00A1072C">
        <w:rPr>
          <w:sz w:val="26"/>
          <w:szCs w:val="26"/>
        </w:rPr>
        <w:t>и выдано 223</w:t>
      </w:r>
      <w:r w:rsidRPr="00A1072C">
        <w:rPr>
          <w:b/>
          <w:sz w:val="26"/>
          <w:szCs w:val="26"/>
        </w:rPr>
        <w:t xml:space="preserve"> </w:t>
      </w:r>
      <w:r w:rsidRPr="00A1072C">
        <w:rPr>
          <w:sz w:val="26"/>
          <w:szCs w:val="26"/>
        </w:rPr>
        <w:t xml:space="preserve">экземпляра документов. </w:t>
      </w:r>
    </w:p>
    <w:p w:rsidR="00FF121C" w:rsidRPr="00A1072C" w:rsidRDefault="00FF121C" w:rsidP="00FF121C">
      <w:pPr>
        <w:tabs>
          <w:tab w:val="left" w:pos="1109"/>
        </w:tabs>
        <w:spacing w:line="232" w:lineRule="auto"/>
        <w:ind w:right="298"/>
        <w:jc w:val="both"/>
        <w:rPr>
          <w:color w:val="232323"/>
          <w:sz w:val="26"/>
          <w:szCs w:val="26"/>
        </w:rPr>
      </w:pPr>
    </w:p>
    <w:p w:rsidR="00FF121C" w:rsidRPr="00A1072C" w:rsidRDefault="00FF121C" w:rsidP="00A1072C">
      <w:pPr>
        <w:tabs>
          <w:tab w:val="left" w:pos="1109"/>
        </w:tabs>
        <w:spacing w:line="270" w:lineRule="exact"/>
        <w:jc w:val="both"/>
        <w:rPr>
          <w:b/>
          <w:color w:val="232323"/>
          <w:sz w:val="26"/>
          <w:szCs w:val="26"/>
        </w:rPr>
      </w:pPr>
      <w:r w:rsidRPr="00A1072C">
        <w:rPr>
          <w:b/>
          <w:color w:val="232323"/>
          <w:sz w:val="26"/>
          <w:szCs w:val="26"/>
        </w:rPr>
        <w:t>Формирование информационной культуры</w:t>
      </w:r>
      <w:r w:rsidRPr="00A1072C">
        <w:rPr>
          <w:b/>
          <w:color w:val="232323"/>
          <w:spacing w:val="18"/>
          <w:sz w:val="26"/>
          <w:szCs w:val="26"/>
        </w:rPr>
        <w:t xml:space="preserve"> </w:t>
      </w:r>
      <w:r w:rsidRPr="00A1072C">
        <w:rPr>
          <w:b/>
          <w:color w:val="232323"/>
          <w:sz w:val="26"/>
          <w:szCs w:val="26"/>
        </w:rPr>
        <w:t>пользователей</w:t>
      </w:r>
    </w:p>
    <w:p w:rsidR="00FF121C" w:rsidRPr="00A1072C" w:rsidRDefault="00FF121C" w:rsidP="00FF121C">
      <w:pPr>
        <w:shd w:val="clear" w:color="auto" w:fill="FFFFFF"/>
        <w:ind w:firstLine="708"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 xml:space="preserve">Библиотеки формируют новую культуру пользователей, обучая их компьютерной грамотности и основам работы в сети интернет. В первую очередь это относится к социально-незащищенным слоям населения – пенсионерам и людям с ограниченными возможностями. </w:t>
      </w:r>
    </w:p>
    <w:p w:rsidR="00FF121C" w:rsidRPr="00A1072C" w:rsidRDefault="00FF121C" w:rsidP="00FF121C">
      <w:pPr>
        <w:shd w:val="clear" w:color="auto" w:fill="FFFFFF"/>
        <w:ind w:firstLine="708"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 xml:space="preserve">Большую роль формировании информационной культуры пользователей играет работа с детьми и молодёжью. </w:t>
      </w:r>
      <w:proofErr w:type="gramStart"/>
      <w:r w:rsidRPr="00A1072C">
        <w:rPr>
          <w:noProof/>
          <w:sz w:val="26"/>
          <w:szCs w:val="26"/>
          <w:lang w:eastAsia="ru-RU"/>
        </w:rPr>
        <w:t>В основном для этой аудитории был подготовлен рекомендательный библиографический список новых публикаций «Неизвестная блокада», который поможет</w:t>
      </w:r>
      <w:r w:rsidRPr="00A1072C">
        <w:rPr>
          <w:sz w:val="26"/>
          <w:szCs w:val="26"/>
        </w:rPr>
        <w:t xml:space="preserve"> молодежи, краеведам, всем любителям истории более детально познакомиться с трагическими страницами блокадной истории города на Неве, а обзор «Маленькие герои большой войны», проведенный для младших школьников школ города, рассказал о героической судьбе отчаянных мальчишек, защитников Родины.</w:t>
      </w:r>
      <w:proofErr w:type="gramEnd"/>
      <w:r w:rsidRPr="00A1072C">
        <w:rPr>
          <w:noProof/>
          <w:sz w:val="26"/>
          <w:szCs w:val="26"/>
          <w:lang w:eastAsia="ru-RU"/>
        </w:rPr>
        <w:t xml:space="preserve"> </w:t>
      </w:r>
      <w:r w:rsidRPr="00A1072C">
        <w:rPr>
          <w:sz w:val="26"/>
          <w:szCs w:val="26"/>
        </w:rPr>
        <w:t>В рамках военно-патриотических акции ко Дню защитника Отечества «Святое дело - Родине служить» и «Мощь и сила Российской армии» к 100-летию отечественного танкостроения подготовлен виртуальный обзор - презентация «Танкистов славен ратный труд».</w:t>
      </w:r>
    </w:p>
    <w:p w:rsidR="00FF121C" w:rsidRPr="00A1072C" w:rsidRDefault="00FF121C" w:rsidP="00FF121C">
      <w:pPr>
        <w:shd w:val="clear" w:color="auto" w:fill="FFFFFF"/>
        <w:ind w:firstLine="708"/>
        <w:jc w:val="both"/>
        <w:rPr>
          <w:noProof/>
          <w:sz w:val="26"/>
          <w:szCs w:val="26"/>
          <w:lang w:eastAsia="ru-RU"/>
        </w:rPr>
      </w:pPr>
      <w:r w:rsidRPr="00A1072C">
        <w:rPr>
          <w:noProof/>
          <w:sz w:val="26"/>
          <w:szCs w:val="26"/>
          <w:lang w:eastAsia="ru-RU"/>
        </w:rPr>
        <w:t>Также культура пользователей формируется посредством знакомства их с лучшими образцами российских и зарубежных произведений искусства и с информацией о них. Например, в марте в рамках мероприятий, посвященных Международному дню 8 марта. Была экспонирована необычная выставка: «Прекрасные дамы кистью великих».</w:t>
      </w:r>
      <w:r w:rsidRPr="00A1072C">
        <w:rPr>
          <w:sz w:val="26"/>
          <w:szCs w:val="26"/>
        </w:rPr>
        <w:t xml:space="preserve"> </w:t>
      </w:r>
      <w:proofErr w:type="gramStart"/>
      <w:r w:rsidRPr="00A1072C">
        <w:rPr>
          <w:noProof/>
          <w:sz w:val="26"/>
          <w:szCs w:val="26"/>
          <w:lang w:eastAsia="ru-RU"/>
        </w:rPr>
        <w:t xml:space="preserve">Перед читателями предстали картины Б. </w:t>
      </w:r>
      <w:r w:rsidRPr="00A1072C">
        <w:rPr>
          <w:noProof/>
          <w:sz w:val="26"/>
          <w:szCs w:val="26"/>
          <w:lang w:eastAsia="ru-RU"/>
        </w:rPr>
        <w:lastRenderedPageBreak/>
        <w:t>Кустодиева «Купчиха за чаем»; И. Крамского «Незнакомка»; В. Серова «Портрет З. Юсуповой»; М. Врубеля «Царевна-Лебедь»; К. Петрова-Водкина  «Петроградская мадонна»; Г. Серебряковой «Автопортрет»; Леонардо да Винчи «Мона Лиза»; Рембрандта «Даная»; К. Брюллова «Итальянский полдень», «Всадница» и многие другие.</w:t>
      </w:r>
      <w:proofErr w:type="gramEnd"/>
      <w:r w:rsidRPr="00A1072C">
        <w:rPr>
          <w:noProof/>
          <w:sz w:val="26"/>
          <w:szCs w:val="26"/>
          <w:lang w:eastAsia="ru-RU"/>
        </w:rPr>
        <w:t xml:space="preserve"> Достоинством выставки явилось и то, что здесь можно было познакомиться и с книгами, рассказывающими о творчестве художников, чьи картины представлены на выставке.</w:t>
      </w:r>
    </w:p>
    <w:p w:rsidR="00FF121C" w:rsidRPr="00A1072C" w:rsidRDefault="00FF121C" w:rsidP="00FF121C">
      <w:pPr>
        <w:tabs>
          <w:tab w:val="left" w:pos="1109"/>
        </w:tabs>
        <w:spacing w:line="270" w:lineRule="exact"/>
        <w:jc w:val="both"/>
        <w:rPr>
          <w:color w:val="232323"/>
          <w:sz w:val="26"/>
          <w:szCs w:val="26"/>
        </w:rPr>
      </w:pPr>
    </w:p>
    <w:p w:rsidR="00FF121C" w:rsidRPr="00A1072C" w:rsidRDefault="00FF121C" w:rsidP="00A1072C">
      <w:pPr>
        <w:jc w:val="both"/>
        <w:rPr>
          <w:b/>
          <w:bCs/>
          <w:sz w:val="26"/>
          <w:szCs w:val="26"/>
        </w:rPr>
      </w:pPr>
      <w:r w:rsidRPr="00A1072C">
        <w:rPr>
          <w:b/>
          <w:bCs/>
          <w:sz w:val="26"/>
          <w:szCs w:val="26"/>
        </w:rPr>
        <w:t>Деятельность Публичных центров правовой и социально значимой информации на базе муниципальных библиотек</w:t>
      </w:r>
    </w:p>
    <w:p w:rsidR="00FF121C" w:rsidRPr="00A1072C" w:rsidRDefault="00FF121C" w:rsidP="00FF121C">
      <w:pPr>
        <w:shd w:val="clear" w:color="auto" w:fill="FFFFFF"/>
        <w:ind w:firstLine="708"/>
        <w:jc w:val="both"/>
        <w:rPr>
          <w:noProof/>
          <w:sz w:val="26"/>
          <w:szCs w:val="26"/>
          <w:lang w:eastAsia="ru-RU"/>
        </w:rPr>
      </w:pPr>
      <w:r w:rsidRPr="00A1072C">
        <w:rPr>
          <w:sz w:val="26"/>
          <w:szCs w:val="26"/>
        </w:rPr>
        <w:t>Впервые Центр правовой и социально значимой информации в МКУК «ЦМБ» (далее по тексту ЦОД) был создан на базе Кировской центральной библиотеки в 2012 году. На 2020 год зарегистрировано 7 центров в общедоступных библиотеках – структурных подразделениях МКУК «ЦМБ»:</w:t>
      </w:r>
    </w:p>
    <w:p w:rsidR="00FF121C" w:rsidRPr="00A1072C" w:rsidRDefault="00FF121C" w:rsidP="00FF121C">
      <w:pPr>
        <w:pStyle w:val="ae"/>
        <w:rPr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FF121C" w:rsidRPr="00A1072C" w:rsidTr="00FF121C">
        <w:trPr>
          <w:trHeight w:val="507"/>
        </w:trPr>
        <w:tc>
          <w:tcPr>
            <w:tcW w:w="7763" w:type="dxa"/>
          </w:tcPr>
          <w:p w:rsidR="00FF121C" w:rsidRPr="00A1072C" w:rsidRDefault="00FF121C" w:rsidP="00FF121C">
            <w:pPr>
              <w:pStyle w:val="ae"/>
              <w:jc w:val="center"/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Структурное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подразделение</w:t>
            </w:r>
            <w:proofErr w:type="spellEnd"/>
            <w:r w:rsidRPr="00A1072C">
              <w:rPr>
                <w:sz w:val="26"/>
                <w:szCs w:val="26"/>
              </w:rPr>
              <w:t xml:space="preserve"> МКУК «ЦМБ»</w:t>
            </w:r>
          </w:p>
        </w:tc>
        <w:tc>
          <w:tcPr>
            <w:tcW w:w="1808" w:type="dxa"/>
          </w:tcPr>
          <w:p w:rsidR="00FF121C" w:rsidRPr="00A1072C" w:rsidRDefault="00FF121C" w:rsidP="00FF121C">
            <w:pPr>
              <w:pStyle w:val="ae"/>
              <w:jc w:val="center"/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Год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открытия</w:t>
            </w:r>
            <w:proofErr w:type="spellEnd"/>
            <w:r w:rsidRPr="00A1072C">
              <w:rPr>
                <w:sz w:val="26"/>
                <w:szCs w:val="26"/>
              </w:rPr>
              <w:t xml:space="preserve"> ЦОД</w:t>
            </w:r>
          </w:p>
        </w:tc>
      </w:tr>
      <w:tr w:rsidR="00FF121C" w:rsidRPr="00A1072C" w:rsidTr="00FF121C">
        <w:tc>
          <w:tcPr>
            <w:tcW w:w="7763" w:type="dxa"/>
          </w:tcPr>
          <w:p w:rsidR="00FF121C" w:rsidRPr="00A1072C" w:rsidRDefault="00FF121C" w:rsidP="00FF121C">
            <w:pPr>
              <w:pStyle w:val="ae"/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Кировская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центральная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библиотека</w:t>
            </w:r>
            <w:proofErr w:type="spellEnd"/>
          </w:p>
        </w:tc>
        <w:tc>
          <w:tcPr>
            <w:tcW w:w="1808" w:type="dxa"/>
          </w:tcPr>
          <w:p w:rsidR="00FF121C" w:rsidRPr="00A1072C" w:rsidRDefault="00FF121C" w:rsidP="003E24AD">
            <w:pPr>
              <w:pStyle w:val="ae"/>
              <w:jc w:val="center"/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2012</w:t>
            </w:r>
          </w:p>
        </w:tc>
      </w:tr>
      <w:tr w:rsidR="00FF121C" w:rsidRPr="00A1072C" w:rsidTr="00FF121C">
        <w:tc>
          <w:tcPr>
            <w:tcW w:w="7763" w:type="dxa"/>
          </w:tcPr>
          <w:p w:rsidR="00FF121C" w:rsidRPr="00A1072C" w:rsidRDefault="00FF121C" w:rsidP="00FF121C">
            <w:pPr>
              <w:pStyle w:val="ae"/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Синявинская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библиотека</w:t>
            </w:r>
            <w:proofErr w:type="spellEnd"/>
          </w:p>
        </w:tc>
        <w:tc>
          <w:tcPr>
            <w:tcW w:w="1808" w:type="dxa"/>
          </w:tcPr>
          <w:p w:rsidR="00FF121C" w:rsidRPr="00A1072C" w:rsidRDefault="00FF121C" w:rsidP="003E24AD">
            <w:pPr>
              <w:pStyle w:val="ae"/>
              <w:jc w:val="center"/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2015</w:t>
            </w:r>
          </w:p>
        </w:tc>
      </w:tr>
      <w:tr w:rsidR="00FF121C" w:rsidRPr="00A1072C" w:rsidTr="00FF121C">
        <w:tc>
          <w:tcPr>
            <w:tcW w:w="7763" w:type="dxa"/>
          </w:tcPr>
          <w:p w:rsidR="00FF121C" w:rsidRPr="00A1072C" w:rsidRDefault="00FF121C" w:rsidP="00FF121C">
            <w:pPr>
              <w:pStyle w:val="ae"/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Назиевская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библиотека</w:t>
            </w:r>
            <w:proofErr w:type="spellEnd"/>
          </w:p>
        </w:tc>
        <w:tc>
          <w:tcPr>
            <w:tcW w:w="1808" w:type="dxa"/>
          </w:tcPr>
          <w:p w:rsidR="00FF121C" w:rsidRPr="00A1072C" w:rsidRDefault="00FF121C" w:rsidP="003E24AD">
            <w:pPr>
              <w:pStyle w:val="ae"/>
              <w:jc w:val="center"/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2016</w:t>
            </w:r>
          </w:p>
        </w:tc>
      </w:tr>
      <w:tr w:rsidR="00FF121C" w:rsidRPr="00A1072C" w:rsidTr="00FF121C">
        <w:tc>
          <w:tcPr>
            <w:tcW w:w="7763" w:type="dxa"/>
          </w:tcPr>
          <w:p w:rsidR="00FF121C" w:rsidRPr="00A1072C" w:rsidRDefault="00FF121C" w:rsidP="00FF121C">
            <w:pPr>
              <w:pStyle w:val="ae"/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Мгинская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объединённая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библиотека</w:t>
            </w:r>
            <w:proofErr w:type="spellEnd"/>
          </w:p>
        </w:tc>
        <w:tc>
          <w:tcPr>
            <w:tcW w:w="1808" w:type="dxa"/>
          </w:tcPr>
          <w:p w:rsidR="00FF121C" w:rsidRPr="00A1072C" w:rsidRDefault="00FF121C" w:rsidP="003E24AD">
            <w:pPr>
              <w:pStyle w:val="ae"/>
              <w:jc w:val="center"/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2018</w:t>
            </w:r>
          </w:p>
        </w:tc>
      </w:tr>
      <w:tr w:rsidR="00FF121C" w:rsidRPr="00A1072C" w:rsidTr="00FF121C">
        <w:tc>
          <w:tcPr>
            <w:tcW w:w="7763" w:type="dxa"/>
          </w:tcPr>
          <w:p w:rsidR="00FF121C" w:rsidRPr="00A1072C" w:rsidRDefault="00FF121C" w:rsidP="00FF121C">
            <w:pPr>
              <w:pStyle w:val="ae"/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Берёзовская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библиотека</w:t>
            </w:r>
            <w:proofErr w:type="spellEnd"/>
          </w:p>
        </w:tc>
        <w:tc>
          <w:tcPr>
            <w:tcW w:w="1808" w:type="dxa"/>
          </w:tcPr>
          <w:p w:rsidR="00FF121C" w:rsidRPr="00A1072C" w:rsidRDefault="00FF121C" w:rsidP="003E24AD">
            <w:pPr>
              <w:pStyle w:val="ae"/>
              <w:jc w:val="center"/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2018</w:t>
            </w:r>
          </w:p>
        </w:tc>
      </w:tr>
      <w:tr w:rsidR="00FF121C" w:rsidRPr="00A1072C" w:rsidTr="00FF121C">
        <w:tc>
          <w:tcPr>
            <w:tcW w:w="7763" w:type="dxa"/>
          </w:tcPr>
          <w:p w:rsidR="00FF121C" w:rsidRPr="00A1072C" w:rsidRDefault="00FF121C" w:rsidP="00FF121C">
            <w:pPr>
              <w:pStyle w:val="ae"/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Павловская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библиотека</w:t>
            </w:r>
            <w:proofErr w:type="spellEnd"/>
          </w:p>
        </w:tc>
        <w:tc>
          <w:tcPr>
            <w:tcW w:w="1808" w:type="dxa"/>
          </w:tcPr>
          <w:p w:rsidR="00FF121C" w:rsidRPr="00A1072C" w:rsidRDefault="00FF121C" w:rsidP="003E24AD">
            <w:pPr>
              <w:pStyle w:val="ae"/>
              <w:jc w:val="center"/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2019</w:t>
            </w:r>
          </w:p>
        </w:tc>
      </w:tr>
      <w:tr w:rsidR="00FF121C" w:rsidRPr="00A1072C" w:rsidTr="00FF121C">
        <w:tc>
          <w:tcPr>
            <w:tcW w:w="7763" w:type="dxa"/>
          </w:tcPr>
          <w:p w:rsidR="00FF121C" w:rsidRPr="00A1072C" w:rsidRDefault="00FF121C" w:rsidP="00FF121C">
            <w:pPr>
              <w:pStyle w:val="ae"/>
              <w:rPr>
                <w:sz w:val="26"/>
                <w:szCs w:val="26"/>
              </w:rPr>
            </w:pPr>
            <w:proofErr w:type="spellStart"/>
            <w:r w:rsidRPr="00A1072C">
              <w:rPr>
                <w:sz w:val="26"/>
                <w:szCs w:val="26"/>
              </w:rPr>
              <w:t>Шумская</w:t>
            </w:r>
            <w:proofErr w:type="spellEnd"/>
            <w:r w:rsidRPr="00A1072C">
              <w:rPr>
                <w:sz w:val="26"/>
                <w:szCs w:val="26"/>
              </w:rPr>
              <w:t xml:space="preserve"> </w:t>
            </w:r>
            <w:proofErr w:type="spellStart"/>
            <w:r w:rsidRPr="00A1072C">
              <w:rPr>
                <w:sz w:val="26"/>
                <w:szCs w:val="26"/>
              </w:rPr>
              <w:t>библиотека</w:t>
            </w:r>
            <w:proofErr w:type="spellEnd"/>
          </w:p>
        </w:tc>
        <w:tc>
          <w:tcPr>
            <w:tcW w:w="1808" w:type="dxa"/>
          </w:tcPr>
          <w:p w:rsidR="00FF121C" w:rsidRPr="00A1072C" w:rsidRDefault="00FF121C" w:rsidP="003E24AD">
            <w:pPr>
              <w:pStyle w:val="ae"/>
              <w:jc w:val="center"/>
              <w:rPr>
                <w:sz w:val="26"/>
                <w:szCs w:val="26"/>
              </w:rPr>
            </w:pPr>
            <w:r w:rsidRPr="00A1072C">
              <w:rPr>
                <w:sz w:val="26"/>
                <w:szCs w:val="26"/>
              </w:rPr>
              <w:t>2020</w:t>
            </w:r>
          </w:p>
        </w:tc>
      </w:tr>
    </w:tbl>
    <w:p w:rsidR="00FF121C" w:rsidRPr="00A1072C" w:rsidRDefault="00FF121C" w:rsidP="00FF121C">
      <w:pPr>
        <w:pStyle w:val="ae"/>
        <w:rPr>
          <w:sz w:val="16"/>
          <w:szCs w:val="16"/>
        </w:rPr>
      </w:pPr>
      <w:r w:rsidRPr="00A1072C">
        <w:rPr>
          <w:sz w:val="16"/>
          <w:szCs w:val="16"/>
        </w:rPr>
        <w:tab/>
      </w:r>
    </w:p>
    <w:p w:rsidR="00FF121C" w:rsidRPr="00A1072C" w:rsidRDefault="00FF121C" w:rsidP="00FF121C">
      <w:pPr>
        <w:pStyle w:val="ae"/>
        <w:ind w:firstLine="720"/>
        <w:rPr>
          <w:sz w:val="26"/>
          <w:szCs w:val="26"/>
        </w:rPr>
      </w:pPr>
      <w:r w:rsidRPr="00A1072C">
        <w:rPr>
          <w:sz w:val="26"/>
          <w:szCs w:val="26"/>
        </w:rPr>
        <w:t>Библиотеки, в которых функционируют ЦОД, обеспечены доступом к сети интернет, компьютерами (или ноутбуками) и оргтехникой (принтеры).</w:t>
      </w:r>
    </w:p>
    <w:p w:rsidR="00FF121C" w:rsidRPr="00A1072C" w:rsidRDefault="00FF121C" w:rsidP="00FF121C">
      <w:pPr>
        <w:pStyle w:val="ae"/>
        <w:rPr>
          <w:sz w:val="26"/>
          <w:szCs w:val="26"/>
        </w:rPr>
      </w:pPr>
    </w:p>
    <w:p w:rsidR="00FF121C" w:rsidRPr="00A1072C" w:rsidRDefault="00FF121C" w:rsidP="00FF121C">
      <w:pPr>
        <w:pStyle w:val="ae"/>
        <w:rPr>
          <w:sz w:val="26"/>
          <w:szCs w:val="26"/>
          <w:u w:val="single"/>
        </w:rPr>
      </w:pPr>
      <w:r w:rsidRPr="00A1072C">
        <w:rPr>
          <w:sz w:val="26"/>
          <w:szCs w:val="26"/>
          <w:u w:val="single"/>
        </w:rPr>
        <w:t>Цели и задачи ЦОД:</w:t>
      </w:r>
    </w:p>
    <w:p w:rsidR="00FF121C" w:rsidRPr="00A1072C" w:rsidRDefault="00FF121C" w:rsidP="00FF121C">
      <w:pPr>
        <w:pStyle w:val="ae"/>
        <w:rPr>
          <w:sz w:val="26"/>
          <w:szCs w:val="26"/>
        </w:rPr>
      </w:pPr>
    </w:p>
    <w:p w:rsidR="00FF121C" w:rsidRPr="00A1072C" w:rsidRDefault="00FF121C" w:rsidP="00EE6AD9">
      <w:pPr>
        <w:pStyle w:val="ae"/>
        <w:numPr>
          <w:ilvl w:val="0"/>
          <w:numId w:val="6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Создание системы доступа граждан к правовой информации, существующей сегодня не только на бумажных носителях, но и в наиболее оперативной и удобной для использования электронной форме.</w:t>
      </w:r>
    </w:p>
    <w:p w:rsidR="00FF121C" w:rsidRPr="00A1072C" w:rsidRDefault="00FF121C" w:rsidP="00EE6AD9">
      <w:pPr>
        <w:pStyle w:val="ae"/>
        <w:numPr>
          <w:ilvl w:val="0"/>
          <w:numId w:val="6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Обеспечение свободного доступа всех слоев населения к правовой и социально значимой информации.</w:t>
      </w:r>
    </w:p>
    <w:p w:rsidR="00FF121C" w:rsidRPr="00A1072C" w:rsidRDefault="00FF121C" w:rsidP="00EE6AD9">
      <w:pPr>
        <w:pStyle w:val="ae"/>
        <w:numPr>
          <w:ilvl w:val="0"/>
          <w:numId w:val="6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Просвещение и воспитание правовой культуры жителей своего поселения (взрослые и дети).</w:t>
      </w:r>
    </w:p>
    <w:p w:rsidR="00FF121C" w:rsidRPr="00A1072C" w:rsidRDefault="00FF121C" w:rsidP="00FF121C">
      <w:pPr>
        <w:pStyle w:val="ae"/>
        <w:rPr>
          <w:sz w:val="26"/>
          <w:szCs w:val="26"/>
        </w:rPr>
      </w:pPr>
    </w:p>
    <w:p w:rsidR="00FF121C" w:rsidRPr="00A1072C" w:rsidRDefault="00FF121C" w:rsidP="00FF121C">
      <w:pPr>
        <w:pStyle w:val="ae"/>
        <w:rPr>
          <w:sz w:val="26"/>
          <w:szCs w:val="26"/>
        </w:rPr>
      </w:pPr>
      <w:r w:rsidRPr="00A1072C">
        <w:rPr>
          <w:sz w:val="26"/>
          <w:szCs w:val="26"/>
        </w:rPr>
        <w:tab/>
        <w:t>В работе ЦОД используются следующие информационные ресурсы:</w:t>
      </w:r>
    </w:p>
    <w:p w:rsidR="00FF121C" w:rsidRPr="00A1072C" w:rsidRDefault="00FF121C" w:rsidP="00EE6AD9">
      <w:pPr>
        <w:pStyle w:val="ae"/>
        <w:numPr>
          <w:ilvl w:val="0"/>
          <w:numId w:val="7"/>
        </w:numPr>
        <w:rPr>
          <w:sz w:val="26"/>
          <w:szCs w:val="26"/>
        </w:rPr>
      </w:pPr>
      <w:r w:rsidRPr="00A1072C">
        <w:rPr>
          <w:sz w:val="26"/>
          <w:szCs w:val="26"/>
        </w:rPr>
        <w:t>Правовая литература из фондов библиотеки;</w:t>
      </w:r>
    </w:p>
    <w:p w:rsidR="00FF121C" w:rsidRPr="00A1072C" w:rsidRDefault="00FF121C" w:rsidP="00EE6AD9">
      <w:pPr>
        <w:pStyle w:val="ae"/>
        <w:numPr>
          <w:ilvl w:val="0"/>
          <w:numId w:val="7"/>
        </w:numPr>
        <w:rPr>
          <w:sz w:val="26"/>
          <w:szCs w:val="26"/>
        </w:rPr>
      </w:pPr>
      <w:r w:rsidRPr="00A1072C">
        <w:rPr>
          <w:sz w:val="26"/>
          <w:szCs w:val="26"/>
        </w:rPr>
        <w:t>СПС «Консультант +»</w:t>
      </w:r>
    </w:p>
    <w:p w:rsidR="00FF121C" w:rsidRPr="00A1072C" w:rsidRDefault="00FF121C" w:rsidP="00EE6AD9">
      <w:pPr>
        <w:pStyle w:val="ae"/>
        <w:numPr>
          <w:ilvl w:val="0"/>
          <w:numId w:val="7"/>
        </w:numPr>
        <w:rPr>
          <w:sz w:val="26"/>
          <w:szCs w:val="26"/>
        </w:rPr>
      </w:pPr>
      <w:r w:rsidRPr="00A1072C">
        <w:rPr>
          <w:sz w:val="26"/>
          <w:szCs w:val="26"/>
        </w:rPr>
        <w:t>Интернет-ресурсы:</w:t>
      </w:r>
    </w:p>
    <w:p w:rsidR="00FF121C" w:rsidRPr="00A1072C" w:rsidRDefault="00FF121C" w:rsidP="00EE6AD9">
      <w:pPr>
        <w:pStyle w:val="ae"/>
        <w:numPr>
          <w:ilvl w:val="0"/>
          <w:numId w:val="8"/>
        </w:numPr>
        <w:rPr>
          <w:sz w:val="26"/>
          <w:szCs w:val="26"/>
        </w:rPr>
      </w:pPr>
      <w:r w:rsidRPr="00A1072C">
        <w:rPr>
          <w:sz w:val="26"/>
          <w:szCs w:val="26"/>
        </w:rPr>
        <w:t xml:space="preserve">официальный сайт Портала </w:t>
      </w:r>
      <w:proofErr w:type="spellStart"/>
      <w:r w:rsidRPr="00A1072C">
        <w:rPr>
          <w:sz w:val="26"/>
          <w:szCs w:val="26"/>
        </w:rPr>
        <w:t>госуслуг</w:t>
      </w:r>
      <w:proofErr w:type="spellEnd"/>
      <w:r w:rsidRPr="00A1072C">
        <w:rPr>
          <w:sz w:val="26"/>
          <w:szCs w:val="26"/>
        </w:rPr>
        <w:t xml:space="preserve"> - </w:t>
      </w:r>
      <w:hyperlink r:id="rId9" w:history="1">
        <w:r w:rsidRPr="00A1072C">
          <w:rPr>
            <w:rStyle w:val="af1"/>
            <w:sz w:val="26"/>
            <w:szCs w:val="26"/>
          </w:rPr>
          <w:t>https://www.gosuslugi.ru/</w:t>
        </w:r>
      </w:hyperlink>
      <w:r w:rsidRPr="00A1072C">
        <w:rPr>
          <w:sz w:val="26"/>
          <w:szCs w:val="26"/>
        </w:rPr>
        <w:t>;</w:t>
      </w:r>
    </w:p>
    <w:p w:rsidR="00FF121C" w:rsidRPr="00A1072C" w:rsidRDefault="00FF121C" w:rsidP="00EE6AD9">
      <w:pPr>
        <w:pStyle w:val="ae"/>
        <w:numPr>
          <w:ilvl w:val="0"/>
          <w:numId w:val="8"/>
        </w:numPr>
        <w:rPr>
          <w:sz w:val="26"/>
          <w:szCs w:val="26"/>
        </w:rPr>
      </w:pPr>
      <w:r w:rsidRPr="00A1072C">
        <w:rPr>
          <w:sz w:val="26"/>
          <w:szCs w:val="26"/>
        </w:rPr>
        <w:t xml:space="preserve">официальный интернет-портал правовой информации - </w:t>
      </w:r>
      <w:hyperlink r:id="rId10" w:history="1">
        <w:r w:rsidRPr="00A1072C">
          <w:rPr>
            <w:rStyle w:val="af1"/>
            <w:sz w:val="26"/>
            <w:szCs w:val="26"/>
          </w:rPr>
          <w:t>http://pravo.gov.ru/</w:t>
        </w:r>
      </w:hyperlink>
    </w:p>
    <w:p w:rsidR="00FF121C" w:rsidRPr="00A1072C" w:rsidRDefault="00FF121C" w:rsidP="00EE6AD9">
      <w:pPr>
        <w:pStyle w:val="ae"/>
        <w:numPr>
          <w:ilvl w:val="0"/>
          <w:numId w:val="8"/>
        </w:numPr>
        <w:rPr>
          <w:sz w:val="26"/>
          <w:szCs w:val="26"/>
        </w:rPr>
      </w:pPr>
      <w:r w:rsidRPr="00A1072C">
        <w:rPr>
          <w:sz w:val="26"/>
          <w:szCs w:val="26"/>
        </w:rPr>
        <w:t xml:space="preserve">официальный сайт Правительства Ленинградской области - </w:t>
      </w:r>
      <w:hyperlink r:id="rId11" w:history="1">
        <w:r w:rsidRPr="00A1072C">
          <w:rPr>
            <w:rStyle w:val="af1"/>
            <w:sz w:val="26"/>
            <w:szCs w:val="26"/>
          </w:rPr>
          <w:t>http://lenobl.ru/</w:t>
        </w:r>
      </w:hyperlink>
    </w:p>
    <w:p w:rsidR="00FF121C" w:rsidRPr="00A1072C" w:rsidRDefault="00FF121C" w:rsidP="00EE6AD9">
      <w:pPr>
        <w:pStyle w:val="ae"/>
        <w:numPr>
          <w:ilvl w:val="0"/>
          <w:numId w:val="8"/>
        </w:numPr>
        <w:rPr>
          <w:sz w:val="26"/>
          <w:szCs w:val="26"/>
        </w:rPr>
      </w:pPr>
      <w:r w:rsidRPr="00A1072C">
        <w:rPr>
          <w:sz w:val="26"/>
          <w:szCs w:val="26"/>
        </w:rPr>
        <w:t xml:space="preserve">официальный сайт Кировского муниципального района Ленинградской области </w:t>
      </w:r>
      <w:r w:rsidRPr="00A1072C">
        <w:rPr>
          <w:sz w:val="26"/>
          <w:szCs w:val="26"/>
        </w:rPr>
        <w:tab/>
        <w:t xml:space="preserve">- </w:t>
      </w:r>
      <w:hyperlink r:id="rId12" w:history="1">
        <w:r w:rsidRPr="00A1072C">
          <w:rPr>
            <w:rStyle w:val="af1"/>
            <w:sz w:val="26"/>
            <w:szCs w:val="26"/>
          </w:rPr>
          <w:t>http://kirovsk-reg.ru/</w:t>
        </w:r>
      </w:hyperlink>
      <w:r w:rsidRPr="00A1072C">
        <w:rPr>
          <w:sz w:val="26"/>
          <w:szCs w:val="26"/>
        </w:rPr>
        <w:t>;</w:t>
      </w:r>
    </w:p>
    <w:p w:rsidR="00FF121C" w:rsidRPr="00A1072C" w:rsidRDefault="00FF121C" w:rsidP="00EE6AD9">
      <w:pPr>
        <w:pStyle w:val="ae"/>
        <w:numPr>
          <w:ilvl w:val="0"/>
          <w:numId w:val="8"/>
        </w:numPr>
        <w:rPr>
          <w:sz w:val="26"/>
          <w:szCs w:val="26"/>
        </w:rPr>
      </w:pPr>
      <w:r w:rsidRPr="00A1072C">
        <w:rPr>
          <w:sz w:val="26"/>
          <w:szCs w:val="26"/>
        </w:rPr>
        <w:lastRenderedPageBreak/>
        <w:t xml:space="preserve">официальный сайт администрации Кировского муниципального района Ленинградской области -  </w:t>
      </w:r>
      <w:hyperlink r:id="rId13" w:history="1">
        <w:r w:rsidRPr="00A1072C">
          <w:rPr>
            <w:rStyle w:val="af1"/>
            <w:sz w:val="26"/>
            <w:szCs w:val="26"/>
          </w:rPr>
          <w:t>http://www.kirovsk.lenobl.ru</w:t>
        </w:r>
      </w:hyperlink>
      <w:r w:rsidRPr="00A1072C">
        <w:rPr>
          <w:sz w:val="26"/>
          <w:szCs w:val="26"/>
        </w:rPr>
        <w:t>;</w:t>
      </w:r>
    </w:p>
    <w:p w:rsidR="00FF121C" w:rsidRPr="00A1072C" w:rsidRDefault="00FF121C" w:rsidP="00EE6AD9">
      <w:pPr>
        <w:pStyle w:val="ae"/>
        <w:numPr>
          <w:ilvl w:val="0"/>
          <w:numId w:val="8"/>
        </w:numPr>
        <w:rPr>
          <w:sz w:val="26"/>
          <w:szCs w:val="26"/>
        </w:rPr>
      </w:pPr>
      <w:r w:rsidRPr="00A1072C">
        <w:rPr>
          <w:sz w:val="26"/>
          <w:szCs w:val="26"/>
        </w:rPr>
        <w:t xml:space="preserve">официальный сайт избирательной комиссии Ленинградской области - </w:t>
      </w:r>
      <w:hyperlink r:id="rId14" w:history="1">
        <w:r w:rsidRPr="00A1072C">
          <w:rPr>
            <w:rStyle w:val="af1"/>
            <w:sz w:val="26"/>
            <w:szCs w:val="26"/>
          </w:rPr>
          <w:t>http://leningrad-reg.izbirkom.ru/</w:t>
        </w:r>
      </w:hyperlink>
      <w:r w:rsidRPr="00A1072C">
        <w:rPr>
          <w:sz w:val="26"/>
          <w:szCs w:val="26"/>
        </w:rPr>
        <w:t>;</w:t>
      </w:r>
    </w:p>
    <w:p w:rsidR="00FF121C" w:rsidRPr="00A1072C" w:rsidRDefault="00FF121C" w:rsidP="00EE6AD9">
      <w:pPr>
        <w:pStyle w:val="a7"/>
        <w:widowControl/>
        <w:numPr>
          <w:ilvl w:val="0"/>
          <w:numId w:val="8"/>
        </w:numPr>
        <w:autoSpaceDE/>
        <w:autoSpaceDN/>
        <w:contextualSpacing/>
        <w:jc w:val="both"/>
        <w:rPr>
          <w:sz w:val="26"/>
          <w:szCs w:val="26"/>
        </w:rPr>
      </w:pPr>
      <w:r w:rsidRPr="00A1072C">
        <w:rPr>
          <w:color w:val="000000"/>
          <w:sz w:val="26"/>
          <w:szCs w:val="26"/>
          <w:shd w:val="clear" w:color="auto" w:fill="FFFFFF"/>
        </w:rPr>
        <w:t xml:space="preserve">официальный сайт </w:t>
      </w:r>
      <w:proofErr w:type="spellStart"/>
      <w:r w:rsidRPr="00A1072C">
        <w:rPr>
          <w:color w:val="000000"/>
          <w:sz w:val="26"/>
          <w:szCs w:val="26"/>
          <w:shd w:val="clear" w:color="auto" w:fill="FFFFFF"/>
        </w:rPr>
        <w:t>Мгинского</w:t>
      </w:r>
      <w:proofErr w:type="spellEnd"/>
      <w:r w:rsidRPr="00A1072C">
        <w:rPr>
          <w:color w:val="000000"/>
          <w:sz w:val="26"/>
          <w:szCs w:val="26"/>
          <w:shd w:val="clear" w:color="auto" w:fill="FFFFFF"/>
        </w:rPr>
        <w:t xml:space="preserve"> городского поселения Кировского муниципального района Ленинградской области - </w:t>
      </w:r>
      <w:hyperlink r:id="rId15" w:history="1">
        <w:r w:rsidRPr="00A1072C">
          <w:rPr>
            <w:rStyle w:val="af1"/>
            <w:sz w:val="26"/>
            <w:szCs w:val="26"/>
            <w:shd w:val="clear" w:color="auto" w:fill="FFFFFF"/>
          </w:rPr>
          <w:t>http://mga.lenobl.ru/</w:t>
        </w:r>
      </w:hyperlink>
      <w:r w:rsidRPr="00A1072C">
        <w:rPr>
          <w:color w:val="000000"/>
          <w:sz w:val="26"/>
          <w:szCs w:val="26"/>
          <w:shd w:val="clear" w:color="auto" w:fill="FFFFFF"/>
        </w:rPr>
        <w:t>;</w:t>
      </w:r>
    </w:p>
    <w:p w:rsidR="00FF121C" w:rsidRPr="00A1072C" w:rsidRDefault="00FF121C" w:rsidP="00EE6AD9">
      <w:pPr>
        <w:pStyle w:val="a7"/>
        <w:widowControl/>
        <w:numPr>
          <w:ilvl w:val="0"/>
          <w:numId w:val="8"/>
        </w:numPr>
        <w:autoSpaceDE/>
        <w:autoSpaceDN/>
        <w:contextualSpacing/>
        <w:jc w:val="both"/>
        <w:rPr>
          <w:sz w:val="26"/>
          <w:szCs w:val="26"/>
        </w:rPr>
      </w:pPr>
      <w:r w:rsidRPr="00A1072C">
        <w:rPr>
          <w:sz w:val="26"/>
          <w:szCs w:val="26"/>
        </w:rPr>
        <w:t>официальный сайт Сбербанка Онлайн;</w:t>
      </w:r>
    </w:p>
    <w:p w:rsidR="00FF121C" w:rsidRPr="00A1072C" w:rsidRDefault="00FF121C" w:rsidP="00EE6AD9">
      <w:pPr>
        <w:pStyle w:val="a7"/>
        <w:widowControl/>
        <w:numPr>
          <w:ilvl w:val="0"/>
          <w:numId w:val="8"/>
        </w:numPr>
        <w:autoSpaceDE/>
        <w:autoSpaceDN/>
        <w:contextualSpacing/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официальный сайт Пенсионного фонда РФ - </w:t>
      </w:r>
      <w:hyperlink r:id="rId16" w:history="1">
        <w:r w:rsidRPr="00A1072C">
          <w:rPr>
            <w:rStyle w:val="af1"/>
            <w:sz w:val="26"/>
            <w:szCs w:val="26"/>
          </w:rPr>
          <w:t>https://pfr.gov.ru/</w:t>
        </w:r>
      </w:hyperlink>
    </w:p>
    <w:p w:rsidR="00FF121C" w:rsidRPr="00A1072C" w:rsidRDefault="00FF121C" w:rsidP="00EE6AD9">
      <w:pPr>
        <w:pStyle w:val="a7"/>
        <w:widowControl/>
        <w:numPr>
          <w:ilvl w:val="0"/>
          <w:numId w:val="8"/>
        </w:numPr>
        <w:autoSpaceDE/>
        <w:autoSpaceDN/>
        <w:contextualSpacing/>
        <w:jc w:val="both"/>
        <w:rPr>
          <w:sz w:val="26"/>
          <w:szCs w:val="26"/>
        </w:rPr>
      </w:pPr>
      <w:r w:rsidRPr="00A1072C">
        <w:rPr>
          <w:sz w:val="26"/>
          <w:szCs w:val="26"/>
        </w:rPr>
        <w:t>электронные энциклопедии и электронные каталоги библиотек.</w:t>
      </w:r>
    </w:p>
    <w:p w:rsidR="00FF121C" w:rsidRPr="00A1072C" w:rsidRDefault="00FF121C" w:rsidP="00FF121C">
      <w:pPr>
        <w:pStyle w:val="a7"/>
        <w:ind w:left="644"/>
        <w:jc w:val="both"/>
        <w:rPr>
          <w:b/>
          <w:sz w:val="26"/>
          <w:szCs w:val="26"/>
        </w:rPr>
      </w:pPr>
    </w:p>
    <w:p w:rsidR="00FF121C" w:rsidRPr="00A1072C" w:rsidRDefault="00FF121C" w:rsidP="00FF121C">
      <w:pPr>
        <w:jc w:val="both"/>
        <w:rPr>
          <w:sz w:val="26"/>
          <w:szCs w:val="26"/>
          <w:u w:val="single"/>
        </w:rPr>
      </w:pPr>
      <w:r w:rsidRPr="00A1072C">
        <w:rPr>
          <w:sz w:val="26"/>
          <w:szCs w:val="26"/>
          <w:u w:val="single"/>
        </w:rPr>
        <w:t>Формы работы ЦОД:</w:t>
      </w:r>
    </w:p>
    <w:p w:rsidR="00FF121C" w:rsidRPr="00A1072C" w:rsidRDefault="00FF121C" w:rsidP="00EE6AD9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выставки;</w:t>
      </w:r>
    </w:p>
    <w:p w:rsidR="00FF121C" w:rsidRPr="00A1072C" w:rsidRDefault="00FF121C" w:rsidP="00EE6AD9">
      <w:pPr>
        <w:pStyle w:val="a7"/>
        <w:widowControl/>
        <w:numPr>
          <w:ilvl w:val="0"/>
          <w:numId w:val="9"/>
        </w:numPr>
        <w:autoSpaceDE/>
        <w:autoSpaceDN/>
        <w:contextualSpacing/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встречи со специалистами; </w:t>
      </w:r>
    </w:p>
    <w:p w:rsidR="00FF121C" w:rsidRPr="00A1072C" w:rsidRDefault="00FF121C" w:rsidP="00EE6AD9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мультимедийные презентации;</w:t>
      </w:r>
    </w:p>
    <w:p w:rsidR="00FF121C" w:rsidRPr="00A1072C" w:rsidRDefault="00FF121C" w:rsidP="00EE6AD9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беседы;</w:t>
      </w:r>
    </w:p>
    <w:p w:rsidR="00FF121C" w:rsidRPr="00A1072C" w:rsidRDefault="00FF121C" w:rsidP="00EE6AD9">
      <w:pPr>
        <w:pStyle w:val="a7"/>
        <w:widowControl/>
        <w:numPr>
          <w:ilvl w:val="0"/>
          <w:numId w:val="9"/>
        </w:numPr>
        <w:autoSpaceDE/>
        <w:autoSpaceDN/>
        <w:contextualSpacing/>
        <w:jc w:val="both"/>
        <w:rPr>
          <w:sz w:val="26"/>
          <w:szCs w:val="26"/>
        </w:rPr>
      </w:pPr>
      <w:proofErr w:type="spellStart"/>
      <w:r w:rsidRPr="00A1072C">
        <w:rPr>
          <w:sz w:val="26"/>
          <w:szCs w:val="26"/>
        </w:rPr>
        <w:t>вебинары</w:t>
      </w:r>
      <w:proofErr w:type="spellEnd"/>
      <w:r w:rsidRPr="00A1072C">
        <w:rPr>
          <w:sz w:val="26"/>
          <w:szCs w:val="26"/>
        </w:rPr>
        <w:t>;</w:t>
      </w:r>
    </w:p>
    <w:p w:rsidR="00FF121C" w:rsidRPr="00A1072C" w:rsidRDefault="00FF121C" w:rsidP="00EE6AD9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мероприятий по правовому просвещению для молодежи;</w:t>
      </w:r>
    </w:p>
    <w:p w:rsidR="00FF121C" w:rsidRPr="00A1072C" w:rsidRDefault="00FF121C" w:rsidP="00EE6AD9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консультативные занятия  по компьютерной грамотности для пенсионеров;</w:t>
      </w:r>
    </w:p>
    <w:p w:rsidR="00FF121C" w:rsidRPr="00A1072C" w:rsidRDefault="00FF121C" w:rsidP="00EE6AD9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размещение на стенде актуальной социально-значимой информации;</w:t>
      </w:r>
    </w:p>
    <w:p w:rsidR="00FF121C" w:rsidRPr="00A1072C" w:rsidRDefault="00FF121C" w:rsidP="00EE6AD9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пополнение документально – информационной базы библиотеки.</w:t>
      </w:r>
    </w:p>
    <w:p w:rsidR="00FF121C" w:rsidRPr="00A1072C" w:rsidRDefault="00FF121C" w:rsidP="00FF121C">
      <w:pPr>
        <w:pStyle w:val="a7"/>
        <w:ind w:left="720" w:firstLine="0"/>
        <w:jc w:val="both"/>
        <w:rPr>
          <w:sz w:val="26"/>
          <w:szCs w:val="26"/>
        </w:rPr>
      </w:pPr>
    </w:p>
    <w:p w:rsidR="00FF121C" w:rsidRPr="00A1072C" w:rsidRDefault="00FF121C" w:rsidP="00FF121C">
      <w:pPr>
        <w:jc w:val="both"/>
        <w:rPr>
          <w:sz w:val="26"/>
          <w:szCs w:val="26"/>
          <w:u w:val="single"/>
        </w:rPr>
      </w:pPr>
      <w:r w:rsidRPr="00A1072C">
        <w:rPr>
          <w:sz w:val="26"/>
          <w:szCs w:val="26"/>
          <w:u w:val="single"/>
        </w:rPr>
        <w:t>Статистические данные о деятельности ЦОД за 2020 год</w:t>
      </w:r>
    </w:p>
    <w:p w:rsidR="00FF121C" w:rsidRPr="00C0354F" w:rsidRDefault="00FF121C" w:rsidP="00FF121C">
      <w:pPr>
        <w:pStyle w:val="ae"/>
        <w:rPr>
          <w:sz w:val="24"/>
          <w:szCs w:val="24"/>
        </w:rPr>
      </w:pPr>
    </w:p>
    <w:tbl>
      <w:tblPr>
        <w:tblStyle w:val="ac"/>
        <w:tblW w:w="9605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1276"/>
        <w:gridCol w:w="1275"/>
        <w:gridCol w:w="1134"/>
        <w:gridCol w:w="992"/>
      </w:tblGrid>
      <w:tr w:rsidR="00FF121C" w:rsidRPr="00C0354F" w:rsidTr="00A1072C">
        <w:tc>
          <w:tcPr>
            <w:tcW w:w="1384" w:type="dxa"/>
            <w:vMerge w:val="restart"/>
            <w:tcBorders>
              <w:right w:val="nil"/>
            </w:tcBorders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proofErr w:type="spellStart"/>
            <w:r w:rsidRPr="00C0354F">
              <w:rPr>
                <w:sz w:val="20"/>
                <w:szCs w:val="20"/>
              </w:rPr>
              <w:t>Наименование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библиотеки</w:t>
            </w:r>
            <w:proofErr w:type="spellEnd"/>
          </w:p>
        </w:tc>
        <w:tc>
          <w:tcPr>
            <w:tcW w:w="1985" w:type="dxa"/>
            <w:vMerge w:val="restart"/>
            <w:tcBorders>
              <w:right w:val="nil"/>
            </w:tcBorders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</w:t>
            </w:r>
            <w:r w:rsidRPr="00C0354F">
              <w:rPr>
                <w:sz w:val="20"/>
                <w:szCs w:val="20"/>
                <w:lang w:val="ru-RU"/>
              </w:rPr>
              <w:t xml:space="preserve"> граждан прошедших обучение основам компьютерной грамотности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Кол-во</w:t>
            </w:r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пользователей</w:t>
            </w:r>
            <w:proofErr w:type="spellEnd"/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proofErr w:type="spellStart"/>
            <w:r w:rsidRPr="00C0354F">
              <w:rPr>
                <w:sz w:val="20"/>
                <w:szCs w:val="20"/>
              </w:rPr>
              <w:t>Кол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0354F">
              <w:rPr>
                <w:sz w:val="20"/>
                <w:szCs w:val="20"/>
              </w:rPr>
              <w:t>во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посещений</w:t>
            </w:r>
            <w:proofErr w:type="spellEnd"/>
          </w:p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proofErr w:type="spellStart"/>
            <w:r w:rsidRPr="00C0354F">
              <w:rPr>
                <w:sz w:val="20"/>
                <w:szCs w:val="20"/>
              </w:rPr>
              <w:t>Выдано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FF121C" w:rsidRPr="00C0354F" w:rsidTr="00A1072C">
        <w:trPr>
          <w:trHeight w:val="828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FF121C" w:rsidRPr="00C0354F" w:rsidRDefault="00FF121C" w:rsidP="00FF121C">
            <w:pPr>
              <w:pStyle w:val="ae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F121C" w:rsidRPr="00C0354F" w:rsidRDefault="00FF121C" w:rsidP="00FF121C">
            <w:pPr>
              <w:pStyle w:val="ae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F121C" w:rsidRPr="00C0354F" w:rsidRDefault="00FF121C" w:rsidP="00FF121C">
            <w:pPr>
              <w:pStyle w:val="ae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F121C" w:rsidRPr="00C0354F" w:rsidRDefault="00FF121C" w:rsidP="00FF121C">
            <w:pPr>
              <w:pStyle w:val="ae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proofErr w:type="spellStart"/>
            <w:r w:rsidRPr="00C0354F">
              <w:rPr>
                <w:sz w:val="20"/>
                <w:szCs w:val="20"/>
              </w:rPr>
              <w:t>На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традицион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0354F">
              <w:rPr>
                <w:sz w:val="20"/>
                <w:szCs w:val="20"/>
              </w:rPr>
              <w:t>ных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носителях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  <w:lang w:val="ru-RU"/>
              </w:rPr>
            </w:pPr>
            <w:r w:rsidRPr="00C0354F">
              <w:rPr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C0354F">
              <w:rPr>
                <w:sz w:val="20"/>
                <w:szCs w:val="20"/>
                <w:lang w:val="ru-RU"/>
              </w:rPr>
              <w:t>электрон</w:t>
            </w:r>
            <w:r>
              <w:rPr>
                <w:sz w:val="20"/>
                <w:szCs w:val="20"/>
                <w:lang w:val="ru-RU"/>
              </w:rPr>
              <w:t>-</w:t>
            </w:r>
            <w:r w:rsidRPr="00C0354F">
              <w:rPr>
                <w:sz w:val="20"/>
                <w:szCs w:val="20"/>
                <w:lang w:val="ru-RU"/>
              </w:rPr>
              <w:t>ной</w:t>
            </w:r>
            <w:proofErr w:type="gramEnd"/>
            <w:r w:rsidRPr="00C0354F">
              <w:rPr>
                <w:sz w:val="20"/>
                <w:szCs w:val="20"/>
                <w:lang w:val="ru-RU"/>
              </w:rPr>
              <w:t xml:space="preserve"> форме (файлов)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proofErr w:type="spellStart"/>
            <w:r w:rsidRPr="00C0354F">
              <w:rPr>
                <w:sz w:val="20"/>
                <w:szCs w:val="20"/>
              </w:rPr>
              <w:t>Выдано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справок</w:t>
            </w:r>
            <w:proofErr w:type="spellEnd"/>
          </w:p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(</w:t>
            </w:r>
            <w:proofErr w:type="spellStart"/>
            <w:r w:rsidRPr="00C0354F">
              <w:rPr>
                <w:sz w:val="20"/>
                <w:szCs w:val="20"/>
              </w:rPr>
              <w:t>кол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0354F">
              <w:rPr>
                <w:sz w:val="20"/>
                <w:szCs w:val="20"/>
              </w:rPr>
              <w:t>во</w:t>
            </w:r>
            <w:proofErr w:type="spellEnd"/>
            <w:r w:rsidRPr="00C0354F">
              <w:rPr>
                <w:sz w:val="20"/>
                <w:szCs w:val="20"/>
              </w:rPr>
              <w:t>)</w:t>
            </w:r>
          </w:p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FF121C" w:rsidRPr="00C0354F" w:rsidTr="00A1072C">
        <w:tc>
          <w:tcPr>
            <w:tcW w:w="1384" w:type="dxa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proofErr w:type="spellStart"/>
            <w:r w:rsidRPr="00C0354F">
              <w:rPr>
                <w:sz w:val="20"/>
                <w:szCs w:val="20"/>
              </w:rPr>
              <w:t>Кировская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центральная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198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479</w:t>
            </w:r>
          </w:p>
        </w:tc>
        <w:tc>
          <w:tcPr>
            <w:tcW w:w="127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297</w:t>
            </w:r>
          </w:p>
        </w:tc>
      </w:tr>
      <w:tr w:rsidR="00FF121C" w:rsidRPr="00C0354F" w:rsidTr="00A1072C">
        <w:tc>
          <w:tcPr>
            <w:tcW w:w="1384" w:type="dxa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proofErr w:type="spellStart"/>
            <w:r w:rsidRPr="00C0354F">
              <w:rPr>
                <w:sz w:val="20"/>
                <w:szCs w:val="20"/>
              </w:rPr>
              <w:t>Синявинская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198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25</w:t>
            </w:r>
          </w:p>
        </w:tc>
      </w:tr>
      <w:tr w:rsidR="00FF121C" w:rsidRPr="00C0354F" w:rsidTr="00A1072C">
        <w:tc>
          <w:tcPr>
            <w:tcW w:w="1384" w:type="dxa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proofErr w:type="spellStart"/>
            <w:r w:rsidRPr="00C0354F">
              <w:rPr>
                <w:sz w:val="20"/>
                <w:szCs w:val="20"/>
              </w:rPr>
              <w:t>Назиевская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198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1021</w:t>
            </w:r>
          </w:p>
        </w:tc>
        <w:tc>
          <w:tcPr>
            <w:tcW w:w="127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281</w:t>
            </w:r>
          </w:p>
        </w:tc>
      </w:tr>
      <w:tr w:rsidR="00FF121C" w:rsidRPr="00C0354F" w:rsidTr="00A1072C">
        <w:tc>
          <w:tcPr>
            <w:tcW w:w="1384" w:type="dxa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proofErr w:type="spellStart"/>
            <w:r w:rsidRPr="00C0354F">
              <w:rPr>
                <w:sz w:val="20"/>
                <w:szCs w:val="20"/>
              </w:rPr>
              <w:t>Мгинская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объединённая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198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544</w:t>
            </w:r>
          </w:p>
        </w:tc>
        <w:tc>
          <w:tcPr>
            <w:tcW w:w="1276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1866</w:t>
            </w:r>
          </w:p>
        </w:tc>
        <w:tc>
          <w:tcPr>
            <w:tcW w:w="127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314</w:t>
            </w:r>
          </w:p>
        </w:tc>
        <w:tc>
          <w:tcPr>
            <w:tcW w:w="1134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1428</w:t>
            </w:r>
          </w:p>
        </w:tc>
      </w:tr>
      <w:tr w:rsidR="00FF121C" w:rsidRPr="00C0354F" w:rsidTr="00A1072C">
        <w:tc>
          <w:tcPr>
            <w:tcW w:w="1384" w:type="dxa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proofErr w:type="spellStart"/>
            <w:r w:rsidRPr="00C0354F">
              <w:rPr>
                <w:sz w:val="20"/>
                <w:szCs w:val="20"/>
              </w:rPr>
              <w:t>Берёзовская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198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47</w:t>
            </w:r>
          </w:p>
        </w:tc>
      </w:tr>
      <w:tr w:rsidR="00FF121C" w:rsidRPr="00C0354F" w:rsidTr="00A1072C">
        <w:tc>
          <w:tcPr>
            <w:tcW w:w="1384" w:type="dxa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proofErr w:type="spellStart"/>
            <w:r w:rsidRPr="00C0354F">
              <w:rPr>
                <w:sz w:val="20"/>
                <w:szCs w:val="20"/>
              </w:rPr>
              <w:t>Павловская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198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23</w:t>
            </w:r>
          </w:p>
        </w:tc>
      </w:tr>
      <w:tr w:rsidR="00FF121C" w:rsidRPr="00C0354F" w:rsidTr="00A1072C">
        <w:tc>
          <w:tcPr>
            <w:tcW w:w="1384" w:type="dxa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proofErr w:type="spellStart"/>
            <w:r w:rsidRPr="00C0354F">
              <w:rPr>
                <w:sz w:val="20"/>
                <w:szCs w:val="20"/>
              </w:rPr>
              <w:t>Шумская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198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19</w:t>
            </w:r>
          </w:p>
        </w:tc>
      </w:tr>
      <w:tr w:rsidR="00FF121C" w:rsidRPr="00C0354F" w:rsidTr="00A1072C">
        <w:tc>
          <w:tcPr>
            <w:tcW w:w="1384" w:type="dxa"/>
          </w:tcPr>
          <w:p w:rsidR="00FF121C" w:rsidRPr="00C0354F" w:rsidRDefault="00FF121C" w:rsidP="00FF121C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C0354F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98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0354F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0354F">
              <w:rPr>
                <w:b/>
                <w:sz w:val="20"/>
                <w:szCs w:val="20"/>
              </w:rPr>
              <w:t>796</w:t>
            </w:r>
          </w:p>
        </w:tc>
        <w:tc>
          <w:tcPr>
            <w:tcW w:w="1276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0354F">
              <w:rPr>
                <w:b/>
                <w:sz w:val="20"/>
                <w:szCs w:val="20"/>
              </w:rPr>
              <w:t>3565</w:t>
            </w:r>
          </w:p>
        </w:tc>
        <w:tc>
          <w:tcPr>
            <w:tcW w:w="1275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0354F">
              <w:rPr>
                <w:b/>
                <w:sz w:val="20"/>
                <w:szCs w:val="20"/>
              </w:rPr>
              <w:t>464</w:t>
            </w:r>
          </w:p>
        </w:tc>
        <w:tc>
          <w:tcPr>
            <w:tcW w:w="1134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0354F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992" w:type="dxa"/>
            <w:vAlign w:val="center"/>
          </w:tcPr>
          <w:p w:rsidR="00FF121C" w:rsidRPr="00C0354F" w:rsidRDefault="00FF121C" w:rsidP="00FF121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0354F">
              <w:rPr>
                <w:b/>
                <w:sz w:val="20"/>
                <w:szCs w:val="20"/>
              </w:rPr>
              <w:t>2120</w:t>
            </w:r>
          </w:p>
        </w:tc>
      </w:tr>
    </w:tbl>
    <w:p w:rsidR="00FF121C" w:rsidRDefault="00FF121C" w:rsidP="00FF121C">
      <w:pPr>
        <w:rPr>
          <w:rFonts w:eastAsiaTheme="minorHAnsi"/>
          <w:sz w:val="24"/>
          <w:szCs w:val="24"/>
        </w:rPr>
      </w:pPr>
    </w:p>
    <w:p w:rsidR="00FF121C" w:rsidRPr="00A1072C" w:rsidRDefault="00FF121C" w:rsidP="00FF121C">
      <w:pPr>
        <w:rPr>
          <w:sz w:val="26"/>
          <w:szCs w:val="26"/>
          <w:u w:val="single"/>
        </w:rPr>
      </w:pPr>
      <w:r w:rsidRPr="00A1072C">
        <w:rPr>
          <w:sz w:val="26"/>
          <w:szCs w:val="26"/>
          <w:u w:val="single"/>
        </w:rPr>
        <w:t>Массовые мероприятия ЦОД</w:t>
      </w:r>
    </w:p>
    <w:p w:rsidR="00FF121C" w:rsidRPr="00C0354F" w:rsidRDefault="00FF121C" w:rsidP="00FF121C">
      <w:pPr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9"/>
        <w:gridCol w:w="6771"/>
        <w:gridCol w:w="1461"/>
      </w:tblGrid>
      <w:tr w:rsidR="00FF121C" w:rsidRPr="00C0354F" w:rsidTr="00FF121C">
        <w:trPr>
          <w:trHeight w:val="569"/>
        </w:trPr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7938" w:type="dxa"/>
            <w:vAlign w:val="center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C0354F">
              <w:rPr>
                <w:sz w:val="20"/>
                <w:szCs w:val="20"/>
              </w:rPr>
              <w:t>осещений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мероприятий</w:t>
            </w:r>
            <w:proofErr w:type="spellEnd"/>
          </w:p>
        </w:tc>
      </w:tr>
      <w:tr w:rsidR="00FF121C" w:rsidRPr="00C0354F" w:rsidTr="00FF121C">
        <w:trPr>
          <w:trHeight w:val="569"/>
        </w:trPr>
        <w:tc>
          <w:tcPr>
            <w:tcW w:w="1242" w:type="dxa"/>
            <w:vAlign w:val="center"/>
          </w:tcPr>
          <w:p w:rsidR="00FF121C" w:rsidRPr="00C0354F" w:rsidRDefault="00FF121C" w:rsidP="00FF12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35</w:t>
            </w:r>
          </w:p>
        </w:tc>
        <w:tc>
          <w:tcPr>
            <w:tcW w:w="7938" w:type="dxa"/>
            <w:vAlign w:val="center"/>
          </w:tcPr>
          <w:p w:rsidR="00FF121C" w:rsidRPr="00C0354F" w:rsidRDefault="00FF121C" w:rsidP="00FF121C">
            <w:pPr>
              <w:pStyle w:val="ae"/>
              <w:rPr>
                <w:sz w:val="20"/>
                <w:szCs w:val="20"/>
                <w:lang w:val="ru-RU"/>
              </w:rPr>
            </w:pPr>
            <w:r w:rsidRPr="00C0354F">
              <w:rPr>
                <w:sz w:val="20"/>
                <w:szCs w:val="20"/>
                <w:lang w:val="ru-RU"/>
              </w:rPr>
              <w:t>Компьютерные уроки для людей пожилого возраста</w:t>
            </w:r>
          </w:p>
          <w:p w:rsidR="00FF121C" w:rsidRPr="00C0354F" w:rsidRDefault="00FF121C" w:rsidP="00FF121C">
            <w:pPr>
              <w:pStyle w:val="ae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«</w:t>
            </w:r>
            <w:proofErr w:type="spellStart"/>
            <w:r w:rsidRPr="00C0354F">
              <w:rPr>
                <w:sz w:val="20"/>
                <w:szCs w:val="20"/>
              </w:rPr>
              <w:t>Школа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компьютерной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грамотности</w:t>
            </w:r>
            <w:proofErr w:type="spellEnd"/>
            <w:r w:rsidRPr="00C0354F">
              <w:rPr>
                <w:sz w:val="20"/>
                <w:szCs w:val="20"/>
              </w:rPr>
              <w:t>»</w:t>
            </w:r>
          </w:p>
        </w:tc>
        <w:tc>
          <w:tcPr>
            <w:tcW w:w="1502" w:type="dxa"/>
            <w:vAlign w:val="center"/>
          </w:tcPr>
          <w:p w:rsidR="00FF121C" w:rsidRPr="00C0354F" w:rsidRDefault="000144D4" w:rsidP="00FF12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2122286840</wp:posOffset>
                      </wp:positionH>
                      <wp:positionV relativeFrom="paragraph">
                        <wp:posOffset>2122896440</wp:posOffset>
                      </wp:positionV>
                      <wp:extent cx="20115530" cy="20115530"/>
                      <wp:effectExtent l="0" t="0" r="20320" b="203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15530" cy="20115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67109.2pt;margin-top:167157.2pt;width:1583.9pt;height:15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FF121C" w:rsidRPr="00C0354F">
              <w:rPr>
                <w:sz w:val="20"/>
                <w:szCs w:val="20"/>
              </w:rPr>
              <w:t>292</w:t>
            </w:r>
          </w:p>
        </w:tc>
      </w:tr>
      <w:tr w:rsidR="00FF121C" w:rsidRPr="00C0354F" w:rsidTr="00FF121C">
        <w:tc>
          <w:tcPr>
            <w:tcW w:w="9180" w:type="dxa"/>
            <w:gridSpan w:val="2"/>
            <w:vAlign w:val="center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Кол-во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C0354F">
              <w:rPr>
                <w:sz w:val="20"/>
                <w:szCs w:val="20"/>
              </w:rPr>
              <w:t>рупп</w:t>
            </w:r>
            <w:proofErr w:type="spellEnd"/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4</w:t>
            </w:r>
          </w:p>
        </w:tc>
      </w:tr>
      <w:tr w:rsidR="00FF121C" w:rsidRPr="00C0354F" w:rsidTr="00FF121C">
        <w:tc>
          <w:tcPr>
            <w:tcW w:w="9180" w:type="dxa"/>
            <w:gridSpan w:val="2"/>
            <w:vAlign w:val="center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C0354F">
              <w:rPr>
                <w:sz w:val="20"/>
                <w:szCs w:val="20"/>
              </w:rPr>
              <w:t>бученных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34</w:t>
            </w:r>
          </w:p>
        </w:tc>
      </w:tr>
      <w:tr w:rsidR="00FF121C" w:rsidRPr="00C0354F" w:rsidTr="00FF121C">
        <w:trPr>
          <w:trHeight w:val="620"/>
        </w:trPr>
        <w:tc>
          <w:tcPr>
            <w:tcW w:w="1242" w:type="dxa"/>
            <w:vAlign w:val="center"/>
          </w:tcPr>
          <w:p w:rsidR="00FF121C" w:rsidRPr="00C0354F" w:rsidRDefault="00FF121C" w:rsidP="00FF12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  <w:lang w:val="ru-RU"/>
              </w:rPr>
              <w:t>Виртуальные уроки «Школы компьютерной грамотности» (видео и статьи)</w:t>
            </w:r>
            <w:proofErr w:type="gramStart"/>
            <w:r w:rsidRPr="00FF121C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F12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проведения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C0354F">
              <w:rPr>
                <w:sz w:val="20"/>
                <w:szCs w:val="20"/>
              </w:rPr>
              <w:t>руппа</w:t>
            </w:r>
            <w:proofErr w:type="spellEnd"/>
            <w:r w:rsidRPr="00C0354F">
              <w:rPr>
                <w:sz w:val="20"/>
                <w:szCs w:val="20"/>
              </w:rPr>
              <w:t xml:space="preserve"> «</w:t>
            </w:r>
            <w:proofErr w:type="spellStart"/>
            <w:r w:rsidRPr="00C0354F">
              <w:rPr>
                <w:sz w:val="20"/>
                <w:szCs w:val="20"/>
              </w:rPr>
              <w:t>ВКонтакте</w:t>
            </w:r>
            <w:proofErr w:type="spellEnd"/>
            <w:r w:rsidRPr="00C0354F">
              <w:rPr>
                <w:sz w:val="20"/>
                <w:szCs w:val="20"/>
              </w:rPr>
              <w:t>» - https://vk.com/club192632326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702</w:t>
            </w:r>
          </w:p>
        </w:tc>
      </w:tr>
      <w:tr w:rsidR="00FF121C" w:rsidRPr="00C0354F" w:rsidTr="00FF121C">
        <w:trPr>
          <w:trHeight w:val="235"/>
        </w:trPr>
        <w:tc>
          <w:tcPr>
            <w:tcW w:w="9180" w:type="dxa"/>
            <w:gridSpan w:val="2"/>
            <w:vAlign w:val="center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C0354F">
              <w:rPr>
                <w:sz w:val="20"/>
                <w:szCs w:val="20"/>
              </w:rPr>
              <w:t>бученных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30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FF121C" w:rsidRPr="00FF121C" w:rsidRDefault="00FF121C" w:rsidP="00FF121C">
            <w:pPr>
              <w:rPr>
                <w:sz w:val="20"/>
                <w:szCs w:val="20"/>
                <w:lang w:val="ru-RU"/>
              </w:rPr>
            </w:pPr>
            <w:r w:rsidRPr="00FF121C">
              <w:rPr>
                <w:sz w:val="20"/>
                <w:szCs w:val="20"/>
                <w:lang w:val="ru-RU"/>
              </w:rPr>
              <w:t>Практические индивидуальные тренинги «Полезный компьютер»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10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FF121C" w:rsidRPr="00FF121C" w:rsidRDefault="00FF121C" w:rsidP="00FF121C">
            <w:pPr>
              <w:rPr>
                <w:sz w:val="20"/>
                <w:szCs w:val="20"/>
                <w:lang w:val="ru-RU"/>
              </w:rPr>
            </w:pPr>
            <w:r w:rsidRPr="00FF121C">
              <w:rPr>
                <w:sz w:val="20"/>
                <w:szCs w:val="20"/>
                <w:lang w:val="ru-RU"/>
              </w:rPr>
              <w:t>Рубрика «Экономика в быту»: уроки финансовой грамотности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1755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48</w:t>
            </w:r>
          </w:p>
        </w:tc>
        <w:tc>
          <w:tcPr>
            <w:tcW w:w="7938" w:type="dxa"/>
          </w:tcPr>
          <w:p w:rsidR="00FF121C" w:rsidRPr="00FF121C" w:rsidRDefault="00FF121C" w:rsidP="00FF121C">
            <w:pPr>
              <w:rPr>
                <w:sz w:val="20"/>
                <w:szCs w:val="20"/>
                <w:lang w:val="ru-RU"/>
              </w:rPr>
            </w:pPr>
            <w:r w:rsidRPr="00FF121C">
              <w:rPr>
                <w:sz w:val="20"/>
                <w:szCs w:val="20"/>
                <w:lang w:val="ru-RU"/>
              </w:rPr>
              <w:t xml:space="preserve">Размещение на стенде актуальной социально-значимой информации: </w:t>
            </w:r>
            <w:proofErr w:type="spellStart"/>
            <w:r w:rsidRPr="00FF121C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FF121C">
              <w:rPr>
                <w:sz w:val="20"/>
                <w:szCs w:val="20"/>
                <w:lang w:val="ru-RU"/>
              </w:rPr>
              <w:t>, Пенсионного фонда, Налоговой службы, финансовой грамотности, новое в законодательстве, льготы различным категориям граждан и другие.</w:t>
            </w:r>
          </w:p>
        </w:tc>
        <w:tc>
          <w:tcPr>
            <w:tcW w:w="1502" w:type="dxa"/>
            <w:vAlign w:val="center"/>
          </w:tcPr>
          <w:p w:rsidR="00FF121C" w:rsidRPr="00FF121C" w:rsidRDefault="00FF121C" w:rsidP="00FF121C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F121C" w:rsidRPr="00C0354F" w:rsidRDefault="00FF121C" w:rsidP="00FF121C">
            <w:pPr>
              <w:pStyle w:val="ae"/>
              <w:rPr>
                <w:sz w:val="20"/>
                <w:szCs w:val="20"/>
                <w:lang w:val="ru-RU"/>
              </w:rPr>
            </w:pPr>
            <w:r w:rsidRPr="00C0354F">
              <w:rPr>
                <w:sz w:val="20"/>
                <w:szCs w:val="20"/>
                <w:lang w:val="ru-RU"/>
              </w:rPr>
              <w:t>Часы информации «</w:t>
            </w:r>
            <w:proofErr w:type="spellStart"/>
            <w:r w:rsidRPr="00C0354F">
              <w:rPr>
                <w:sz w:val="20"/>
                <w:szCs w:val="20"/>
                <w:lang w:val="ru-RU"/>
              </w:rPr>
              <w:t>Госуслуги</w:t>
            </w:r>
            <w:proofErr w:type="spellEnd"/>
            <w:r w:rsidRPr="00C0354F">
              <w:rPr>
                <w:sz w:val="20"/>
                <w:szCs w:val="20"/>
                <w:lang w:val="ru-RU"/>
              </w:rPr>
              <w:t xml:space="preserve"> становятся ближе»: презентация «Портала Государственных и муниципальных услуг Ленинградской области»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34</w:t>
            </w:r>
          </w:p>
        </w:tc>
      </w:tr>
      <w:tr w:rsidR="00FF121C" w:rsidRPr="00C0354F" w:rsidTr="00FF121C">
        <w:trPr>
          <w:trHeight w:val="81"/>
        </w:trPr>
        <w:tc>
          <w:tcPr>
            <w:tcW w:w="1242" w:type="dxa"/>
            <w:vAlign w:val="center"/>
          </w:tcPr>
          <w:p w:rsidR="00FF121C" w:rsidRPr="00C0354F" w:rsidRDefault="00FF121C" w:rsidP="00FF12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:rsidR="00FF121C" w:rsidRPr="00C0354F" w:rsidRDefault="00FF121C" w:rsidP="00FF121C">
            <w:pPr>
              <w:pStyle w:val="ae"/>
              <w:rPr>
                <w:sz w:val="20"/>
                <w:szCs w:val="20"/>
                <w:lang w:val="ru-RU"/>
              </w:rPr>
            </w:pPr>
            <w:r w:rsidRPr="00C0354F">
              <w:rPr>
                <w:sz w:val="20"/>
                <w:szCs w:val="20"/>
                <w:lang w:val="ru-RU"/>
              </w:rPr>
              <w:t>Практические тренинги с СПС «Консультант Плюс»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34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F121C" w:rsidRPr="00FF121C" w:rsidRDefault="00FF121C" w:rsidP="00FF121C">
            <w:pPr>
              <w:rPr>
                <w:sz w:val="20"/>
                <w:szCs w:val="20"/>
                <w:lang w:val="ru-RU"/>
              </w:rPr>
            </w:pPr>
            <w:r w:rsidRPr="00FF121C">
              <w:rPr>
                <w:sz w:val="20"/>
                <w:szCs w:val="20"/>
                <w:lang w:val="ru-RU"/>
              </w:rPr>
              <w:t xml:space="preserve">Презентация «Электронные ресурсы Пенсионного фонда» 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34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FF121C" w:rsidRPr="00FF121C" w:rsidRDefault="00FF121C" w:rsidP="00FF121C">
            <w:pPr>
              <w:rPr>
                <w:sz w:val="20"/>
                <w:szCs w:val="20"/>
                <w:lang w:val="ru-RU"/>
              </w:rPr>
            </w:pPr>
            <w:proofErr w:type="gramStart"/>
            <w:r w:rsidRPr="00FF121C">
              <w:rPr>
                <w:sz w:val="20"/>
                <w:szCs w:val="20"/>
                <w:lang w:val="ru-RU"/>
              </w:rPr>
              <w:t xml:space="preserve">Интерактивная правовая  </w:t>
            </w:r>
            <w:proofErr w:type="spellStart"/>
            <w:r w:rsidRPr="00FF121C">
              <w:rPr>
                <w:sz w:val="20"/>
                <w:szCs w:val="20"/>
                <w:lang w:val="ru-RU"/>
              </w:rPr>
              <w:t>информина</w:t>
            </w:r>
            <w:proofErr w:type="spellEnd"/>
            <w:r w:rsidRPr="00FF121C">
              <w:rPr>
                <w:sz w:val="20"/>
                <w:szCs w:val="20"/>
                <w:lang w:val="ru-RU"/>
              </w:rPr>
              <w:t xml:space="preserve"> «Наш выбор – будущее России» (участники:</w:t>
            </w:r>
            <w:proofErr w:type="gramEnd"/>
            <w:r w:rsidRPr="00FF121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F121C">
              <w:rPr>
                <w:sz w:val="20"/>
                <w:szCs w:val="20"/>
                <w:lang w:val="ru-RU"/>
              </w:rPr>
              <w:t>Астудинова</w:t>
            </w:r>
            <w:proofErr w:type="spellEnd"/>
            <w:r w:rsidRPr="00FF121C">
              <w:rPr>
                <w:sz w:val="20"/>
                <w:szCs w:val="20"/>
                <w:lang w:val="ru-RU"/>
              </w:rPr>
              <w:t xml:space="preserve"> О.В., МБОУ «КСОШ №2»)</w:t>
            </w:r>
            <w:proofErr w:type="gramEnd"/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31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FF121C" w:rsidRPr="00FF121C" w:rsidRDefault="00FF121C" w:rsidP="00FF121C">
            <w:pPr>
              <w:rPr>
                <w:sz w:val="20"/>
                <w:szCs w:val="20"/>
                <w:lang w:val="ru-RU"/>
              </w:rPr>
            </w:pPr>
            <w:r w:rsidRPr="00FF121C">
              <w:rPr>
                <w:sz w:val="20"/>
                <w:szCs w:val="20"/>
                <w:lang w:val="ru-RU"/>
              </w:rPr>
              <w:t>Викторина «Я – избиратель!» (кроссворд «Знатоки права»)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31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F121C" w:rsidRPr="00FF121C" w:rsidRDefault="00FF121C" w:rsidP="00FF121C">
            <w:pPr>
              <w:rPr>
                <w:sz w:val="20"/>
                <w:szCs w:val="20"/>
                <w:lang w:val="ru-RU"/>
              </w:rPr>
            </w:pPr>
            <w:r w:rsidRPr="00FF121C">
              <w:rPr>
                <w:sz w:val="20"/>
                <w:szCs w:val="20"/>
                <w:lang w:val="ru-RU"/>
              </w:rPr>
              <w:t>Социологический опрос «Молодёжь и выборы»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color w:val="FF0000"/>
                <w:sz w:val="20"/>
                <w:szCs w:val="20"/>
              </w:rPr>
            </w:pPr>
            <w:r w:rsidRPr="00C0354F">
              <w:rPr>
                <w:color w:val="000000" w:themeColor="text1"/>
                <w:sz w:val="20"/>
                <w:szCs w:val="20"/>
              </w:rPr>
              <w:t>31</w:t>
            </w:r>
          </w:p>
        </w:tc>
      </w:tr>
      <w:tr w:rsidR="00FF121C" w:rsidRPr="00C0354F" w:rsidTr="00FF121C">
        <w:trPr>
          <w:trHeight w:val="275"/>
        </w:trPr>
        <w:tc>
          <w:tcPr>
            <w:tcW w:w="1242" w:type="dxa"/>
            <w:vAlign w:val="center"/>
          </w:tcPr>
          <w:p w:rsidR="00FF121C" w:rsidRPr="00C0354F" w:rsidRDefault="00FF121C" w:rsidP="00FF12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F121C" w:rsidRPr="00C0354F" w:rsidRDefault="00FF121C" w:rsidP="00FF121C">
            <w:pPr>
              <w:pStyle w:val="ae"/>
              <w:rPr>
                <w:sz w:val="20"/>
                <w:szCs w:val="20"/>
                <w:lang w:val="ru-RU"/>
              </w:rPr>
            </w:pPr>
            <w:r w:rsidRPr="00C0354F">
              <w:rPr>
                <w:sz w:val="20"/>
                <w:szCs w:val="20"/>
                <w:lang w:val="ru-RU"/>
              </w:rPr>
              <w:t>Слайд-презентация «Лидеров надо знать в лицо»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31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F121C" w:rsidRPr="00C0354F" w:rsidRDefault="00FF121C" w:rsidP="00FF121C">
            <w:pPr>
              <w:pStyle w:val="ae"/>
              <w:rPr>
                <w:sz w:val="20"/>
                <w:szCs w:val="20"/>
                <w:lang w:val="ru-RU"/>
              </w:rPr>
            </w:pPr>
            <w:r w:rsidRPr="00C0354F">
              <w:rPr>
                <w:sz w:val="20"/>
                <w:szCs w:val="20"/>
                <w:lang w:val="ru-RU"/>
              </w:rPr>
              <w:t>Виртуальная интеллектуальная викторина «Под флагом единым» #</w:t>
            </w:r>
            <w:proofErr w:type="spellStart"/>
            <w:r w:rsidRPr="00C0354F">
              <w:rPr>
                <w:sz w:val="20"/>
                <w:szCs w:val="20"/>
                <w:lang w:val="ru-RU"/>
              </w:rPr>
              <w:t>Флагмоегогосударства#Кировскрег</w:t>
            </w:r>
            <w:proofErr w:type="spellEnd"/>
          </w:p>
        </w:tc>
        <w:tc>
          <w:tcPr>
            <w:tcW w:w="1502" w:type="dxa"/>
            <w:vAlign w:val="center"/>
          </w:tcPr>
          <w:p w:rsidR="00FF121C" w:rsidRPr="00FF121C" w:rsidRDefault="00FF121C" w:rsidP="00FF121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111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  <w:lang w:val="ru-RU"/>
              </w:rPr>
              <w:t xml:space="preserve">Виртуальная викторина «Знаете ли вы избирательное право?» </w:t>
            </w:r>
            <w:r w:rsidRPr="00C0354F">
              <w:rPr>
                <w:sz w:val="20"/>
                <w:szCs w:val="20"/>
              </w:rPr>
              <w:t>#</w:t>
            </w:r>
            <w:proofErr w:type="spellStart"/>
            <w:r w:rsidRPr="00C0354F">
              <w:rPr>
                <w:sz w:val="20"/>
                <w:szCs w:val="20"/>
              </w:rPr>
              <w:t>Флагмоегогосударства#Кировскрег</w:t>
            </w:r>
            <w:proofErr w:type="spellEnd"/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116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FF121C" w:rsidRPr="00FF121C" w:rsidRDefault="00FF121C" w:rsidP="00FF121C">
            <w:pPr>
              <w:rPr>
                <w:sz w:val="20"/>
                <w:szCs w:val="20"/>
                <w:lang w:val="ru-RU"/>
              </w:rPr>
            </w:pPr>
            <w:r w:rsidRPr="00FF121C">
              <w:rPr>
                <w:sz w:val="20"/>
                <w:szCs w:val="20"/>
                <w:lang w:val="ru-RU"/>
              </w:rPr>
              <w:t>Вебинар для библиотек «Современное избирательное право в действии: 13 сентября 2020 года – выборы Губернатора Ленинградской области»:</w:t>
            </w:r>
          </w:p>
          <w:p w:rsidR="00FF121C" w:rsidRPr="00FF121C" w:rsidRDefault="00FF121C" w:rsidP="00FF121C">
            <w:pPr>
              <w:rPr>
                <w:sz w:val="20"/>
                <w:szCs w:val="20"/>
                <w:lang w:val="ru-RU"/>
              </w:rPr>
            </w:pPr>
            <w:r w:rsidRPr="00FF121C">
              <w:rPr>
                <w:sz w:val="20"/>
                <w:szCs w:val="20"/>
                <w:lang w:val="ru-RU"/>
              </w:rPr>
              <w:t xml:space="preserve">выступление </w:t>
            </w:r>
            <w:proofErr w:type="spellStart"/>
            <w:r w:rsidRPr="00FF121C">
              <w:rPr>
                <w:sz w:val="20"/>
                <w:szCs w:val="20"/>
                <w:lang w:val="ru-RU"/>
              </w:rPr>
              <w:t>Роскош</w:t>
            </w:r>
            <w:proofErr w:type="spellEnd"/>
            <w:r w:rsidRPr="00FF121C">
              <w:rPr>
                <w:sz w:val="20"/>
                <w:szCs w:val="20"/>
                <w:lang w:val="ru-RU"/>
              </w:rPr>
              <w:t xml:space="preserve"> Н.А. с докладом «Информирование по вопросам избирательного права в МКУК «ЦМБ» (организатор – ЛОУНБ, с участием заместителя председателя Избирательной комиссии ЛО И.И. Макаровым)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5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F121C" w:rsidRPr="00C0354F" w:rsidRDefault="00FF121C" w:rsidP="00FF121C">
            <w:pPr>
              <w:pStyle w:val="ae"/>
              <w:rPr>
                <w:sz w:val="20"/>
                <w:szCs w:val="20"/>
                <w:lang w:val="ru-RU"/>
              </w:rPr>
            </w:pPr>
            <w:r w:rsidRPr="00C0354F">
              <w:rPr>
                <w:sz w:val="20"/>
                <w:szCs w:val="20"/>
                <w:lang w:val="ru-RU"/>
              </w:rPr>
              <w:t xml:space="preserve">Час правовой информации: «Актуальные вопросы налогообложения в 2020 г.: встреча с Налоговой инспекцией» (участник – зам. нач. отдела учёта и работы с налогоплательщиками </w:t>
            </w:r>
            <w:proofErr w:type="spellStart"/>
            <w:r w:rsidRPr="00C0354F">
              <w:rPr>
                <w:sz w:val="20"/>
                <w:szCs w:val="20"/>
                <w:lang w:val="ru-RU"/>
              </w:rPr>
              <w:t>Сажнова</w:t>
            </w:r>
            <w:proofErr w:type="spellEnd"/>
            <w:r w:rsidRPr="00C0354F">
              <w:rPr>
                <w:sz w:val="20"/>
                <w:szCs w:val="20"/>
                <w:lang w:val="ru-RU"/>
              </w:rPr>
              <w:t xml:space="preserve"> Л.А.)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10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F121C" w:rsidRPr="00FF121C" w:rsidRDefault="00FF121C" w:rsidP="00FF121C">
            <w:pPr>
              <w:rPr>
                <w:sz w:val="20"/>
                <w:szCs w:val="20"/>
                <w:lang w:val="ru-RU"/>
              </w:rPr>
            </w:pPr>
            <w:r w:rsidRPr="00FF121C">
              <w:rPr>
                <w:sz w:val="20"/>
                <w:szCs w:val="20"/>
                <w:lang w:val="ru-RU"/>
              </w:rPr>
              <w:t>Виртуальный актуальный разговор «Самое главное о выборах» (видеоролик)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415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  <w:lang w:val="ru-RU"/>
              </w:rPr>
              <w:t xml:space="preserve">Виртуальный справочник «Глобальная сеть в помощь избирателю» </w:t>
            </w:r>
            <w:r w:rsidRPr="00C0354F">
              <w:rPr>
                <w:sz w:val="20"/>
                <w:szCs w:val="20"/>
              </w:rPr>
              <w:t>(</w:t>
            </w:r>
            <w:proofErr w:type="spellStart"/>
            <w:r w:rsidRPr="00C0354F">
              <w:rPr>
                <w:sz w:val="20"/>
                <w:szCs w:val="20"/>
              </w:rPr>
              <w:t>электронные</w:t>
            </w:r>
            <w:proofErr w:type="spellEnd"/>
            <w:r w:rsidRPr="00C0354F">
              <w:rPr>
                <w:sz w:val="20"/>
                <w:szCs w:val="20"/>
              </w:rPr>
              <w:t xml:space="preserve"> </w:t>
            </w:r>
            <w:proofErr w:type="spellStart"/>
            <w:r w:rsidRPr="00C0354F">
              <w:rPr>
                <w:sz w:val="20"/>
                <w:szCs w:val="20"/>
              </w:rPr>
              <w:t>ресурсы</w:t>
            </w:r>
            <w:proofErr w:type="spellEnd"/>
            <w:r w:rsidRPr="00C0354F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404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F121C" w:rsidRPr="00FF121C" w:rsidRDefault="00FF121C" w:rsidP="00FF121C">
            <w:pPr>
              <w:rPr>
                <w:sz w:val="20"/>
                <w:szCs w:val="20"/>
                <w:lang w:val="ru-RU"/>
              </w:rPr>
            </w:pPr>
            <w:r w:rsidRPr="00FF121C">
              <w:rPr>
                <w:sz w:val="20"/>
                <w:szCs w:val="20"/>
                <w:lang w:val="ru-RU"/>
              </w:rPr>
              <w:t xml:space="preserve">Выступление «Опыт  работы Кировской центральной библиотеки по правовому просвещению населения» на Дне открытия ЦОД в </w:t>
            </w:r>
            <w:proofErr w:type="spellStart"/>
            <w:r w:rsidRPr="00FF121C">
              <w:rPr>
                <w:sz w:val="20"/>
                <w:szCs w:val="20"/>
                <w:lang w:val="ru-RU"/>
              </w:rPr>
              <w:t>Шумской</w:t>
            </w:r>
            <w:proofErr w:type="spellEnd"/>
            <w:r w:rsidRPr="00FF121C">
              <w:rPr>
                <w:sz w:val="20"/>
                <w:szCs w:val="20"/>
                <w:lang w:val="ru-RU"/>
              </w:rPr>
              <w:t xml:space="preserve">  библиотеке.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8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proofErr w:type="spellStart"/>
            <w:r w:rsidRPr="00C0354F">
              <w:rPr>
                <w:sz w:val="20"/>
                <w:szCs w:val="20"/>
              </w:rPr>
              <w:t>Информ-памятка</w:t>
            </w:r>
            <w:proofErr w:type="spellEnd"/>
            <w:r w:rsidRPr="00C0354F">
              <w:rPr>
                <w:sz w:val="20"/>
                <w:szCs w:val="20"/>
              </w:rPr>
              <w:t xml:space="preserve"> «</w:t>
            </w:r>
            <w:proofErr w:type="spellStart"/>
            <w:r w:rsidRPr="00C0354F">
              <w:rPr>
                <w:sz w:val="20"/>
                <w:szCs w:val="20"/>
              </w:rPr>
              <w:t>Вам</w:t>
            </w:r>
            <w:proofErr w:type="spellEnd"/>
            <w:r w:rsidRPr="00C0354F">
              <w:rPr>
                <w:sz w:val="20"/>
                <w:szCs w:val="20"/>
              </w:rPr>
              <w:t xml:space="preserve">, </w:t>
            </w:r>
            <w:proofErr w:type="spellStart"/>
            <w:r w:rsidRPr="00C0354F">
              <w:rPr>
                <w:sz w:val="20"/>
                <w:szCs w:val="20"/>
              </w:rPr>
              <w:t>ветераны</w:t>
            </w:r>
            <w:proofErr w:type="spellEnd"/>
            <w:proofErr w:type="gramStart"/>
            <w:r w:rsidRPr="00C0354F">
              <w:rPr>
                <w:sz w:val="20"/>
                <w:szCs w:val="20"/>
              </w:rPr>
              <w:t>!»</w:t>
            </w:r>
            <w:proofErr w:type="gramEnd"/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F121C" w:rsidRPr="00FF121C" w:rsidRDefault="00FF121C" w:rsidP="00FF121C">
            <w:pPr>
              <w:rPr>
                <w:sz w:val="20"/>
                <w:szCs w:val="20"/>
                <w:lang w:val="ru-RU"/>
              </w:rPr>
            </w:pPr>
            <w:proofErr w:type="gramStart"/>
            <w:r w:rsidRPr="00FF121C">
              <w:rPr>
                <w:sz w:val="20"/>
                <w:szCs w:val="20"/>
                <w:lang w:val="ru-RU"/>
              </w:rPr>
              <w:t xml:space="preserve">Правовой </w:t>
            </w:r>
            <w:proofErr w:type="spellStart"/>
            <w:r w:rsidRPr="00FF121C">
              <w:rPr>
                <w:sz w:val="20"/>
                <w:szCs w:val="20"/>
                <w:lang w:val="ru-RU"/>
              </w:rPr>
              <w:t>информ</w:t>
            </w:r>
            <w:proofErr w:type="spellEnd"/>
            <w:r w:rsidRPr="00FF121C">
              <w:rPr>
                <w:sz w:val="20"/>
                <w:szCs w:val="20"/>
                <w:lang w:val="ru-RU"/>
              </w:rPr>
              <w:t>-дайджест «За равные возможности: новое в законодательстве для инвалидов»</w:t>
            </w:r>
            <w:proofErr w:type="gramEnd"/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26</w:t>
            </w:r>
          </w:p>
        </w:tc>
      </w:tr>
      <w:tr w:rsidR="00FF121C" w:rsidRPr="00C0354F" w:rsidTr="00FF121C">
        <w:tc>
          <w:tcPr>
            <w:tcW w:w="124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F121C" w:rsidRPr="00C0354F" w:rsidRDefault="00FF121C" w:rsidP="00FF121C">
            <w:pPr>
              <w:rPr>
                <w:sz w:val="20"/>
                <w:szCs w:val="20"/>
              </w:rPr>
            </w:pPr>
            <w:r w:rsidRPr="00FF121C">
              <w:rPr>
                <w:sz w:val="20"/>
                <w:szCs w:val="20"/>
                <w:lang w:val="ru-RU"/>
              </w:rPr>
              <w:t xml:space="preserve">Участие выпускников Школы компьютерной в </w:t>
            </w:r>
            <w:r w:rsidRPr="00C0354F">
              <w:rPr>
                <w:sz w:val="20"/>
                <w:szCs w:val="20"/>
              </w:rPr>
              <w:t>VI</w:t>
            </w:r>
            <w:r w:rsidRPr="00FF121C">
              <w:rPr>
                <w:sz w:val="20"/>
                <w:szCs w:val="20"/>
                <w:lang w:val="ru-RU"/>
              </w:rPr>
              <w:t xml:space="preserve"> Всероссийском конкурсе «Спасибо интернету — 2020».  </w:t>
            </w:r>
            <w:r w:rsidRPr="00C0354F">
              <w:rPr>
                <w:sz w:val="20"/>
                <w:szCs w:val="20"/>
              </w:rPr>
              <w:t>(</w:t>
            </w:r>
            <w:proofErr w:type="spellStart"/>
            <w:r w:rsidRPr="00C0354F">
              <w:rPr>
                <w:sz w:val="20"/>
                <w:szCs w:val="20"/>
              </w:rPr>
              <w:t>Евграфова</w:t>
            </w:r>
            <w:proofErr w:type="spellEnd"/>
            <w:r w:rsidRPr="00C0354F">
              <w:rPr>
                <w:sz w:val="20"/>
                <w:szCs w:val="20"/>
              </w:rPr>
              <w:t xml:space="preserve"> Л.П., </w:t>
            </w:r>
            <w:proofErr w:type="spellStart"/>
            <w:r w:rsidRPr="00C0354F">
              <w:rPr>
                <w:sz w:val="20"/>
                <w:szCs w:val="20"/>
              </w:rPr>
              <w:t>Муратова</w:t>
            </w:r>
            <w:proofErr w:type="spellEnd"/>
            <w:r w:rsidRPr="00C0354F">
              <w:rPr>
                <w:sz w:val="20"/>
                <w:szCs w:val="20"/>
              </w:rPr>
              <w:t xml:space="preserve"> Т.И.)</w:t>
            </w:r>
          </w:p>
        </w:tc>
        <w:tc>
          <w:tcPr>
            <w:tcW w:w="1502" w:type="dxa"/>
            <w:vAlign w:val="center"/>
          </w:tcPr>
          <w:p w:rsidR="00FF121C" w:rsidRPr="00C0354F" w:rsidRDefault="00FF121C" w:rsidP="00FF121C">
            <w:pPr>
              <w:jc w:val="center"/>
              <w:rPr>
                <w:sz w:val="20"/>
                <w:szCs w:val="20"/>
              </w:rPr>
            </w:pPr>
            <w:r w:rsidRPr="00C0354F">
              <w:rPr>
                <w:sz w:val="20"/>
                <w:szCs w:val="20"/>
              </w:rPr>
              <w:t>2</w:t>
            </w:r>
          </w:p>
        </w:tc>
      </w:tr>
      <w:tr w:rsidR="00FF121C" w:rsidRPr="005719F9" w:rsidTr="00FF121C">
        <w:tc>
          <w:tcPr>
            <w:tcW w:w="1242" w:type="dxa"/>
            <w:vAlign w:val="center"/>
          </w:tcPr>
          <w:p w:rsidR="00FF121C" w:rsidRPr="005719F9" w:rsidRDefault="00FF121C" w:rsidP="00FF121C">
            <w:pPr>
              <w:jc w:val="center"/>
              <w:rPr>
                <w:sz w:val="20"/>
                <w:szCs w:val="20"/>
              </w:rPr>
            </w:pPr>
            <w:r w:rsidRPr="005719F9">
              <w:rPr>
                <w:sz w:val="20"/>
                <w:szCs w:val="20"/>
              </w:rPr>
              <w:t>136</w:t>
            </w:r>
          </w:p>
        </w:tc>
        <w:tc>
          <w:tcPr>
            <w:tcW w:w="7938" w:type="dxa"/>
          </w:tcPr>
          <w:p w:rsidR="00FF121C" w:rsidRPr="005719F9" w:rsidRDefault="00FF121C" w:rsidP="00FF121C">
            <w:pPr>
              <w:rPr>
                <w:sz w:val="20"/>
                <w:szCs w:val="20"/>
              </w:rPr>
            </w:pPr>
            <w:proofErr w:type="spellStart"/>
            <w:r w:rsidRPr="005719F9">
              <w:rPr>
                <w:sz w:val="20"/>
                <w:szCs w:val="20"/>
              </w:rPr>
              <w:t>Всего</w:t>
            </w:r>
            <w:proofErr w:type="spellEnd"/>
            <w:r w:rsidRPr="005719F9">
              <w:rPr>
                <w:sz w:val="20"/>
                <w:szCs w:val="20"/>
              </w:rPr>
              <w:t>:</w:t>
            </w:r>
          </w:p>
        </w:tc>
        <w:tc>
          <w:tcPr>
            <w:tcW w:w="1502" w:type="dxa"/>
            <w:vAlign w:val="center"/>
          </w:tcPr>
          <w:p w:rsidR="00FF121C" w:rsidRPr="005719F9" w:rsidRDefault="00FF121C" w:rsidP="00FF121C">
            <w:pPr>
              <w:jc w:val="center"/>
              <w:rPr>
                <w:sz w:val="20"/>
                <w:szCs w:val="20"/>
              </w:rPr>
            </w:pPr>
            <w:r w:rsidRPr="005719F9">
              <w:rPr>
                <w:sz w:val="20"/>
                <w:szCs w:val="20"/>
              </w:rPr>
              <w:t>4150</w:t>
            </w:r>
          </w:p>
        </w:tc>
      </w:tr>
    </w:tbl>
    <w:p w:rsidR="00FF121C" w:rsidRDefault="00FF121C" w:rsidP="00FF121C">
      <w:pPr>
        <w:pStyle w:val="ae"/>
        <w:jc w:val="center"/>
      </w:pPr>
    </w:p>
    <w:p w:rsidR="00FF121C" w:rsidRPr="00A1072C" w:rsidRDefault="00FF121C" w:rsidP="00FF121C">
      <w:pPr>
        <w:tabs>
          <w:tab w:val="left" w:pos="1108"/>
        </w:tabs>
        <w:spacing w:line="277" w:lineRule="exact"/>
        <w:rPr>
          <w:b/>
          <w:color w:val="232323"/>
          <w:sz w:val="26"/>
          <w:szCs w:val="26"/>
        </w:rPr>
      </w:pPr>
      <w:r w:rsidRPr="00A1072C">
        <w:rPr>
          <w:b/>
          <w:color w:val="232323"/>
          <w:sz w:val="26"/>
          <w:szCs w:val="26"/>
        </w:rPr>
        <w:tab/>
        <w:t>Выпуск библиографической</w:t>
      </w:r>
      <w:r w:rsidRPr="00A1072C">
        <w:rPr>
          <w:b/>
          <w:color w:val="232323"/>
          <w:spacing w:val="3"/>
          <w:sz w:val="26"/>
          <w:szCs w:val="26"/>
        </w:rPr>
        <w:t xml:space="preserve"> </w:t>
      </w:r>
      <w:r w:rsidRPr="00A1072C">
        <w:rPr>
          <w:b/>
          <w:color w:val="232323"/>
          <w:sz w:val="26"/>
          <w:szCs w:val="26"/>
        </w:rPr>
        <w:t>продукции.</w:t>
      </w:r>
    </w:p>
    <w:p w:rsidR="00FF121C" w:rsidRPr="00A1072C" w:rsidRDefault="00FF121C" w:rsidP="00FF121C">
      <w:pPr>
        <w:tabs>
          <w:tab w:val="left" w:pos="1108"/>
        </w:tabs>
        <w:spacing w:line="277" w:lineRule="exact"/>
        <w:rPr>
          <w:color w:val="232323"/>
          <w:sz w:val="26"/>
          <w:szCs w:val="26"/>
        </w:rPr>
      </w:pPr>
    </w:p>
    <w:p w:rsidR="00FF121C" w:rsidRPr="00A1072C" w:rsidRDefault="00FF121C" w:rsidP="00EE6AD9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«Новые книги, поступившие в единый фонд МКУК «ЦМБ» за I квартал 2020 года: информационный список литературы/МКУК «ЦМБ» Кировская центральная библиотека. - Кировск, 2020.  - 20 с.</w:t>
      </w:r>
    </w:p>
    <w:p w:rsidR="00FF121C" w:rsidRPr="00A1072C" w:rsidRDefault="00FF121C" w:rsidP="00EE6AD9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«Новые книги, поступившие в единый фонд МКУК «ЦМБ» за II квартал 2020 года: информационный список литературы/МКУК «ЦМБ» Кировская центральная библиотека. - Кировск, 2020.  - 21 с.</w:t>
      </w:r>
    </w:p>
    <w:p w:rsidR="00FF121C" w:rsidRPr="00A1072C" w:rsidRDefault="00FF121C" w:rsidP="00EE6AD9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lastRenderedPageBreak/>
        <w:t>«Новые книги, поступившие в единый фонд МКУК «ЦМБ» за III квартал 2020 года: информационный список литературы/МКУК «ЦМБ» Кировская центральная библиотека. - Кировск, 2020.  - 19 с.</w:t>
      </w:r>
    </w:p>
    <w:p w:rsidR="00FF121C" w:rsidRPr="00A1072C" w:rsidRDefault="00FF121C" w:rsidP="00EE6AD9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«Новые книги, поступившие в единый фонд МКУК «ЦМБ» за IV квартал 2020 года: информационный список литературы/МКУК «ЦМБ» Кировская центральная библиотека. - Кировск, 2020.  - 14 с.</w:t>
      </w:r>
    </w:p>
    <w:p w:rsidR="00FF121C" w:rsidRPr="00A1072C" w:rsidRDefault="00FF121C" w:rsidP="00EE6AD9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Краеведческий календарь знаменательных и памятных дат Кировского района Ленинградской области: справочно-информационное издание/МКУК «ЦМБ» Кировская центральная библиотека. - Кировск, 2020.- 17 с.</w:t>
      </w:r>
    </w:p>
    <w:p w:rsidR="00FF121C" w:rsidRPr="00A1072C" w:rsidRDefault="00FF121C" w:rsidP="00EE6AD9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Вам, Ветераны!:</w:t>
      </w:r>
      <w:r w:rsidRPr="00A1072C">
        <w:rPr>
          <w:sz w:val="26"/>
          <w:szCs w:val="26"/>
        </w:rPr>
        <w:tab/>
      </w:r>
      <w:proofErr w:type="spellStart"/>
      <w:r w:rsidRPr="00A1072C">
        <w:rPr>
          <w:sz w:val="26"/>
          <w:szCs w:val="26"/>
        </w:rPr>
        <w:t>информ</w:t>
      </w:r>
      <w:proofErr w:type="spellEnd"/>
      <w:r w:rsidRPr="00A1072C">
        <w:rPr>
          <w:sz w:val="26"/>
          <w:szCs w:val="26"/>
        </w:rPr>
        <w:t>-памятка/МКУК «ЦМБ»</w:t>
      </w:r>
      <w:r w:rsidRPr="00A1072C">
        <w:rPr>
          <w:sz w:val="26"/>
          <w:szCs w:val="26"/>
        </w:rPr>
        <w:tab/>
        <w:t>Кировская центральная библиотека. - Кировск, 2020.  - 7 с.</w:t>
      </w:r>
    </w:p>
    <w:p w:rsidR="00FF121C" w:rsidRPr="00A1072C" w:rsidRDefault="00FF121C" w:rsidP="00EE6AD9">
      <w:pPr>
        <w:pStyle w:val="ae"/>
        <w:numPr>
          <w:ilvl w:val="1"/>
          <w:numId w:val="5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Выплаты ветеранам к 75-летию Победы в Великой Отечественной войне</w:t>
      </w:r>
    </w:p>
    <w:p w:rsidR="00FF121C" w:rsidRPr="00A1072C" w:rsidRDefault="00FF121C" w:rsidP="00EE6AD9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За равные возможности: </w:t>
      </w:r>
      <w:proofErr w:type="spellStart"/>
      <w:r w:rsidRPr="00A1072C">
        <w:rPr>
          <w:sz w:val="26"/>
          <w:szCs w:val="26"/>
        </w:rPr>
        <w:t>информ</w:t>
      </w:r>
      <w:proofErr w:type="spellEnd"/>
      <w:r w:rsidRPr="00A1072C">
        <w:rPr>
          <w:sz w:val="26"/>
          <w:szCs w:val="26"/>
        </w:rPr>
        <w:t>-подборка/МКУК «ЦМБ» Кировская центральная библиотека. - Кировск, 2020.  - 8 с.</w:t>
      </w:r>
    </w:p>
    <w:p w:rsidR="00FF121C" w:rsidRPr="00A1072C" w:rsidRDefault="00FF121C" w:rsidP="00EE6AD9">
      <w:pPr>
        <w:pStyle w:val="ae"/>
        <w:numPr>
          <w:ilvl w:val="1"/>
          <w:numId w:val="5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Льготы инвалидам</w:t>
      </w:r>
    </w:p>
    <w:p w:rsidR="00FF121C" w:rsidRPr="00A1072C" w:rsidRDefault="00FF121C" w:rsidP="00EE6AD9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>Читаем книги о войне: рекомендательный список/МКУК «ЦМБ» Кировская центральная библиотека. - Кировск, 2020.  - 4 с.</w:t>
      </w:r>
    </w:p>
    <w:p w:rsidR="00FF121C" w:rsidRPr="00A1072C" w:rsidRDefault="00FF121C" w:rsidP="00EE6AD9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Неизвестная блокада: рекомендательный список </w:t>
      </w:r>
      <w:proofErr w:type="spellStart"/>
      <w:r w:rsidRPr="00A1072C">
        <w:rPr>
          <w:sz w:val="26"/>
          <w:szCs w:val="26"/>
        </w:rPr>
        <w:t>газетно</w:t>
      </w:r>
      <w:proofErr w:type="spellEnd"/>
      <w:r w:rsidRPr="00A1072C">
        <w:rPr>
          <w:sz w:val="26"/>
          <w:szCs w:val="26"/>
        </w:rPr>
        <w:t>-журнальных статей/МКУК «ЦМБ» Кировская центральная библиотека. - Кировск, 2020.  - 6 с.</w:t>
      </w:r>
    </w:p>
    <w:p w:rsidR="00FF121C" w:rsidRPr="00A1072C" w:rsidRDefault="00FF121C" w:rsidP="00EE6AD9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A1072C">
        <w:rPr>
          <w:sz w:val="26"/>
          <w:szCs w:val="26"/>
        </w:rPr>
        <w:t xml:space="preserve">Рунет для школьников: </w:t>
      </w:r>
      <w:proofErr w:type="spellStart"/>
      <w:r w:rsidRPr="00A1072C">
        <w:rPr>
          <w:sz w:val="26"/>
          <w:szCs w:val="26"/>
        </w:rPr>
        <w:t>информ</w:t>
      </w:r>
      <w:proofErr w:type="spellEnd"/>
      <w:r w:rsidRPr="00A1072C">
        <w:rPr>
          <w:sz w:val="26"/>
          <w:szCs w:val="26"/>
        </w:rPr>
        <w:t>-обзор/МКУК «ЦМБ» Кировская центральная библиотека. - Кировск, 2020.  - 6 с.</w:t>
      </w:r>
    </w:p>
    <w:p w:rsidR="00FF121C" w:rsidRPr="00A1072C" w:rsidRDefault="00FF121C" w:rsidP="00EE6AD9">
      <w:pPr>
        <w:pStyle w:val="ae"/>
        <w:numPr>
          <w:ilvl w:val="1"/>
          <w:numId w:val="5"/>
        </w:numPr>
        <w:rPr>
          <w:sz w:val="26"/>
          <w:szCs w:val="26"/>
        </w:rPr>
      </w:pPr>
      <w:proofErr w:type="spellStart"/>
      <w:r w:rsidRPr="00A1072C">
        <w:rPr>
          <w:sz w:val="26"/>
          <w:szCs w:val="26"/>
        </w:rPr>
        <w:t>Информ</w:t>
      </w:r>
      <w:proofErr w:type="spellEnd"/>
      <w:r w:rsidRPr="00A1072C">
        <w:rPr>
          <w:sz w:val="26"/>
          <w:szCs w:val="26"/>
        </w:rPr>
        <w:t>-обзор сайтов, которые помогут школьникам и их родителям справляться с изучением школьной программы.</w:t>
      </w:r>
    </w:p>
    <w:p w:rsidR="00FF121C" w:rsidRPr="00A1072C" w:rsidRDefault="00FF121C" w:rsidP="00EE6AD9">
      <w:pPr>
        <w:pStyle w:val="ae"/>
        <w:numPr>
          <w:ilvl w:val="0"/>
          <w:numId w:val="5"/>
        </w:numPr>
        <w:rPr>
          <w:sz w:val="26"/>
          <w:szCs w:val="26"/>
        </w:rPr>
      </w:pPr>
      <w:proofErr w:type="spellStart"/>
      <w:r w:rsidRPr="00A1072C">
        <w:rPr>
          <w:sz w:val="26"/>
          <w:szCs w:val="26"/>
        </w:rPr>
        <w:t>Атинарко</w:t>
      </w:r>
      <w:proofErr w:type="spellEnd"/>
      <w:r w:rsidRPr="00A1072C">
        <w:rPr>
          <w:sz w:val="26"/>
          <w:szCs w:val="26"/>
        </w:rPr>
        <w:t>: виртуально-тематическая папка/МКУК «ЦМБ» Кировская центральная библиотека. - Кировск, 2020.  -  5 с.</w:t>
      </w:r>
    </w:p>
    <w:p w:rsidR="00FF121C" w:rsidRPr="00A1072C" w:rsidRDefault="00FF121C" w:rsidP="00EE6AD9">
      <w:pPr>
        <w:pStyle w:val="ae"/>
        <w:numPr>
          <w:ilvl w:val="1"/>
          <w:numId w:val="5"/>
        </w:numPr>
        <w:rPr>
          <w:b/>
          <w:sz w:val="26"/>
          <w:szCs w:val="26"/>
        </w:rPr>
      </w:pPr>
      <w:r w:rsidRPr="00A1072C">
        <w:rPr>
          <w:sz w:val="26"/>
          <w:szCs w:val="26"/>
        </w:rPr>
        <w:t>Актуальную подборку статей из периодической печати.</w:t>
      </w:r>
    </w:p>
    <w:p w:rsidR="00FF121C" w:rsidRPr="00A1072C" w:rsidRDefault="00FF121C" w:rsidP="00EE6AD9">
      <w:pPr>
        <w:pStyle w:val="ae"/>
        <w:numPr>
          <w:ilvl w:val="0"/>
          <w:numId w:val="5"/>
        </w:numPr>
        <w:rPr>
          <w:sz w:val="26"/>
          <w:szCs w:val="26"/>
        </w:rPr>
      </w:pPr>
      <w:r w:rsidRPr="00A1072C">
        <w:rPr>
          <w:sz w:val="26"/>
          <w:szCs w:val="26"/>
        </w:rPr>
        <w:t>Имена героев войны на карте города: краеведческий дайджест/МКУК «ЦМБ» Кировская центральная библиотека. - Кировск, 2020.  - 4 с.</w:t>
      </w:r>
    </w:p>
    <w:p w:rsidR="00FF121C" w:rsidRPr="00A1072C" w:rsidRDefault="00FF121C" w:rsidP="00EE6AD9">
      <w:pPr>
        <w:pStyle w:val="ae"/>
        <w:numPr>
          <w:ilvl w:val="0"/>
          <w:numId w:val="5"/>
        </w:numPr>
        <w:rPr>
          <w:sz w:val="26"/>
          <w:szCs w:val="26"/>
        </w:rPr>
      </w:pPr>
      <w:r w:rsidRPr="00A1072C">
        <w:rPr>
          <w:sz w:val="26"/>
          <w:szCs w:val="26"/>
        </w:rPr>
        <w:t xml:space="preserve">Угроза </w:t>
      </w:r>
      <w:proofErr w:type="gramStart"/>
      <w:r w:rsidRPr="00A1072C">
        <w:rPr>
          <w:sz w:val="26"/>
          <w:szCs w:val="26"/>
        </w:rPr>
        <w:t>жизни-наркомания</w:t>
      </w:r>
      <w:proofErr w:type="gramEnd"/>
      <w:r w:rsidRPr="00A1072C">
        <w:rPr>
          <w:sz w:val="26"/>
          <w:szCs w:val="26"/>
        </w:rPr>
        <w:t>: [Буклет] /МКУК «ЦМБ» Кировская центральная библиотека. - Кировск, 2020.  - 2 с.</w:t>
      </w:r>
    </w:p>
    <w:p w:rsidR="00FF121C" w:rsidRPr="00A1072C" w:rsidRDefault="00FF121C" w:rsidP="00EE6AD9">
      <w:pPr>
        <w:pStyle w:val="ae"/>
        <w:numPr>
          <w:ilvl w:val="0"/>
          <w:numId w:val="5"/>
        </w:numPr>
        <w:rPr>
          <w:sz w:val="26"/>
          <w:szCs w:val="26"/>
        </w:rPr>
      </w:pPr>
      <w:r w:rsidRPr="00A1072C">
        <w:rPr>
          <w:sz w:val="26"/>
          <w:szCs w:val="26"/>
        </w:rPr>
        <w:t xml:space="preserve">Скажи  «Нет!» - </w:t>
      </w:r>
      <w:proofErr w:type="spellStart"/>
      <w:r w:rsidRPr="00A1072C">
        <w:rPr>
          <w:sz w:val="26"/>
          <w:szCs w:val="26"/>
        </w:rPr>
        <w:t>табакокурению</w:t>
      </w:r>
      <w:proofErr w:type="spellEnd"/>
      <w:r w:rsidRPr="00A1072C">
        <w:rPr>
          <w:sz w:val="26"/>
          <w:szCs w:val="26"/>
        </w:rPr>
        <w:t>: [Буклет] /МКУК «ЦМБ» Кировская центральная библиотека. - Кировск, 2020.  - 2 с.</w:t>
      </w:r>
    </w:p>
    <w:p w:rsidR="00FF121C" w:rsidRPr="00A1072C" w:rsidRDefault="00FF121C" w:rsidP="00FF121C">
      <w:pPr>
        <w:pStyle w:val="a3"/>
        <w:jc w:val="both"/>
        <w:rPr>
          <w:b/>
          <w:sz w:val="26"/>
          <w:szCs w:val="26"/>
        </w:rPr>
      </w:pPr>
    </w:p>
    <w:p w:rsidR="00FF121C" w:rsidRPr="00A1072C" w:rsidRDefault="00FF121C" w:rsidP="00FF121C">
      <w:pPr>
        <w:ind w:left="119" w:right="216" w:firstLine="851"/>
        <w:jc w:val="both"/>
        <w:rPr>
          <w:b/>
          <w:color w:val="232323"/>
          <w:sz w:val="26"/>
          <w:szCs w:val="26"/>
        </w:rPr>
      </w:pPr>
      <w:r w:rsidRPr="00A1072C">
        <w:rPr>
          <w:b/>
          <w:color w:val="232323"/>
          <w:sz w:val="26"/>
          <w:szCs w:val="26"/>
        </w:rPr>
        <w:t>Краткие выводы по разделу. Основные проблемы организации справочно-библиографического, информационного и социально-правового обслуживания пользователей.</w:t>
      </w:r>
    </w:p>
    <w:p w:rsidR="00FF121C" w:rsidRPr="00A1072C" w:rsidRDefault="00FF121C" w:rsidP="00FF121C">
      <w:pPr>
        <w:ind w:left="119" w:right="216" w:firstLine="851"/>
        <w:jc w:val="both"/>
        <w:rPr>
          <w:i/>
          <w:color w:val="232323"/>
          <w:sz w:val="26"/>
          <w:szCs w:val="26"/>
        </w:rPr>
      </w:pPr>
    </w:p>
    <w:p w:rsidR="003E24AD" w:rsidRPr="00956E98" w:rsidRDefault="003E24AD" w:rsidP="003E24AD">
      <w:pPr>
        <w:pStyle w:val="ae"/>
        <w:ind w:firstLine="709"/>
        <w:jc w:val="both"/>
        <w:rPr>
          <w:sz w:val="26"/>
          <w:szCs w:val="26"/>
        </w:rPr>
      </w:pPr>
      <w:bookmarkStart w:id="132" w:name="_Toc61905720"/>
      <w:r w:rsidRPr="00956E98">
        <w:rPr>
          <w:sz w:val="26"/>
          <w:szCs w:val="26"/>
        </w:rPr>
        <w:t>Справочно-библиографическое и информационное обслуживание является важнейшим направлением деятельности библиотек. От того, насколько эффективно оно организовано, зависит успешное решение главной задачи библиотеки – информационного обеспечения пользователей, доведение новой библиографической информации до реальных и потенциальных потребителей, раскрытие информационных ресурсов библиотек и максимальное удовлетворение запросов различных слоев населения, используя возможности современных технологий.</w:t>
      </w:r>
    </w:p>
    <w:p w:rsidR="003E24AD" w:rsidRPr="003E24AD" w:rsidRDefault="003E24AD" w:rsidP="003E24AD">
      <w:pPr>
        <w:shd w:val="clear" w:color="auto" w:fill="FFFFFF"/>
        <w:ind w:firstLine="709"/>
        <w:jc w:val="both"/>
        <w:rPr>
          <w:sz w:val="26"/>
          <w:szCs w:val="26"/>
        </w:rPr>
      </w:pPr>
      <w:r w:rsidRPr="003E24AD">
        <w:rPr>
          <w:sz w:val="26"/>
          <w:szCs w:val="26"/>
        </w:rPr>
        <w:lastRenderedPageBreak/>
        <w:t xml:space="preserve">В течение года библиографическая служба Кировской Центральной библиотеки оказывала методическую помощь библиотекам района по всем возникающим вопросам справочно-библиографического обслуживания, принимала участие в подготовке и проведении методических мероприятий. Проводились консультации и обучающие мероприятия по следующим вопросам: по ежеквартальной и годовой отчетности, по учету удаленных пользователей в библиотеке и информировании их по электронной почте и др. На семинаре библиотечных работников района подготовлена и проведена  консультация «Индивидуальная и групповая информация удаленных пользователей: технология и учет». Все филиалы системы регулярно информируются о библиографических разработках: обзорах, буклетах, рекомендательных списках, </w:t>
      </w:r>
      <w:proofErr w:type="spellStart"/>
      <w:r w:rsidRPr="003E24AD">
        <w:rPr>
          <w:sz w:val="26"/>
          <w:szCs w:val="26"/>
        </w:rPr>
        <w:t>информ</w:t>
      </w:r>
      <w:proofErr w:type="spellEnd"/>
      <w:r w:rsidRPr="003E24AD">
        <w:rPr>
          <w:sz w:val="26"/>
          <w:szCs w:val="26"/>
        </w:rPr>
        <w:t>-дайджестах для ознакомления сотрудников и читателей библиотек.</w:t>
      </w:r>
    </w:p>
    <w:p w:rsidR="003E24AD" w:rsidRPr="003E24AD" w:rsidRDefault="003E24AD" w:rsidP="003E24AD">
      <w:pPr>
        <w:shd w:val="clear" w:color="auto" w:fill="FFFFFF"/>
        <w:ind w:firstLine="709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Подводя итоги, можно сделать вывод, что в муниципальных библиотеках района библиографическое обслуживание, как направление деятельности, сохраняет свою значимость.</w:t>
      </w:r>
    </w:p>
    <w:p w:rsidR="003E24AD" w:rsidRPr="00956E98" w:rsidRDefault="003E24AD" w:rsidP="003E24AD">
      <w:pPr>
        <w:pStyle w:val="ae"/>
        <w:ind w:firstLine="709"/>
        <w:jc w:val="both"/>
        <w:rPr>
          <w:sz w:val="26"/>
          <w:szCs w:val="26"/>
        </w:rPr>
      </w:pPr>
      <w:proofErr w:type="gramStart"/>
      <w:r w:rsidRPr="00956E98">
        <w:rPr>
          <w:sz w:val="26"/>
          <w:szCs w:val="26"/>
        </w:rPr>
        <w:t>Благодаря  развитию новых технологий и интернета, активно используются интерактивные формы работы, мультимедийные ресурсы: викторины, рекламные ролики, видео-экскурсии, слайд - шоу, электронные слайд – презентации.</w:t>
      </w:r>
      <w:proofErr w:type="gramEnd"/>
      <w:r w:rsidRPr="00956E98">
        <w:rPr>
          <w:sz w:val="26"/>
          <w:szCs w:val="26"/>
        </w:rPr>
        <w:t xml:space="preserve"> Это позволяет выполнять традиционные библиографические запросы читателей на более качественном уровне. К тому же использование информационных ресурсов сети Интернет не столько отменяют привычные формы работы с читателями, сколько совершенствуют и дополняют их, заставляют по-иному взглянуть на многие библиотечные процессы, в том числе на весь блок библиотечно-информационной работы. Особая роль отводится  представительству библиотек в социальных сетях, где рекламируется сама библиотека, ее фонд. Большой популярностью у пользователей пользуются обзоры книг, выставок, мероприятий, проводимых в библиотеках, освещаемых сотрудниками библиотек в сети интернет. Вступая в контакты с реальными и потенциальными пользователями, библиотека проявляет готовность меняться в соответствии с требованиями времени и потребностями пользователей. От того насколько продуман и систематичен диалог между библиотекой и читателем, зависит успешность ее деятельности. </w:t>
      </w:r>
    </w:p>
    <w:p w:rsidR="003E24AD" w:rsidRPr="003E24AD" w:rsidRDefault="003E24AD" w:rsidP="003E24AD">
      <w:pPr>
        <w:pStyle w:val="a7"/>
        <w:ind w:left="0" w:right="216" w:firstLine="709"/>
        <w:jc w:val="both"/>
        <w:rPr>
          <w:i/>
          <w:sz w:val="26"/>
          <w:szCs w:val="26"/>
        </w:rPr>
      </w:pPr>
    </w:p>
    <w:p w:rsidR="00FF121C" w:rsidRPr="000144D4" w:rsidRDefault="00FF121C" w:rsidP="00EE6AD9">
      <w:pPr>
        <w:pStyle w:val="a7"/>
        <w:numPr>
          <w:ilvl w:val="0"/>
          <w:numId w:val="14"/>
        </w:numPr>
        <w:rPr>
          <w:b/>
          <w:bCs/>
          <w:sz w:val="26"/>
          <w:szCs w:val="26"/>
        </w:rPr>
      </w:pPr>
      <w:r w:rsidRPr="000144D4">
        <w:rPr>
          <w:b/>
          <w:bCs/>
          <w:sz w:val="26"/>
          <w:szCs w:val="26"/>
        </w:rPr>
        <w:t>Краеведческая деятельность библиотек</w:t>
      </w:r>
      <w:bookmarkEnd w:id="132"/>
    </w:p>
    <w:p w:rsidR="00FF121C" w:rsidRDefault="00FF121C" w:rsidP="00FF121C">
      <w:pPr>
        <w:pStyle w:val="a3"/>
        <w:spacing w:before="1"/>
        <w:rPr>
          <w:b/>
          <w:sz w:val="22"/>
        </w:rPr>
      </w:pPr>
    </w:p>
    <w:p w:rsidR="003E24AD" w:rsidRPr="003E24AD" w:rsidRDefault="003E24AD" w:rsidP="003E24AD">
      <w:pPr>
        <w:pStyle w:val="a7"/>
        <w:tabs>
          <w:tab w:val="left" w:pos="1110"/>
        </w:tabs>
        <w:spacing w:before="1" w:line="281" w:lineRule="exact"/>
        <w:ind w:left="720" w:firstLine="0"/>
        <w:rPr>
          <w:b/>
          <w:color w:val="232323"/>
          <w:sz w:val="26"/>
          <w:szCs w:val="26"/>
        </w:rPr>
      </w:pPr>
      <w:bookmarkStart w:id="133" w:name="_Toc61905721"/>
      <w:r w:rsidRPr="003E24AD">
        <w:rPr>
          <w:b/>
          <w:color w:val="232323"/>
          <w:sz w:val="26"/>
          <w:szCs w:val="26"/>
        </w:rPr>
        <w:t>Реализация краеведческих проектов, в том числе</w:t>
      </w:r>
      <w:r w:rsidRPr="003E24AD">
        <w:rPr>
          <w:b/>
          <w:color w:val="232323"/>
          <w:spacing w:val="-3"/>
          <w:sz w:val="26"/>
          <w:szCs w:val="26"/>
        </w:rPr>
        <w:t xml:space="preserve"> </w:t>
      </w:r>
      <w:r w:rsidRPr="003E24AD">
        <w:rPr>
          <w:b/>
          <w:color w:val="232323"/>
          <w:sz w:val="26"/>
          <w:szCs w:val="26"/>
        </w:rPr>
        <w:t>корпоративных</w:t>
      </w:r>
    </w:p>
    <w:p w:rsidR="003E24AD" w:rsidRPr="000144D4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 xml:space="preserve">Библиотечное краеведение – одно из приоритетных направлений деятельности библиотек МКУК «ЦМБ». Анализ работы за отчётный год показал, что наиболее востребованными и актуальными в краеведческой работе библиотеки являются следующие: историческое, литературное, и культурологическое направления. Историческое краеведение традиционно занимает среди них лидирующие позиции. Историческое краеведение тесно связано с памятными датами и событиями в жизни страны и региона. Одним из самых значимых событий 2020 года является 75-летие Победы </w:t>
      </w:r>
      <w:proofErr w:type="spellStart"/>
      <w:r w:rsidRPr="000144D4">
        <w:rPr>
          <w:sz w:val="26"/>
          <w:szCs w:val="26"/>
        </w:rPr>
        <w:t>советскго</w:t>
      </w:r>
      <w:proofErr w:type="spellEnd"/>
      <w:r w:rsidRPr="000144D4">
        <w:rPr>
          <w:sz w:val="26"/>
          <w:szCs w:val="26"/>
        </w:rPr>
        <w:t xml:space="preserve"> народа в Великой отечественной войне, поэтому библиотека активно проводила историко-краеведческие мероприятия, посвященные основным вехам исторического прошлого и настоящего, судьбам интересных людей.</w:t>
      </w:r>
      <w:r w:rsidRPr="000144D4">
        <w:rPr>
          <w:rFonts w:ascii="Arial" w:hAnsi="Arial" w:cs="Arial"/>
          <w:sz w:val="26"/>
          <w:szCs w:val="26"/>
        </w:rPr>
        <w:t xml:space="preserve"> </w:t>
      </w:r>
      <w:r w:rsidRPr="000144D4">
        <w:rPr>
          <w:sz w:val="26"/>
          <w:szCs w:val="26"/>
        </w:rPr>
        <w:t xml:space="preserve">Особую значимость в работе библиотек приобретает поисково-исследовательская деятельность, целью которой служит розыск информации о своих земляках-фронтовиках и родственниках, </w:t>
      </w:r>
      <w:r w:rsidRPr="000144D4">
        <w:rPr>
          <w:sz w:val="26"/>
          <w:szCs w:val="26"/>
        </w:rPr>
        <w:lastRenderedPageBreak/>
        <w:t xml:space="preserve">принимавших участие в боевых действиях Великой Отечественной войны. В мае МКУК «ЦМБ» приняло участие во Всероссийской акции «Бессмертный полк», собирая и публикуя </w:t>
      </w:r>
      <w:proofErr w:type="spellStart"/>
      <w:r w:rsidRPr="000144D4">
        <w:rPr>
          <w:sz w:val="26"/>
          <w:szCs w:val="26"/>
        </w:rPr>
        <w:t>ВКонтакте</w:t>
      </w:r>
      <w:proofErr w:type="spellEnd"/>
      <w:r w:rsidRPr="000144D4">
        <w:rPr>
          <w:sz w:val="26"/>
          <w:szCs w:val="26"/>
        </w:rPr>
        <w:t xml:space="preserve"> материалы о ветеранах района. Библиотека в процессе участия в акции не только пополнила свой краеведческий архив, но и </w:t>
      </w:r>
      <w:proofErr w:type="gramStart"/>
      <w:r w:rsidRPr="000144D4">
        <w:rPr>
          <w:sz w:val="26"/>
          <w:szCs w:val="26"/>
        </w:rPr>
        <w:t>отдала</w:t>
      </w:r>
      <w:proofErr w:type="gramEnd"/>
      <w:r w:rsidRPr="000144D4">
        <w:rPr>
          <w:sz w:val="26"/>
          <w:szCs w:val="26"/>
        </w:rPr>
        <w:t xml:space="preserve"> таким образом дань памяти людям, которым выпала нелёгкая судьба фронтовиков. </w:t>
      </w:r>
    </w:p>
    <w:p w:rsidR="003E24AD" w:rsidRPr="000144D4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 xml:space="preserve">В совместной партнёрской работе с участниками поискового движения, библиотека получила возможность рассказать о документах времён Великой Отечественной войны – письмах блокадников на «Большую землю» из осаждённого Ленинграда. Этот материал прозвучал в видеосюжете в рамках Всероссийской акции в поддержку чтения и библиотек «Библионочь-2020», </w:t>
      </w:r>
      <w:proofErr w:type="gramStart"/>
      <w:r w:rsidRPr="000144D4">
        <w:rPr>
          <w:sz w:val="26"/>
          <w:szCs w:val="26"/>
        </w:rPr>
        <w:t>которая</w:t>
      </w:r>
      <w:proofErr w:type="gramEnd"/>
      <w:r w:rsidRPr="000144D4">
        <w:rPr>
          <w:sz w:val="26"/>
          <w:szCs w:val="26"/>
        </w:rPr>
        <w:t xml:space="preserve"> впервые проводилась в режиме Всероссийского онлайн марафона.</w:t>
      </w:r>
    </w:p>
    <w:p w:rsidR="003E24AD" w:rsidRPr="000144D4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>В 2020 году библиотеки КУК ЦМБ» в третий раз приняли участие в Международной акции «</w:t>
      </w:r>
      <w:proofErr w:type="spellStart"/>
      <w:r w:rsidRPr="000144D4">
        <w:rPr>
          <w:sz w:val="26"/>
          <w:szCs w:val="26"/>
        </w:rPr>
        <w:t>Григорьевские</w:t>
      </w:r>
      <w:proofErr w:type="spellEnd"/>
      <w:r w:rsidRPr="000144D4">
        <w:rPr>
          <w:sz w:val="26"/>
          <w:szCs w:val="26"/>
        </w:rPr>
        <w:t xml:space="preserve"> чтения», посвящённой поэту и воину Игорю Николаевичу Григорьеву. </w:t>
      </w:r>
    </w:p>
    <w:p w:rsidR="003E24AD" w:rsidRPr="000144D4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 xml:space="preserve">В юбилейный год празднования 75-летия Победы в Великой Отечественной войне МКУК «ЦМБ» организовало и провело I Открытый фестиваль-конкурс литературного творчества «Победа-гордость в душах поколений». </w:t>
      </w:r>
    </w:p>
    <w:p w:rsidR="003E24AD" w:rsidRPr="000144D4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 xml:space="preserve">Также, одним из главных направлений краеведения, бесспорно, является </w:t>
      </w:r>
      <w:proofErr w:type="gramStart"/>
      <w:r w:rsidRPr="000144D4">
        <w:rPr>
          <w:sz w:val="26"/>
          <w:szCs w:val="26"/>
        </w:rPr>
        <w:t>литературное</w:t>
      </w:r>
      <w:proofErr w:type="gramEnd"/>
      <w:r w:rsidRPr="000144D4">
        <w:rPr>
          <w:sz w:val="26"/>
          <w:szCs w:val="26"/>
        </w:rPr>
        <w:t>. Занимаясь литературным краеведением, библиотеки особое внимание уделяют деятельности писателей и поэтов, связавших свою жизнь или творчество с нашей малой родиной. Библиотеки активно занимаются продвижением имён писателей и поэтов, как известных, признанных, так и начинающих, делающих первые шаги. В библиотеках часто проводятся презентации книг, творческие вечера и встречи с писателями.</w:t>
      </w:r>
    </w:p>
    <w:p w:rsidR="003E24AD" w:rsidRPr="000144D4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>Значимым событием для библиотеки и читателей стал юбилей поэта Александра Андреевича Прокофьева. В день 120-летия Александра Андреевича Прокофьева, 2 декабря, в Кировской центральной библиотеке состоялось районное мероприятие - литературно-музыкальный вечер «Горящие слова», посвящённый творчеству выдающегося русского советского поэта, нашего земляка.</w:t>
      </w:r>
    </w:p>
    <w:p w:rsidR="003E24AD" w:rsidRPr="000144D4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>Ещё одним актуальным направлением библиотечного краеведения можно назвать культурологическое краеведение. Библиотеки с успехом проводят народные праздники. Большой популярностью пользуются выставки мастеров прикладного искусства, местных художников. В библиотеках стало традицией проведение встреч читателей с талантливыми и интересными людьми нашего края.</w:t>
      </w:r>
    </w:p>
    <w:p w:rsidR="003E24AD" w:rsidRPr="000144D4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 xml:space="preserve">Среди библиотекарей также есть по-настоящему талантливые люди, их увлечения мы стараемся показать нашим посетителям, параллельно раскрывая фонд библиотеки по рукоделию. Например, в Кировской центральной библиотеке состоялась выставка «Славянская кукла», которую организовала библиотекарь </w:t>
      </w:r>
      <w:proofErr w:type="spellStart"/>
      <w:r w:rsidRPr="000144D4">
        <w:rPr>
          <w:sz w:val="26"/>
          <w:szCs w:val="26"/>
        </w:rPr>
        <w:t>ОКиО</w:t>
      </w:r>
      <w:proofErr w:type="spellEnd"/>
      <w:r w:rsidRPr="000144D4">
        <w:rPr>
          <w:sz w:val="26"/>
          <w:szCs w:val="26"/>
        </w:rPr>
        <w:t xml:space="preserve"> Лидия </w:t>
      </w:r>
      <w:proofErr w:type="spellStart"/>
      <w:r w:rsidRPr="000144D4">
        <w:rPr>
          <w:sz w:val="26"/>
          <w:szCs w:val="26"/>
        </w:rPr>
        <w:t>Фетахетдинова</w:t>
      </w:r>
      <w:proofErr w:type="spellEnd"/>
      <w:r w:rsidRPr="000144D4">
        <w:rPr>
          <w:sz w:val="26"/>
          <w:szCs w:val="26"/>
        </w:rPr>
        <w:t xml:space="preserve">. Лидия Владимировна не только показала кукол, которые она смастерила своими руками, но и рассказала о традиции изготовления народных кукол в России, поведала о разных видах кукол, каждая из которых, несла свою смысловую нагрузку в традиционной русской семье. Интересной оказалась и выставка Марины </w:t>
      </w:r>
      <w:proofErr w:type="spellStart"/>
      <w:r w:rsidRPr="000144D4">
        <w:rPr>
          <w:sz w:val="26"/>
          <w:szCs w:val="26"/>
        </w:rPr>
        <w:t>Слугиной</w:t>
      </w:r>
      <w:proofErr w:type="spellEnd"/>
      <w:r w:rsidRPr="000144D4">
        <w:rPr>
          <w:sz w:val="26"/>
          <w:szCs w:val="26"/>
        </w:rPr>
        <w:t xml:space="preserve"> - главного библиографа Кировской центральной библиотеки. Её персональные работы, выполненные в технике «</w:t>
      </w:r>
      <w:proofErr w:type="spellStart"/>
      <w:r w:rsidRPr="000144D4">
        <w:rPr>
          <w:sz w:val="26"/>
          <w:szCs w:val="26"/>
        </w:rPr>
        <w:t>декупаж</w:t>
      </w:r>
      <w:proofErr w:type="spellEnd"/>
      <w:r w:rsidRPr="000144D4">
        <w:rPr>
          <w:sz w:val="26"/>
          <w:szCs w:val="26"/>
        </w:rPr>
        <w:t>», привлекли немало посетителей.</w:t>
      </w:r>
    </w:p>
    <w:p w:rsidR="003E24AD" w:rsidRPr="000144D4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 xml:space="preserve">Выставки народного творчества жителей района пользуются большой популярностью у населения, они не только воспитывают эстетический вкус, но и </w:t>
      </w:r>
      <w:r w:rsidRPr="000144D4">
        <w:rPr>
          <w:sz w:val="26"/>
          <w:szCs w:val="26"/>
        </w:rPr>
        <w:lastRenderedPageBreak/>
        <w:t>привлекают посетителей в библиотеку. А отзывы, которые жители оставляют, после осмотра экспозиции, позволяют сделать вывод, что работа в этом направлении очень востребована.</w:t>
      </w:r>
    </w:p>
    <w:p w:rsidR="003E24AD" w:rsidRPr="000144D4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>Одной из важнейших задач библиотеки является патриотическое воспитание, предполагающее формирование у подрастающего поколения чувства любви к своей Родине, к её истории и Великим Победам России. Чтобы привлечь внимание юных читателей к чтению книг о Великой Отечественной войне библиотеки в течение года вели постоянную работу в традиционном формате и с использованием новых информационных технологий по привлечению подрастающего поколения к активному участию в просветительских и краеведческих мероприятиях. Интересной в этом ключе была серия интеллектуальных историко-патриотических игр «Не меркнет летопись Победы»,</w:t>
      </w:r>
      <w:r w:rsidRPr="000144D4">
        <w:rPr>
          <w:b/>
          <w:i/>
          <w:sz w:val="26"/>
          <w:szCs w:val="26"/>
        </w:rPr>
        <w:t xml:space="preserve"> </w:t>
      </w:r>
      <w:r w:rsidRPr="000144D4">
        <w:rPr>
          <w:sz w:val="26"/>
          <w:szCs w:val="26"/>
        </w:rPr>
        <w:t>которую Кировская центральная библиотека провела среди старшеклассников. Многие вопросы игры позволили расширить кругозор школьников и подтолкнули их к самостоятельному чтению произведений о событиях Великой Отечественной войне, происходивших на территории Ленинградской области.</w:t>
      </w:r>
    </w:p>
    <w:p w:rsidR="003E24AD" w:rsidRPr="000144D4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 xml:space="preserve">Для людей старшего возраста библиотеки в течение года также проводили мероприятия краеведческой направленности. Например, час краеведения «Иван Егорович </w:t>
      </w:r>
      <w:proofErr w:type="spellStart"/>
      <w:r w:rsidRPr="000144D4">
        <w:rPr>
          <w:sz w:val="26"/>
          <w:szCs w:val="26"/>
        </w:rPr>
        <w:t>Старов</w:t>
      </w:r>
      <w:proofErr w:type="spellEnd"/>
      <w:r w:rsidRPr="000144D4">
        <w:rPr>
          <w:sz w:val="26"/>
          <w:szCs w:val="26"/>
        </w:rPr>
        <w:t xml:space="preserve"> – выдающийся отечественный архитектор» с оформлением краеведческой выставки, посвящённой зодчему, и другие.</w:t>
      </w:r>
    </w:p>
    <w:p w:rsidR="003E24AD" w:rsidRPr="000144D4" w:rsidRDefault="003E24AD" w:rsidP="003E24AD">
      <w:pPr>
        <w:pStyle w:val="ae"/>
        <w:ind w:firstLine="709"/>
        <w:jc w:val="both"/>
        <w:rPr>
          <w:sz w:val="26"/>
          <w:szCs w:val="26"/>
        </w:rPr>
      </w:pPr>
    </w:p>
    <w:p w:rsidR="003E24AD" w:rsidRPr="000144D4" w:rsidRDefault="003E24AD" w:rsidP="003E24AD">
      <w:pPr>
        <w:ind w:firstLine="709"/>
        <w:rPr>
          <w:b/>
          <w:sz w:val="26"/>
          <w:szCs w:val="26"/>
        </w:rPr>
      </w:pPr>
      <w:r w:rsidRPr="000144D4">
        <w:rPr>
          <w:b/>
          <w:sz w:val="26"/>
          <w:szCs w:val="26"/>
        </w:rPr>
        <w:t>Анализ формирования и использования фондов краеведческих документов и местных издани</w:t>
      </w:r>
      <w:proofErr w:type="gramStart"/>
      <w:r w:rsidRPr="000144D4">
        <w:rPr>
          <w:b/>
          <w:sz w:val="26"/>
          <w:szCs w:val="26"/>
        </w:rPr>
        <w:t>й(</w:t>
      </w:r>
      <w:proofErr w:type="gramEnd"/>
      <w:r w:rsidRPr="000144D4">
        <w:rPr>
          <w:b/>
          <w:sz w:val="26"/>
          <w:szCs w:val="26"/>
        </w:rPr>
        <w:t>источники поступлений, выдача</w:t>
      </w:r>
    </w:p>
    <w:p w:rsidR="003E24AD" w:rsidRPr="000144D4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 xml:space="preserve">Краеведческий фонд регулярно пополняется за счёт местной периодической печати. Это газеты: «Ладога», «Неделя нашего города», «Невский исток», «PRO-Отрадное». Они поступают в библиотеку еженедельно в количестве 200 экземпляров в качестве обязательного бесплатного экземпляра для библиотеки и для бесплатного распространения среди жителей города. </w:t>
      </w:r>
    </w:p>
    <w:p w:rsidR="003E24AD" w:rsidRPr="000144D4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 xml:space="preserve">Часть книг краеведческой тематики была приобретена посредством комплектования, а другая часть - это дарственная литература.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3E24AD" w:rsidRPr="000144D4" w:rsidTr="003E24AD">
        <w:tc>
          <w:tcPr>
            <w:tcW w:w="9571" w:type="dxa"/>
            <w:gridSpan w:val="2"/>
          </w:tcPr>
          <w:p w:rsidR="003E24AD" w:rsidRPr="000144D4" w:rsidRDefault="003E24AD" w:rsidP="00DC4055">
            <w:pPr>
              <w:jc w:val="center"/>
              <w:rPr>
                <w:sz w:val="26"/>
                <w:szCs w:val="26"/>
              </w:rPr>
            </w:pPr>
            <w:proofErr w:type="spellStart"/>
            <w:r w:rsidRPr="000144D4">
              <w:rPr>
                <w:sz w:val="26"/>
                <w:szCs w:val="26"/>
              </w:rPr>
              <w:t>Краеведческая</w:t>
            </w:r>
            <w:proofErr w:type="spellEnd"/>
            <w:r w:rsidRPr="000144D4">
              <w:rPr>
                <w:sz w:val="26"/>
                <w:szCs w:val="26"/>
              </w:rPr>
              <w:t xml:space="preserve"> </w:t>
            </w:r>
            <w:proofErr w:type="spellStart"/>
            <w:r w:rsidRPr="000144D4">
              <w:rPr>
                <w:sz w:val="26"/>
                <w:szCs w:val="26"/>
              </w:rPr>
              <w:t>литература</w:t>
            </w:r>
            <w:proofErr w:type="spellEnd"/>
          </w:p>
        </w:tc>
      </w:tr>
      <w:tr w:rsidR="003E24AD" w:rsidRPr="000144D4" w:rsidTr="003E24AD">
        <w:tc>
          <w:tcPr>
            <w:tcW w:w="9571" w:type="dxa"/>
            <w:gridSpan w:val="2"/>
          </w:tcPr>
          <w:p w:rsidR="003E24AD" w:rsidRPr="000144D4" w:rsidRDefault="003E24AD" w:rsidP="00DC4055">
            <w:pPr>
              <w:rPr>
                <w:sz w:val="26"/>
                <w:szCs w:val="26"/>
                <w:lang w:val="ru-RU"/>
              </w:rPr>
            </w:pPr>
            <w:r w:rsidRPr="000144D4">
              <w:rPr>
                <w:sz w:val="26"/>
                <w:szCs w:val="26"/>
                <w:lang w:val="ru-RU"/>
              </w:rPr>
              <w:t>Состоит на учёте книг: 2181 экз.</w:t>
            </w:r>
          </w:p>
        </w:tc>
      </w:tr>
      <w:tr w:rsidR="003E24AD" w:rsidRPr="000144D4" w:rsidTr="003E24AD">
        <w:tc>
          <w:tcPr>
            <w:tcW w:w="4817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proofErr w:type="spellStart"/>
            <w:r w:rsidRPr="000144D4">
              <w:rPr>
                <w:sz w:val="26"/>
                <w:szCs w:val="26"/>
              </w:rPr>
              <w:t>Тематика</w:t>
            </w:r>
            <w:proofErr w:type="spellEnd"/>
          </w:p>
        </w:tc>
        <w:tc>
          <w:tcPr>
            <w:tcW w:w="4754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proofErr w:type="spellStart"/>
            <w:r w:rsidRPr="000144D4">
              <w:rPr>
                <w:sz w:val="26"/>
                <w:szCs w:val="26"/>
              </w:rPr>
              <w:t>Поступило</w:t>
            </w:r>
            <w:proofErr w:type="spellEnd"/>
            <w:r w:rsidRPr="000144D4">
              <w:rPr>
                <w:sz w:val="26"/>
                <w:szCs w:val="26"/>
              </w:rPr>
              <w:t xml:space="preserve"> в 2020 г.</w:t>
            </w:r>
          </w:p>
        </w:tc>
      </w:tr>
      <w:tr w:rsidR="003E24AD" w:rsidRPr="000144D4" w:rsidTr="003E24AD">
        <w:tc>
          <w:tcPr>
            <w:tcW w:w="4817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proofErr w:type="spellStart"/>
            <w:r w:rsidRPr="000144D4">
              <w:rPr>
                <w:sz w:val="26"/>
                <w:szCs w:val="26"/>
              </w:rPr>
              <w:t>Ленинградская</w:t>
            </w:r>
            <w:proofErr w:type="spellEnd"/>
            <w:r w:rsidRPr="000144D4">
              <w:rPr>
                <w:sz w:val="26"/>
                <w:szCs w:val="26"/>
              </w:rPr>
              <w:t xml:space="preserve"> </w:t>
            </w:r>
            <w:proofErr w:type="spellStart"/>
            <w:r w:rsidRPr="000144D4">
              <w:rPr>
                <w:sz w:val="26"/>
                <w:szCs w:val="26"/>
              </w:rPr>
              <w:t>область</w:t>
            </w:r>
            <w:proofErr w:type="spellEnd"/>
            <w:r w:rsidRPr="000144D4">
              <w:rPr>
                <w:sz w:val="26"/>
                <w:szCs w:val="26"/>
              </w:rPr>
              <w:t xml:space="preserve"> - 900 </w:t>
            </w:r>
            <w:proofErr w:type="spellStart"/>
            <w:r w:rsidRPr="000144D4">
              <w:rPr>
                <w:sz w:val="26"/>
                <w:szCs w:val="26"/>
              </w:rPr>
              <w:t>экз</w:t>
            </w:r>
            <w:proofErr w:type="spellEnd"/>
            <w:r w:rsidRPr="000144D4">
              <w:rPr>
                <w:sz w:val="26"/>
                <w:szCs w:val="26"/>
              </w:rPr>
              <w:t>.</w:t>
            </w:r>
          </w:p>
        </w:tc>
        <w:tc>
          <w:tcPr>
            <w:tcW w:w="4754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r w:rsidRPr="000144D4">
              <w:rPr>
                <w:sz w:val="26"/>
                <w:szCs w:val="26"/>
              </w:rPr>
              <w:t xml:space="preserve">15 </w:t>
            </w:r>
            <w:proofErr w:type="spellStart"/>
            <w:r w:rsidRPr="000144D4">
              <w:rPr>
                <w:sz w:val="26"/>
                <w:szCs w:val="26"/>
              </w:rPr>
              <w:t>экз</w:t>
            </w:r>
            <w:proofErr w:type="spellEnd"/>
            <w:r w:rsidRPr="000144D4">
              <w:rPr>
                <w:sz w:val="26"/>
                <w:szCs w:val="26"/>
              </w:rPr>
              <w:t>.</w:t>
            </w:r>
          </w:p>
        </w:tc>
      </w:tr>
      <w:tr w:rsidR="003E24AD" w:rsidRPr="000144D4" w:rsidTr="003E24AD">
        <w:tc>
          <w:tcPr>
            <w:tcW w:w="4817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proofErr w:type="spellStart"/>
            <w:r w:rsidRPr="000144D4">
              <w:rPr>
                <w:sz w:val="26"/>
                <w:szCs w:val="26"/>
              </w:rPr>
              <w:t>Кировский</w:t>
            </w:r>
            <w:proofErr w:type="spellEnd"/>
            <w:r w:rsidRPr="000144D4">
              <w:rPr>
                <w:sz w:val="26"/>
                <w:szCs w:val="26"/>
              </w:rPr>
              <w:t xml:space="preserve"> </w:t>
            </w:r>
            <w:proofErr w:type="spellStart"/>
            <w:r w:rsidRPr="000144D4">
              <w:rPr>
                <w:sz w:val="26"/>
                <w:szCs w:val="26"/>
              </w:rPr>
              <w:t>район</w:t>
            </w:r>
            <w:proofErr w:type="spellEnd"/>
            <w:r w:rsidRPr="000144D4">
              <w:rPr>
                <w:sz w:val="26"/>
                <w:szCs w:val="26"/>
              </w:rPr>
              <w:t xml:space="preserve"> – 336 </w:t>
            </w:r>
            <w:proofErr w:type="spellStart"/>
            <w:r w:rsidRPr="000144D4">
              <w:rPr>
                <w:sz w:val="26"/>
                <w:szCs w:val="26"/>
              </w:rPr>
              <w:t>экз</w:t>
            </w:r>
            <w:proofErr w:type="spellEnd"/>
            <w:r w:rsidRPr="000144D4">
              <w:rPr>
                <w:sz w:val="26"/>
                <w:szCs w:val="26"/>
              </w:rPr>
              <w:t>.</w:t>
            </w:r>
          </w:p>
        </w:tc>
        <w:tc>
          <w:tcPr>
            <w:tcW w:w="4754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r w:rsidRPr="000144D4">
              <w:rPr>
                <w:sz w:val="26"/>
                <w:szCs w:val="26"/>
              </w:rPr>
              <w:t xml:space="preserve">4 </w:t>
            </w:r>
            <w:proofErr w:type="spellStart"/>
            <w:r w:rsidRPr="000144D4">
              <w:rPr>
                <w:sz w:val="26"/>
                <w:szCs w:val="26"/>
              </w:rPr>
              <w:t>экз</w:t>
            </w:r>
            <w:proofErr w:type="spellEnd"/>
            <w:r w:rsidRPr="000144D4">
              <w:rPr>
                <w:sz w:val="26"/>
                <w:szCs w:val="26"/>
              </w:rPr>
              <w:t>.</w:t>
            </w:r>
          </w:p>
        </w:tc>
      </w:tr>
      <w:tr w:rsidR="003E24AD" w:rsidRPr="000144D4" w:rsidTr="003E24AD">
        <w:tc>
          <w:tcPr>
            <w:tcW w:w="4817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proofErr w:type="spellStart"/>
            <w:r w:rsidRPr="000144D4">
              <w:rPr>
                <w:sz w:val="26"/>
                <w:szCs w:val="26"/>
              </w:rPr>
              <w:t>Кировск</w:t>
            </w:r>
            <w:proofErr w:type="spellEnd"/>
            <w:r w:rsidRPr="000144D4">
              <w:rPr>
                <w:sz w:val="26"/>
                <w:szCs w:val="26"/>
              </w:rPr>
              <w:t xml:space="preserve"> – 73 </w:t>
            </w:r>
            <w:proofErr w:type="spellStart"/>
            <w:r w:rsidRPr="000144D4">
              <w:rPr>
                <w:sz w:val="26"/>
                <w:szCs w:val="26"/>
              </w:rPr>
              <w:t>экз</w:t>
            </w:r>
            <w:proofErr w:type="spellEnd"/>
            <w:r w:rsidRPr="000144D4">
              <w:rPr>
                <w:sz w:val="26"/>
                <w:szCs w:val="26"/>
              </w:rPr>
              <w:t>.</w:t>
            </w:r>
          </w:p>
        </w:tc>
        <w:tc>
          <w:tcPr>
            <w:tcW w:w="4754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r w:rsidRPr="000144D4">
              <w:rPr>
                <w:sz w:val="26"/>
                <w:szCs w:val="26"/>
              </w:rPr>
              <w:t>0</w:t>
            </w:r>
          </w:p>
        </w:tc>
      </w:tr>
      <w:tr w:rsidR="003E24AD" w:rsidRPr="000144D4" w:rsidTr="003E24AD">
        <w:tc>
          <w:tcPr>
            <w:tcW w:w="4817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proofErr w:type="spellStart"/>
            <w:r w:rsidRPr="000144D4">
              <w:rPr>
                <w:sz w:val="26"/>
                <w:szCs w:val="26"/>
              </w:rPr>
              <w:t>СПб</w:t>
            </w:r>
            <w:proofErr w:type="spellEnd"/>
            <w:r w:rsidRPr="000144D4">
              <w:rPr>
                <w:sz w:val="26"/>
                <w:szCs w:val="26"/>
              </w:rPr>
              <w:t xml:space="preserve"> – 287 </w:t>
            </w:r>
            <w:proofErr w:type="spellStart"/>
            <w:r w:rsidRPr="000144D4">
              <w:rPr>
                <w:sz w:val="26"/>
                <w:szCs w:val="26"/>
              </w:rPr>
              <w:t>экз</w:t>
            </w:r>
            <w:proofErr w:type="spellEnd"/>
            <w:r w:rsidRPr="000144D4">
              <w:rPr>
                <w:sz w:val="26"/>
                <w:szCs w:val="26"/>
              </w:rPr>
              <w:t>.</w:t>
            </w:r>
          </w:p>
        </w:tc>
        <w:tc>
          <w:tcPr>
            <w:tcW w:w="4754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r w:rsidRPr="000144D4">
              <w:rPr>
                <w:sz w:val="26"/>
                <w:szCs w:val="26"/>
              </w:rPr>
              <w:t xml:space="preserve">6 </w:t>
            </w:r>
            <w:proofErr w:type="spellStart"/>
            <w:r w:rsidRPr="000144D4">
              <w:rPr>
                <w:sz w:val="26"/>
                <w:szCs w:val="26"/>
              </w:rPr>
              <w:t>экз</w:t>
            </w:r>
            <w:proofErr w:type="spellEnd"/>
            <w:r w:rsidRPr="000144D4">
              <w:rPr>
                <w:sz w:val="26"/>
                <w:szCs w:val="26"/>
              </w:rPr>
              <w:t>.</w:t>
            </w:r>
          </w:p>
        </w:tc>
      </w:tr>
      <w:tr w:rsidR="003E24AD" w:rsidRPr="000144D4" w:rsidTr="003E24AD">
        <w:tc>
          <w:tcPr>
            <w:tcW w:w="4817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proofErr w:type="spellStart"/>
            <w:r w:rsidRPr="000144D4">
              <w:rPr>
                <w:sz w:val="26"/>
                <w:szCs w:val="26"/>
              </w:rPr>
              <w:t>Местные</w:t>
            </w:r>
            <w:proofErr w:type="spellEnd"/>
            <w:r w:rsidRPr="000144D4">
              <w:rPr>
                <w:sz w:val="26"/>
                <w:szCs w:val="26"/>
              </w:rPr>
              <w:t xml:space="preserve"> </w:t>
            </w:r>
            <w:proofErr w:type="spellStart"/>
            <w:r w:rsidRPr="000144D4">
              <w:rPr>
                <w:sz w:val="26"/>
                <w:szCs w:val="26"/>
              </w:rPr>
              <w:t>авторы</w:t>
            </w:r>
            <w:proofErr w:type="spellEnd"/>
            <w:r w:rsidRPr="000144D4">
              <w:rPr>
                <w:sz w:val="26"/>
                <w:szCs w:val="26"/>
              </w:rPr>
              <w:t xml:space="preserve"> – 332 </w:t>
            </w:r>
            <w:proofErr w:type="spellStart"/>
            <w:r w:rsidRPr="000144D4">
              <w:rPr>
                <w:sz w:val="26"/>
                <w:szCs w:val="26"/>
              </w:rPr>
              <w:t>экз</w:t>
            </w:r>
            <w:proofErr w:type="spellEnd"/>
            <w:r w:rsidRPr="000144D4">
              <w:rPr>
                <w:sz w:val="26"/>
                <w:szCs w:val="26"/>
              </w:rPr>
              <w:t>.</w:t>
            </w:r>
          </w:p>
        </w:tc>
        <w:tc>
          <w:tcPr>
            <w:tcW w:w="4754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r w:rsidRPr="000144D4">
              <w:rPr>
                <w:sz w:val="26"/>
                <w:szCs w:val="26"/>
              </w:rPr>
              <w:t xml:space="preserve">9 </w:t>
            </w:r>
            <w:proofErr w:type="spellStart"/>
            <w:r w:rsidRPr="000144D4">
              <w:rPr>
                <w:sz w:val="26"/>
                <w:szCs w:val="26"/>
              </w:rPr>
              <w:t>экз</w:t>
            </w:r>
            <w:proofErr w:type="spellEnd"/>
            <w:r w:rsidRPr="000144D4">
              <w:rPr>
                <w:sz w:val="26"/>
                <w:szCs w:val="26"/>
              </w:rPr>
              <w:t>.</w:t>
            </w:r>
          </w:p>
        </w:tc>
      </w:tr>
      <w:tr w:rsidR="003E24AD" w:rsidRPr="000144D4" w:rsidTr="003E24AD">
        <w:tc>
          <w:tcPr>
            <w:tcW w:w="4817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r w:rsidRPr="000144D4">
              <w:rPr>
                <w:sz w:val="26"/>
                <w:szCs w:val="26"/>
              </w:rPr>
              <w:t>ВОВ</w:t>
            </w:r>
            <w:proofErr w:type="gramStart"/>
            <w:r w:rsidRPr="000144D4">
              <w:rPr>
                <w:sz w:val="26"/>
                <w:szCs w:val="26"/>
              </w:rPr>
              <w:t>.-</w:t>
            </w:r>
            <w:proofErr w:type="gramEnd"/>
            <w:r w:rsidRPr="000144D4">
              <w:rPr>
                <w:sz w:val="26"/>
                <w:szCs w:val="26"/>
              </w:rPr>
              <w:t xml:space="preserve"> 1003 </w:t>
            </w:r>
            <w:proofErr w:type="spellStart"/>
            <w:r w:rsidRPr="000144D4">
              <w:rPr>
                <w:sz w:val="26"/>
                <w:szCs w:val="26"/>
              </w:rPr>
              <w:t>экз</w:t>
            </w:r>
            <w:proofErr w:type="spellEnd"/>
            <w:r w:rsidRPr="000144D4">
              <w:rPr>
                <w:sz w:val="26"/>
                <w:szCs w:val="26"/>
              </w:rPr>
              <w:t>.</w:t>
            </w:r>
          </w:p>
        </w:tc>
        <w:tc>
          <w:tcPr>
            <w:tcW w:w="4754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r w:rsidRPr="000144D4">
              <w:rPr>
                <w:sz w:val="26"/>
                <w:szCs w:val="26"/>
              </w:rPr>
              <w:t xml:space="preserve">14 </w:t>
            </w:r>
            <w:proofErr w:type="spellStart"/>
            <w:r w:rsidRPr="000144D4">
              <w:rPr>
                <w:sz w:val="26"/>
                <w:szCs w:val="26"/>
              </w:rPr>
              <w:t>экз</w:t>
            </w:r>
            <w:proofErr w:type="spellEnd"/>
            <w:r w:rsidRPr="000144D4">
              <w:rPr>
                <w:sz w:val="26"/>
                <w:szCs w:val="26"/>
              </w:rPr>
              <w:t>.</w:t>
            </w:r>
          </w:p>
        </w:tc>
      </w:tr>
      <w:tr w:rsidR="003E24AD" w:rsidRPr="000144D4" w:rsidTr="003E24AD">
        <w:tc>
          <w:tcPr>
            <w:tcW w:w="4817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proofErr w:type="spellStart"/>
            <w:r w:rsidRPr="000144D4">
              <w:rPr>
                <w:sz w:val="26"/>
                <w:szCs w:val="26"/>
              </w:rPr>
              <w:t>Блокада</w:t>
            </w:r>
            <w:proofErr w:type="spellEnd"/>
            <w:r w:rsidRPr="000144D4">
              <w:rPr>
                <w:sz w:val="26"/>
                <w:szCs w:val="26"/>
              </w:rPr>
              <w:t xml:space="preserve"> – 372 </w:t>
            </w:r>
            <w:proofErr w:type="spellStart"/>
            <w:r w:rsidRPr="000144D4">
              <w:rPr>
                <w:sz w:val="26"/>
                <w:szCs w:val="26"/>
              </w:rPr>
              <w:t>экз</w:t>
            </w:r>
            <w:proofErr w:type="spellEnd"/>
            <w:r w:rsidRPr="000144D4">
              <w:rPr>
                <w:sz w:val="26"/>
                <w:szCs w:val="26"/>
              </w:rPr>
              <w:t>.</w:t>
            </w:r>
          </w:p>
        </w:tc>
        <w:tc>
          <w:tcPr>
            <w:tcW w:w="4754" w:type="dxa"/>
          </w:tcPr>
          <w:p w:rsidR="003E24AD" w:rsidRPr="000144D4" w:rsidRDefault="003E24AD" w:rsidP="00DC4055">
            <w:pPr>
              <w:rPr>
                <w:sz w:val="26"/>
                <w:szCs w:val="26"/>
              </w:rPr>
            </w:pPr>
            <w:r w:rsidRPr="000144D4">
              <w:rPr>
                <w:sz w:val="26"/>
                <w:szCs w:val="26"/>
              </w:rPr>
              <w:t xml:space="preserve">8 </w:t>
            </w:r>
            <w:proofErr w:type="spellStart"/>
            <w:r w:rsidRPr="000144D4">
              <w:rPr>
                <w:sz w:val="26"/>
                <w:szCs w:val="26"/>
              </w:rPr>
              <w:t>экз</w:t>
            </w:r>
            <w:proofErr w:type="spellEnd"/>
            <w:r w:rsidRPr="000144D4">
              <w:rPr>
                <w:sz w:val="26"/>
                <w:szCs w:val="26"/>
              </w:rPr>
              <w:t>.</w:t>
            </w:r>
          </w:p>
        </w:tc>
      </w:tr>
    </w:tbl>
    <w:p w:rsidR="003E24AD" w:rsidRPr="000144D4" w:rsidRDefault="003E24AD" w:rsidP="003E24AD">
      <w:pPr>
        <w:pStyle w:val="a7"/>
        <w:ind w:left="720" w:firstLine="0"/>
        <w:rPr>
          <w:sz w:val="26"/>
          <w:szCs w:val="26"/>
        </w:rPr>
      </w:pPr>
    </w:p>
    <w:p w:rsidR="003E24AD" w:rsidRPr="000144D4" w:rsidRDefault="003E24AD" w:rsidP="003E24AD">
      <w:pPr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 xml:space="preserve">При организации краеведческого библиографического информирования в библиотеке  используются и классические, и новые формы работы: экспресс-информация и бюллетени новых поступлений, дайджесты, буклеты, выставки и обзоры краеведческих изданий, дни информации, дни краеведения, распространение информации через местную прессу. </w:t>
      </w:r>
    </w:p>
    <w:p w:rsidR="003E24AD" w:rsidRPr="000144D4" w:rsidRDefault="003E24AD" w:rsidP="003E24AD">
      <w:pPr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 xml:space="preserve">Например: ко Дню памяти погибших в блокаду Ленинграда - 8 сентября, в районной газете «Ладога» был опубликован краеведческий обзор книжной </w:t>
      </w:r>
      <w:r w:rsidRPr="000144D4">
        <w:rPr>
          <w:sz w:val="26"/>
          <w:szCs w:val="26"/>
        </w:rPr>
        <w:lastRenderedPageBreak/>
        <w:t>иллюстрированной выставки «Блокада только началась…», которая демонстрировалась в эти памятные дни в Кировской центральной библиотеке.</w:t>
      </w:r>
    </w:p>
    <w:p w:rsidR="003E24AD" w:rsidRPr="000144D4" w:rsidRDefault="003E24AD" w:rsidP="003E24AD">
      <w:pPr>
        <w:ind w:firstLine="709"/>
        <w:rPr>
          <w:b/>
          <w:sz w:val="26"/>
          <w:szCs w:val="26"/>
          <w:u w:val="single"/>
        </w:rPr>
      </w:pPr>
    </w:p>
    <w:p w:rsidR="003E24AD" w:rsidRPr="000144D4" w:rsidRDefault="003E24AD" w:rsidP="003E24AD">
      <w:pPr>
        <w:ind w:firstLine="709"/>
        <w:jc w:val="both"/>
        <w:rPr>
          <w:sz w:val="26"/>
          <w:szCs w:val="26"/>
        </w:rPr>
      </w:pPr>
      <w:r w:rsidRPr="000144D4">
        <w:rPr>
          <w:b/>
          <w:sz w:val="26"/>
          <w:szCs w:val="26"/>
        </w:rPr>
        <w:t>Выпуск краеведческих изданий</w:t>
      </w:r>
    </w:p>
    <w:p w:rsidR="003E24AD" w:rsidRPr="000144D4" w:rsidRDefault="003E24AD" w:rsidP="003E24AD">
      <w:pPr>
        <w:ind w:firstLine="709"/>
        <w:jc w:val="both"/>
        <w:rPr>
          <w:b/>
          <w:sz w:val="26"/>
          <w:szCs w:val="26"/>
          <w:u w:val="single"/>
        </w:rPr>
      </w:pPr>
      <w:r w:rsidRPr="000144D4">
        <w:rPr>
          <w:sz w:val="26"/>
          <w:szCs w:val="26"/>
        </w:rPr>
        <w:t xml:space="preserve">Библиографическая служба МКУК «ЦМБЦ в 2020 году традиционно выпустила «Краеведческий календарь знаменательных и памятных дат на 2020 год. Кировский район Ленинградской области», который, как всегда, пользовался большим спросом у администрации района, библиотекарей, школьных учителей и любителей краеведения. Ежемесячно на сайте МКУК «ЦМБ» и в социальной сети </w:t>
      </w:r>
      <w:proofErr w:type="spellStart"/>
      <w:r w:rsidRPr="000144D4">
        <w:rPr>
          <w:sz w:val="26"/>
          <w:szCs w:val="26"/>
        </w:rPr>
        <w:t>ВКонтакте</w:t>
      </w:r>
      <w:proofErr w:type="spellEnd"/>
      <w:r w:rsidRPr="000144D4">
        <w:rPr>
          <w:sz w:val="26"/>
          <w:szCs w:val="26"/>
        </w:rPr>
        <w:t xml:space="preserve"> публикуются виртуальные иллюстрированные обзоры «Знаменательные и памятные даты  месяца: краеведение, экология, литература, искусство, история», которые освещают актуальные краеведческие даты и события и пользуются большой популярностью.</w:t>
      </w:r>
    </w:p>
    <w:p w:rsidR="003E24AD" w:rsidRPr="003E24AD" w:rsidRDefault="003E24AD" w:rsidP="003E24AD">
      <w:pPr>
        <w:ind w:firstLine="709"/>
        <w:jc w:val="both"/>
        <w:rPr>
          <w:b/>
          <w:color w:val="232323"/>
          <w:w w:val="95"/>
          <w:sz w:val="26"/>
          <w:szCs w:val="26"/>
        </w:rPr>
      </w:pPr>
      <w:r w:rsidRPr="003E24AD">
        <w:rPr>
          <w:b/>
          <w:sz w:val="26"/>
          <w:szCs w:val="26"/>
        </w:rPr>
        <w:t>Продвижение и раскрытие краеведческих фондов</w:t>
      </w:r>
    </w:p>
    <w:p w:rsidR="003E24AD" w:rsidRPr="003E24AD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3E24AD">
        <w:rPr>
          <w:sz w:val="26"/>
          <w:szCs w:val="26"/>
        </w:rPr>
        <w:t xml:space="preserve">Библиотекари в своей работе по продвижению и раскрытию краеведческих фондов использовали самые разнообразные формы работы. Например: виртуальный час краеведения  «Доменико </w:t>
      </w:r>
      <w:proofErr w:type="spellStart"/>
      <w:r w:rsidRPr="003E24AD">
        <w:rPr>
          <w:sz w:val="26"/>
          <w:szCs w:val="26"/>
        </w:rPr>
        <w:t>Трезини</w:t>
      </w:r>
      <w:proofErr w:type="spellEnd"/>
      <w:r w:rsidRPr="003E24AD">
        <w:rPr>
          <w:sz w:val="26"/>
          <w:szCs w:val="26"/>
        </w:rPr>
        <w:t xml:space="preserve"> – первый архитектор Петербурга», где пользователи нашли краеведческую информацию об участии в строительстве Шлиссельбургской крепости этого уникального зодчего; виртуальная </w:t>
      </w:r>
      <w:proofErr w:type="spellStart"/>
      <w:r w:rsidRPr="003E24AD">
        <w:rPr>
          <w:sz w:val="26"/>
          <w:szCs w:val="26"/>
        </w:rPr>
        <w:t>рубрика#путешествуем</w:t>
      </w:r>
      <w:proofErr w:type="spellEnd"/>
      <w:r w:rsidRPr="003E24AD">
        <w:rPr>
          <w:sz w:val="26"/>
          <w:szCs w:val="26"/>
        </w:rPr>
        <w:t>: заочное путешествие в музей «</w:t>
      </w:r>
      <w:proofErr w:type="spellStart"/>
      <w:r w:rsidRPr="003E24AD">
        <w:rPr>
          <w:sz w:val="26"/>
          <w:szCs w:val="26"/>
        </w:rPr>
        <w:t>Кобона</w:t>
      </w:r>
      <w:proofErr w:type="spellEnd"/>
      <w:r w:rsidRPr="003E24AD">
        <w:rPr>
          <w:sz w:val="26"/>
          <w:szCs w:val="26"/>
        </w:rPr>
        <w:t xml:space="preserve">: Дорога жизни», с предоставлением доступа к электронному ресурсу Президентской библиотеки, позволила пользователям совершить экскурсию в древнее рыбацкое село </w:t>
      </w:r>
      <w:proofErr w:type="spellStart"/>
      <w:r w:rsidRPr="003E24AD">
        <w:rPr>
          <w:sz w:val="26"/>
          <w:szCs w:val="26"/>
        </w:rPr>
        <w:t>Кобону</w:t>
      </w:r>
      <w:proofErr w:type="spellEnd"/>
      <w:r w:rsidRPr="003E24AD">
        <w:rPr>
          <w:sz w:val="26"/>
          <w:szCs w:val="26"/>
        </w:rPr>
        <w:t xml:space="preserve">, которое в дни ВОВ стало поистине легендарным местом «Дороги жизни»; интернет-обзор «Петровские города Ленинградской области: занимательная геральдика в вопросах и ответах», беседа «Остров </w:t>
      </w:r>
      <w:proofErr w:type="spellStart"/>
      <w:r w:rsidRPr="003E24AD">
        <w:rPr>
          <w:sz w:val="26"/>
          <w:szCs w:val="26"/>
        </w:rPr>
        <w:t>Коневец</w:t>
      </w:r>
      <w:proofErr w:type="spellEnd"/>
      <w:r w:rsidRPr="003E24AD">
        <w:rPr>
          <w:sz w:val="26"/>
          <w:szCs w:val="26"/>
        </w:rPr>
        <w:t xml:space="preserve"> – жемчужина Ленинградской области». Рубрика «Путешествуем по России вместе с книгой» были подготовлены  в рамках </w:t>
      </w:r>
      <w:proofErr w:type="gramStart"/>
      <w:r w:rsidRPr="003E24AD">
        <w:rPr>
          <w:sz w:val="26"/>
          <w:szCs w:val="26"/>
        </w:rPr>
        <w:t>цикла мероприятий  празднования Дня основания Ленинградской</w:t>
      </w:r>
      <w:proofErr w:type="gramEnd"/>
      <w:r w:rsidRPr="003E24AD">
        <w:rPr>
          <w:sz w:val="26"/>
          <w:szCs w:val="26"/>
        </w:rPr>
        <w:t xml:space="preserve"> области «Мы гордимся тобой, Ленинградская область!»;</w:t>
      </w:r>
      <w:r w:rsidRPr="003E24AD">
        <w:rPr>
          <w:sz w:val="26"/>
          <w:szCs w:val="26"/>
          <w:shd w:val="clear" w:color="auto" w:fill="FFFFFF"/>
        </w:rPr>
        <w:t> </w:t>
      </w:r>
      <w:r w:rsidRPr="003E24AD">
        <w:rPr>
          <w:sz w:val="26"/>
          <w:szCs w:val="26"/>
        </w:rPr>
        <w:t xml:space="preserve">виртуальный обзор книги «Моя Россия» в рамках тематического цикла «Путешествуем по России вместе с книгой»; </w:t>
      </w:r>
      <w:proofErr w:type="gramStart"/>
      <w:r w:rsidRPr="003E24AD">
        <w:rPr>
          <w:sz w:val="26"/>
          <w:szCs w:val="26"/>
        </w:rPr>
        <w:t xml:space="preserve">краеведческий дайджест «Имена героев войны на карте города» и виртуальная экскурсия по страницам топонимического справочника «Хранят селенья имена героев» были подготовлены в рамках акции библиотек, посвящённой Дню России, Дню города Кировска «Мы живём на земле победителей!», а также литературно-музыкальный фоторепортаж «С Днём рождения, любимый город!», </w:t>
      </w:r>
      <w:proofErr w:type="spellStart"/>
      <w:r w:rsidRPr="003E24AD">
        <w:rPr>
          <w:sz w:val="26"/>
          <w:szCs w:val="26"/>
        </w:rPr>
        <w:t>видеопрогулка</w:t>
      </w:r>
      <w:proofErr w:type="spellEnd"/>
      <w:r w:rsidRPr="003E24AD">
        <w:rPr>
          <w:sz w:val="26"/>
          <w:szCs w:val="26"/>
        </w:rPr>
        <w:t xml:space="preserve"> «Чудесный край – </w:t>
      </w:r>
      <w:proofErr w:type="spellStart"/>
      <w:r w:rsidRPr="003E24AD">
        <w:rPr>
          <w:sz w:val="26"/>
          <w:szCs w:val="26"/>
        </w:rPr>
        <w:t>Приневье</w:t>
      </w:r>
      <w:proofErr w:type="spellEnd"/>
      <w:r w:rsidRPr="003E24AD">
        <w:rPr>
          <w:sz w:val="26"/>
          <w:szCs w:val="26"/>
        </w:rPr>
        <w:t>, город Кировск» и др. Все эти мероприятия оказались востребованными у пользователей</w:t>
      </w:r>
      <w:proofErr w:type="gramEnd"/>
      <w:r w:rsidRPr="003E24AD">
        <w:rPr>
          <w:sz w:val="26"/>
          <w:szCs w:val="26"/>
        </w:rPr>
        <w:t xml:space="preserve">, </w:t>
      </w:r>
      <w:proofErr w:type="gramStart"/>
      <w:r w:rsidRPr="003E24AD">
        <w:rPr>
          <w:sz w:val="26"/>
          <w:szCs w:val="26"/>
        </w:rPr>
        <w:t>интересующихся</w:t>
      </w:r>
      <w:proofErr w:type="gramEnd"/>
      <w:r w:rsidRPr="003E24AD">
        <w:rPr>
          <w:sz w:val="26"/>
          <w:szCs w:val="26"/>
        </w:rPr>
        <w:t xml:space="preserve"> историей нашего края.</w:t>
      </w:r>
    </w:p>
    <w:p w:rsidR="003E24AD" w:rsidRPr="003E24AD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3E24AD">
        <w:rPr>
          <w:sz w:val="26"/>
          <w:szCs w:val="26"/>
        </w:rPr>
        <w:t xml:space="preserve">Работа в виртуальном пространстве позволила шире использовать дополнительные виды информации: библиографическую, фактографическую, информационную. </w:t>
      </w:r>
      <w:proofErr w:type="gramStart"/>
      <w:r w:rsidRPr="003E24AD">
        <w:rPr>
          <w:sz w:val="26"/>
          <w:szCs w:val="26"/>
        </w:rPr>
        <w:t>Виртуальные выставки, обзоры, часы краеведения представляют внешний вид документа, библиографическое описание и аннотацию, а так же дополнительные данные – оцифрованные выдержки из книги, рецензии, отзывы, ссылки на фильмы, музыкальные произведения и т. д.  Всё это расширяет возможности получения более глубокой информации для пользователей, подталкивает их к дальнейшему самостоятельному изучению того или иного вопроса  или темы.</w:t>
      </w:r>
      <w:proofErr w:type="gramEnd"/>
    </w:p>
    <w:p w:rsidR="003E24AD" w:rsidRDefault="003E24AD" w:rsidP="003E24AD">
      <w:pPr>
        <w:tabs>
          <w:tab w:val="left" w:pos="1105"/>
        </w:tabs>
        <w:spacing w:line="232" w:lineRule="auto"/>
        <w:ind w:right="1031" w:firstLine="709"/>
        <w:rPr>
          <w:color w:val="232323"/>
          <w:sz w:val="26"/>
          <w:szCs w:val="26"/>
        </w:rPr>
      </w:pPr>
    </w:p>
    <w:p w:rsidR="000144D4" w:rsidRPr="003E24AD" w:rsidRDefault="000144D4" w:rsidP="003E24AD">
      <w:pPr>
        <w:tabs>
          <w:tab w:val="left" w:pos="1105"/>
        </w:tabs>
        <w:spacing w:line="232" w:lineRule="auto"/>
        <w:ind w:right="1031" w:firstLine="709"/>
        <w:rPr>
          <w:color w:val="232323"/>
          <w:sz w:val="26"/>
          <w:szCs w:val="26"/>
        </w:rPr>
      </w:pPr>
    </w:p>
    <w:p w:rsidR="003E24AD" w:rsidRPr="003E24AD" w:rsidRDefault="003E24AD" w:rsidP="003E24AD">
      <w:pPr>
        <w:tabs>
          <w:tab w:val="left" w:pos="1109"/>
        </w:tabs>
        <w:spacing w:line="280" w:lineRule="exact"/>
        <w:ind w:firstLine="709"/>
        <w:rPr>
          <w:b/>
          <w:sz w:val="26"/>
          <w:szCs w:val="26"/>
        </w:rPr>
      </w:pPr>
      <w:r w:rsidRPr="003E24AD">
        <w:rPr>
          <w:b/>
          <w:sz w:val="26"/>
          <w:szCs w:val="26"/>
        </w:rPr>
        <w:lastRenderedPageBreak/>
        <w:t>Музейные формы краеведческой</w:t>
      </w:r>
      <w:r w:rsidRPr="003E24AD">
        <w:rPr>
          <w:b/>
          <w:spacing w:val="34"/>
          <w:sz w:val="26"/>
          <w:szCs w:val="26"/>
        </w:rPr>
        <w:t xml:space="preserve"> </w:t>
      </w:r>
      <w:r w:rsidRPr="003E24AD">
        <w:rPr>
          <w:b/>
          <w:sz w:val="26"/>
          <w:szCs w:val="26"/>
        </w:rPr>
        <w:t>деятельности</w:t>
      </w:r>
    </w:p>
    <w:p w:rsidR="003E24AD" w:rsidRPr="003E24AD" w:rsidRDefault="003E24AD" w:rsidP="003E24AD">
      <w:pPr>
        <w:pStyle w:val="ae"/>
        <w:ind w:firstLine="709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Музейная экспозиция военных артефактов с Невского пятачка «Здесь вся земля музей» пополнилась в 2020 году предметами военного быта, которые предоставили библиотеке участники поискового движения.</w:t>
      </w:r>
    </w:p>
    <w:p w:rsidR="003E24AD" w:rsidRPr="003E24AD" w:rsidRDefault="003E24AD" w:rsidP="003E24AD">
      <w:pPr>
        <w:ind w:firstLine="709"/>
        <w:jc w:val="both"/>
        <w:rPr>
          <w:sz w:val="26"/>
          <w:szCs w:val="26"/>
        </w:rPr>
      </w:pPr>
      <w:r w:rsidRPr="003E24AD">
        <w:rPr>
          <w:sz w:val="26"/>
          <w:szCs w:val="26"/>
        </w:rPr>
        <w:t xml:space="preserve">Постоянно пополняется экспозиция «Уголок русской горницы», оформленная в читальном зале Кировской центральной библиотеки. Жители города несут в дар учреждению предметы русского быта, многим из которых более ста лет. </w:t>
      </w:r>
    </w:p>
    <w:p w:rsidR="003E24AD" w:rsidRDefault="003E24AD" w:rsidP="003E24AD">
      <w:pPr>
        <w:ind w:firstLine="709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Музейные краеведческие экспонаты активно используются библиотекой при проведении литературно-музыкальных вечеров, театрализованных постановок, книжных тематических выставок-инсталляций. Они способствуют наглядному восприятию проводимых мероприятий, особенно у детей, а значит, делают их более зрелищными и запоминающимися.</w:t>
      </w:r>
    </w:p>
    <w:p w:rsidR="003E24AD" w:rsidRPr="003E24AD" w:rsidRDefault="003E24AD" w:rsidP="003E24AD">
      <w:pPr>
        <w:ind w:firstLine="709"/>
        <w:jc w:val="both"/>
        <w:rPr>
          <w:sz w:val="26"/>
          <w:szCs w:val="26"/>
        </w:rPr>
      </w:pPr>
    </w:p>
    <w:p w:rsidR="00FF121C" w:rsidRPr="00EC1ADB" w:rsidRDefault="00FF121C" w:rsidP="00EE6AD9">
      <w:pPr>
        <w:pStyle w:val="a7"/>
        <w:numPr>
          <w:ilvl w:val="0"/>
          <w:numId w:val="14"/>
        </w:numPr>
        <w:rPr>
          <w:b/>
          <w:bCs/>
          <w:sz w:val="26"/>
          <w:szCs w:val="26"/>
        </w:rPr>
      </w:pPr>
      <w:r w:rsidRPr="00EC1ADB">
        <w:rPr>
          <w:b/>
          <w:bCs/>
          <w:sz w:val="26"/>
          <w:szCs w:val="26"/>
        </w:rPr>
        <w:t>Организационно-методическая деятельность</w:t>
      </w:r>
      <w:bookmarkEnd w:id="133"/>
    </w:p>
    <w:p w:rsidR="00FF121C" w:rsidRDefault="00FF121C" w:rsidP="00FF121C">
      <w:pPr>
        <w:pStyle w:val="a3"/>
        <w:spacing w:before="4"/>
        <w:rPr>
          <w:b/>
          <w:sz w:val="23"/>
        </w:rPr>
      </w:pPr>
    </w:p>
    <w:p w:rsidR="00FF121C" w:rsidRPr="000144D4" w:rsidRDefault="00FF121C" w:rsidP="000144D4">
      <w:pPr>
        <w:ind w:firstLine="709"/>
        <w:jc w:val="both"/>
        <w:rPr>
          <w:sz w:val="26"/>
          <w:szCs w:val="26"/>
        </w:rPr>
      </w:pPr>
      <w:r w:rsidRPr="000144D4">
        <w:rPr>
          <w:sz w:val="26"/>
          <w:szCs w:val="26"/>
        </w:rPr>
        <w:t xml:space="preserve">Методическое сопровождение деятельности общедоступных библиотек со стороны </w:t>
      </w:r>
      <w:proofErr w:type="spellStart"/>
      <w:r w:rsidRPr="000144D4">
        <w:rPr>
          <w:sz w:val="26"/>
          <w:szCs w:val="26"/>
        </w:rPr>
        <w:t>межпоселенческой</w:t>
      </w:r>
      <w:proofErr w:type="spellEnd"/>
      <w:r w:rsidRPr="000144D4">
        <w:rPr>
          <w:sz w:val="26"/>
          <w:szCs w:val="26"/>
        </w:rPr>
        <w:t xml:space="preserve"> библиотеки муниципального образования или библиотеки наделенной статусом центральной (ЦБ):</w:t>
      </w:r>
    </w:p>
    <w:p w:rsidR="00FF121C" w:rsidRPr="00EC1ADB" w:rsidRDefault="00FF121C" w:rsidP="00EC1ADB">
      <w:pPr>
        <w:pStyle w:val="a3"/>
        <w:spacing w:before="3" w:line="230" w:lineRule="auto"/>
        <w:ind w:right="-1" w:firstLine="709"/>
        <w:jc w:val="both"/>
        <w:rPr>
          <w:sz w:val="26"/>
          <w:szCs w:val="26"/>
        </w:rPr>
      </w:pPr>
      <w:r w:rsidRPr="00EC1ADB">
        <w:rPr>
          <w:sz w:val="26"/>
          <w:szCs w:val="26"/>
        </w:rPr>
        <w:t xml:space="preserve">в структуру МКУК «ЦМБ» входит Информационно-методический отдел, который </w:t>
      </w:r>
      <w:r w:rsidRPr="00EC1ADB">
        <w:rPr>
          <w:color w:val="232323"/>
          <w:w w:val="95"/>
          <w:sz w:val="26"/>
          <w:szCs w:val="26"/>
        </w:rPr>
        <w:t>осуществляет методическое сопровождение деятельности общедоступных библиотек</w:t>
      </w:r>
      <w:r w:rsidRPr="00EC1ADB">
        <w:rPr>
          <w:sz w:val="26"/>
          <w:szCs w:val="26"/>
        </w:rPr>
        <w:t xml:space="preserve">. </w:t>
      </w:r>
    </w:p>
    <w:p w:rsidR="00FF121C" w:rsidRPr="00EC1ADB" w:rsidRDefault="00FF121C" w:rsidP="00EC1ADB">
      <w:pPr>
        <w:pStyle w:val="a3"/>
        <w:spacing w:before="3" w:line="230" w:lineRule="auto"/>
        <w:ind w:right="-1" w:firstLine="709"/>
        <w:jc w:val="both"/>
        <w:rPr>
          <w:sz w:val="26"/>
          <w:szCs w:val="26"/>
        </w:rPr>
      </w:pPr>
    </w:p>
    <w:p w:rsidR="00FF121C" w:rsidRPr="00EC1ADB" w:rsidRDefault="00FF121C" w:rsidP="00EC1ADB">
      <w:pPr>
        <w:pStyle w:val="a3"/>
        <w:spacing w:before="3" w:line="230" w:lineRule="auto"/>
        <w:ind w:right="-1" w:firstLine="709"/>
        <w:jc w:val="both"/>
        <w:rPr>
          <w:sz w:val="26"/>
          <w:szCs w:val="26"/>
        </w:rPr>
      </w:pPr>
      <w:r w:rsidRPr="00EC1ADB">
        <w:rPr>
          <w:sz w:val="26"/>
          <w:szCs w:val="26"/>
        </w:rPr>
        <w:t>В 2020 году отделом велась следующая методическая работа:</w:t>
      </w:r>
    </w:p>
    <w:p w:rsidR="00FF121C" w:rsidRPr="003E24AD" w:rsidRDefault="00FF121C" w:rsidP="00EE6AD9">
      <w:pPr>
        <w:pStyle w:val="ae"/>
        <w:numPr>
          <w:ilvl w:val="0"/>
          <w:numId w:val="22"/>
        </w:numPr>
        <w:ind w:left="426" w:right="-1"/>
        <w:jc w:val="both"/>
        <w:rPr>
          <w:sz w:val="26"/>
          <w:szCs w:val="26"/>
        </w:rPr>
      </w:pPr>
      <w:r w:rsidRPr="00EC1ADB">
        <w:rPr>
          <w:sz w:val="26"/>
          <w:szCs w:val="26"/>
        </w:rPr>
        <w:t xml:space="preserve">выезды в библиотеки – </w:t>
      </w:r>
      <w:r w:rsidRPr="003E24AD">
        <w:rPr>
          <w:sz w:val="26"/>
          <w:szCs w:val="26"/>
        </w:rPr>
        <w:t>структурные подразделения в целях оказания практической и методической помощи – 24 выезда;</w:t>
      </w:r>
    </w:p>
    <w:p w:rsidR="00FF121C" w:rsidRPr="003E24AD" w:rsidRDefault="00FF121C" w:rsidP="00EE6AD9">
      <w:pPr>
        <w:pStyle w:val="ae"/>
        <w:numPr>
          <w:ilvl w:val="0"/>
          <w:numId w:val="22"/>
        </w:numPr>
        <w:ind w:left="426" w:right="-1"/>
        <w:jc w:val="both"/>
        <w:rPr>
          <w:sz w:val="26"/>
          <w:szCs w:val="26"/>
        </w:rPr>
      </w:pPr>
      <w:r w:rsidRPr="003E24AD">
        <w:rPr>
          <w:sz w:val="26"/>
          <w:szCs w:val="26"/>
        </w:rPr>
        <w:t xml:space="preserve">очное и дистанционное текущее консультирование сотрудников по профилю работы – 612 консультаций; </w:t>
      </w:r>
    </w:p>
    <w:p w:rsidR="00FF121C" w:rsidRPr="003E24AD" w:rsidRDefault="00FF121C" w:rsidP="00EE6AD9">
      <w:pPr>
        <w:pStyle w:val="ae"/>
        <w:numPr>
          <w:ilvl w:val="0"/>
          <w:numId w:val="22"/>
        </w:numPr>
        <w:ind w:left="426" w:right="-1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информационные выступления на семинарах с обзорами и тематическими сообщениями методического характера – 8 выступлений;</w:t>
      </w:r>
    </w:p>
    <w:p w:rsidR="00FF121C" w:rsidRPr="00EC1ADB" w:rsidRDefault="00FF121C" w:rsidP="00EE6AD9">
      <w:pPr>
        <w:pStyle w:val="ae"/>
        <w:numPr>
          <w:ilvl w:val="0"/>
          <w:numId w:val="22"/>
        </w:numPr>
        <w:ind w:left="426" w:right="-1"/>
        <w:jc w:val="both"/>
        <w:rPr>
          <w:sz w:val="26"/>
          <w:szCs w:val="26"/>
        </w:rPr>
      </w:pPr>
      <w:r w:rsidRPr="003E24AD">
        <w:rPr>
          <w:sz w:val="26"/>
          <w:szCs w:val="26"/>
        </w:rPr>
        <w:t>информационное обслуживание и информирование</w:t>
      </w:r>
      <w:r w:rsidRPr="00EC1ADB">
        <w:rPr>
          <w:sz w:val="26"/>
          <w:szCs w:val="26"/>
        </w:rPr>
        <w:t xml:space="preserve"> удалённых пользователей библиотек - направлено пользователям в удаленном режиме более 530 единиц информации, в том числе, посредством электронной доставки документов (ЭДД);</w:t>
      </w:r>
    </w:p>
    <w:p w:rsidR="00FF121C" w:rsidRPr="00EC1ADB" w:rsidRDefault="00FF121C" w:rsidP="00EE6AD9">
      <w:pPr>
        <w:pStyle w:val="a7"/>
        <w:numPr>
          <w:ilvl w:val="0"/>
          <w:numId w:val="22"/>
        </w:numPr>
        <w:ind w:left="426" w:right="-1"/>
        <w:jc w:val="both"/>
        <w:rPr>
          <w:sz w:val="26"/>
          <w:szCs w:val="26"/>
        </w:rPr>
      </w:pPr>
      <w:proofErr w:type="gramStart"/>
      <w:r w:rsidRPr="00EC1ADB">
        <w:rPr>
          <w:sz w:val="26"/>
          <w:szCs w:val="26"/>
        </w:rPr>
        <w:t xml:space="preserve">выполнение библиографических справок - создано и размещено на сайте МКУК «ЦМБ» и на страницах библиотек в социальной сети </w:t>
      </w:r>
      <w:proofErr w:type="spellStart"/>
      <w:r w:rsidRPr="00EC1ADB">
        <w:rPr>
          <w:sz w:val="26"/>
          <w:szCs w:val="26"/>
        </w:rPr>
        <w:t>ВКонтакте</w:t>
      </w:r>
      <w:proofErr w:type="spellEnd"/>
      <w:r w:rsidRPr="00EC1ADB">
        <w:rPr>
          <w:sz w:val="26"/>
          <w:szCs w:val="26"/>
        </w:rPr>
        <w:t xml:space="preserve"> свыше 50 собственных разработок и публикаций (статьи, обзоры, презентации, видеоролики информационного, краеведческого, рекламного характера, раскрывающие потенциал Единого фонда, направленные на повышение роли и значимости библиотек, рассказывающие об интересных книгах и авторах, а также о людях и событиях, оставивших заметный след в истории</w:t>
      </w:r>
      <w:proofErr w:type="gramEnd"/>
      <w:r w:rsidRPr="00EC1ADB">
        <w:rPr>
          <w:sz w:val="26"/>
          <w:szCs w:val="26"/>
        </w:rPr>
        <w:t xml:space="preserve"> края).</w:t>
      </w:r>
    </w:p>
    <w:p w:rsidR="00FF121C" w:rsidRPr="00EC1ADB" w:rsidRDefault="00FF121C" w:rsidP="00EC1ADB">
      <w:pPr>
        <w:ind w:right="-1" w:firstLine="709"/>
        <w:jc w:val="both"/>
        <w:rPr>
          <w:sz w:val="26"/>
          <w:szCs w:val="26"/>
        </w:rPr>
      </w:pPr>
    </w:p>
    <w:p w:rsidR="00FF121C" w:rsidRPr="00EC1ADB" w:rsidRDefault="00FF121C" w:rsidP="00EC1ADB">
      <w:pPr>
        <w:ind w:right="-1" w:firstLine="709"/>
        <w:jc w:val="both"/>
        <w:rPr>
          <w:sz w:val="26"/>
          <w:szCs w:val="26"/>
        </w:rPr>
      </w:pPr>
      <w:r w:rsidRPr="00EC1ADB">
        <w:rPr>
          <w:sz w:val="26"/>
          <w:szCs w:val="26"/>
        </w:rPr>
        <w:t xml:space="preserve">Ведение официального сайта МКУК «ЦМБ» является ещё одним ответственным и важным участком работы ИМО. В течение 2020 года на официальном сайте «Центральной </w:t>
      </w:r>
      <w:proofErr w:type="spellStart"/>
      <w:r w:rsidRPr="00EC1ADB">
        <w:rPr>
          <w:sz w:val="26"/>
          <w:szCs w:val="26"/>
        </w:rPr>
        <w:t>межпоселенческой</w:t>
      </w:r>
      <w:proofErr w:type="spellEnd"/>
      <w:r w:rsidRPr="00EC1ADB">
        <w:rPr>
          <w:sz w:val="26"/>
          <w:szCs w:val="26"/>
        </w:rPr>
        <w:t xml:space="preserve"> библиотеки» было размещено порядка 700 публикаций, подготовленных руководством и сотрудниками МКУК «ЦМБ». Был создан ряд новых рубрик: </w:t>
      </w:r>
      <w:proofErr w:type="gramStart"/>
      <w:r w:rsidRPr="00EC1ADB">
        <w:rPr>
          <w:sz w:val="26"/>
          <w:szCs w:val="26"/>
        </w:rPr>
        <w:t xml:space="preserve">«Интернет-приёмная», «Акции», «Равняемся на лучших», «Виртуальная школа компьютерной </w:t>
      </w:r>
      <w:r w:rsidRPr="00EC1ADB">
        <w:rPr>
          <w:sz w:val="26"/>
          <w:szCs w:val="26"/>
        </w:rPr>
        <w:lastRenderedPageBreak/>
        <w:t>грамотности», «Виртуальная школа финансовой грамотности» и другие, особенно популярной в год 75-летия Победы в Великой Отечественной войне стала новая тематическая страница сайта «Не меркнет летопись Победы».</w:t>
      </w:r>
      <w:proofErr w:type="gramEnd"/>
      <w:r w:rsidRPr="00EC1ADB">
        <w:rPr>
          <w:sz w:val="26"/>
          <w:szCs w:val="26"/>
        </w:rPr>
        <w:t xml:space="preserve"> В 2020 году по инициативе руководства «Центральной </w:t>
      </w:r>
      <w:proofErr w:type="spellStart"/>
      <w:r w:rsidRPr="00EC1ADB">
        <w:rPr>
          <w:sz w:val="26"/>
          <w:szCs w:val="26"/>
        </w:rPr>
        <w:t>межпоселенческой</w:t>
      </w:r>
      <w:proofErr w:type="spellEnd"/>
      <w:r w:rsidRPr="00EC1ADB">
        <w:rPr>
          <w:sz w:val="26"/>
          <w:szCs w:val="26"/>
        </w:rPr>
        <w:t xml:space="preserve"> библиотеки» ИМО были произведены изменения в интерфейсе главной страницы сайта, которые позволили приблизить новостную ленту сайта к пользователям. Наряду со своевременным размещением </w:t>
      </w:r>
      <w:proofErr w:type="gramStart"/>
      <w:r w:rsidRPr="00EC1ADB">
        <w:rPr>
          <w:sz w:val="26"/>
          <w:szCs w:val="26"/>
        </w:rPr>
        <w:t>актуального</w:t>
      </w:r>
      <w:proofErr w:type="gramEnd"/>
      <w:r w:rsidRPr="00EC1ADB">
        <w:rPr>
          <w:sz w:val="26"/>
          <w:szCs w:val="26"/>
        </w:rPr>
        <w:t xml:space="preserve"> контента, это придало сайту динамичности и не могло не сказаться на его популярности. В 2020 году число посещений сайта составило 16702, что на 6206 посещений больше, чем в 2019 году. </w:t>
      </w:r>
    </w:p>
    <w:p w:rsidR="00FF121C" w:rsidRPr="00EC1ADB" w:rsidRDefault="00FF121C" w:rsidP="00EC1ADB">
      <w:pPr>
        <w:tabs>
          <w:tab w:val="left" w:pos="1109"/>
        </w:tabs>
        <w:spacing w:line="268" w:lineRule="exact"/>
        <w:ind w:right="-1" w:firstLine="709"/>
        <w:rPr>
          <w:color w:val="232323"/>
          <w:sz w:val="26"/>
          <w:szCs w:val="26"/>
        </w:rPr>
      </w:pPr>
    </w:p>
    <w:p w:rsidR="00FF121C" w:rsidRPr="00EC1ADB" w:rsidRDefault="00FF121C" w:rsidP="00EE6AD9">
      <w:pPr>
        <w:pStyle w:val="a7"/>
        <w:numPr>
          <w:ilvl w:val="0"/>
          <w:numId w:val="14"/>
        </w:numPr>
        <w:jc w:val="both"/>
        <w:rPr>
          <w:b/>
          <w:bCs/>
          <w:sz w:val="26"/>
          <w:szCs w:val="26"/>
        </w:rPr>
      </w:pPr>
      <w:r w:rsidRPr="00EC1ADB">
        <w:rPr>
          <w:b/>
          <w:bCs/>
          <w:sz w:val="26"/>
          <w:szCs w:val="26"/>
        </w:rPr>
        <w:t xml:space="preserve">Кадровое обеспечение методической деятельности в разрезе муниципальных образований </w:t>
      </w:r>
      <w:r w:rsidRPr="00EC1ADB">
        <w:rPr>
          <w:sz w:val="26"/>
          <w:szCs w:val="26"/>
        </w:rPr>
        <w:t>(наличие должности методиста по библиотечной работе в штатном расписании ЦБ или иных должностей специалистов, выполняющих методическую работу).</w:t>
      </w:r>
      <w:r w:rsidRPr="00EC1ADB">
        <w:rPr>
          <w:b/>
          <w:bCs/>
          <w:sz w:val="26"/>
          <w:szCs w:val="26"/>
        </w:rPr>
        <w:t xml:space="preserve"> </w:t>
      </w:r>
    </w:p>
    <w:p w:rsidR="007B1401" w:rsidRDefault="007B1401" w:rsidP="007B1401">
      <w:pPr>
        <w:pStyle w:val="a3"/>
        <w:spacing w:line="228" w:lineRule="auto"/>
        <w:ind w:left="116" w:right="213" w:firstLine="849"/>
        <w:jc w:val="both"/>
      </w:pPr>
    </w:p>
    <w:p w:rsidR="007B1401" w:rsidRPr="007B1401" w:rsidRDefault="007B1401" w:rsidP="007B1401">
      <w:pPr>
        <w:pStyle w:val="a3"/>
        <w:spacing w:line="228" w:lineRule="auto"/>
        <w:ind w:left="116" w:right="213" w:firstLine="849"/>
        <w:jc w:val="both"/>
        <w:rPr>
          <w:sz w:val="26"/>
          <w:szCs w:val="26"/>
        </w:rPr>
      </w:pPr>
      <w:r w:rsidRPr="007B1401">
        <w:rPr>
          <w:sz w:val="26"/>
          <w:szCs w:val="26"/>
        </w:rPr>
        <w:t xml:space="preserve">Общая характеристика персонала муниципальных библиотек, библиотек </w:t>
      </w:r>
      <w:r w:rsidRPr="007B1401">
        <w:rPr>
          <w:w w:val="85"/>
          <w:sz w:val="26"/>
          <w:szCs w:val="26"/>
        </w:rPr>
        <w:t xml:space="preserve">— </w:t>
      </w:r>
      <w:r w:rsidRPr="007B1401">
        <w:rPr>
          <w:w w:val="95"/>
          <w:sz w:val="26"/>
          <w:szCs w:val="26"/>
        </w:rPr>
        <w:t xml:space="preserve">структурных подразделений КДУ и иных организаций, оказывающих библиотечные услуги </w:t>
      </w:r>
      <w:r w:rsidRPr="007B1401">
        <w:rPr>
          <w:sz w:val="26"/>
          <w:szCs w:val="26"/>
        </w:rPr>
        <w:t>населению, в динамике за три года:</w:t>
      </w:r>
    </w:p>
    <w:p w:rsidR="007B1401" w:rsidRPr="007B1401" w:rsidRDefault="007B1401" w:rsidP="007B1401">
      <w:pPr>
        <w:pStyle w:val="a3"/>
        <w:spacing w:line="228" w:lineRule="auto"/>
        <w:ind w:left="116" w:right="213" w:firstLine="26"/>
        <w:jc w:val="both"/>
        <w:rPr>
          <w:sz w:val="26"/>
          <w:szCs w:val="26"/>
        </w:rPr>
      </w:pPr>
    </w:p>
    <w:tbl>
      <w:tblPr>
        <w:tblStyle w:val="ac"/>
        <w:tblW w:w="9639" w:type="dxa"/>
        <w:tblInd w:w="116" w:type="dxa"/>
        <w:tblLook w:val="04A0" w:firstRow="1" w:lastRow="0" w:firstColumn="1" w:lastColumn="0" w:noHBand="0" w:noVBand="1"/>
      </w:tblPr>
      <w:tblGrid>
        <w:gridCol w:w="3820"/>
        <w:gridCol w:w="1939"/>
        <w:gridCol w:w="1940"/>
        <w:gridCol w:w="1940"/>
      </w:tblGrid>
      <w:tr w:rsidR="007B1401" w:rsidRPr="00A826AD" w:rsidTr="00DC4055">
        <w:tc>
          <w:tcPr>
            <w:tcW w:w="3820" w:type="dxa"/>
          </w:tcPr>
          <w:p w:rsidR="007B1401" w:rsidRPr="007B1401" w:rsidRDefault="007B1401" w:rsidP="00DC4055">
            <w:pPr>
              <w:pStyle w:val="a3"/>
              <w:spacing w:line="228" w:lineRule="auto"/>
              <w:ind w:right="21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39" w:type="dxa"/>
          </w:tcPr>
          <w:p w:rsidR="007B1401" w:rsidRPr="0038593F" w:rsidRDefault="007B1401" w:rsidP="00DC4055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38593F">
              <w:rPr>
                <w:sz w:val="24"/>
                <w:szCs w:val="24"/>
              </w:rPr>
              <w:t>2018</w:t>
            </w:r>
          </w:p>
        </w:tc>
        <w:tc>
          <w:tcPr>
            <w:tcW w:w="1940" w:type="dxa"/>
          </w:tcPr>
          <w:p w:rsidR="007B1401" w:rsidRPr="0038593F" w:rsidRDefault="007B1401" w:rsidP="00DC4055">
            <w:pPr>
              <w:pStyle w:val="a3"/>
              <w:spacing w:line="228" w:lineRule="auto"/>
              <w:ind w:right="-64"/>
              <w:jc w:val="center"/>
              <w:rPr>
                <w:sz w:val="24"/>
                <w:szCs w:val="24"/>
              </w:rPr>
            </w:pPr>
            <w:r w:rsidRPr="0038593F">
              <w:rPr>
                <w:sz w:val="24"/>
                <w:szCs w:val="24"/>
              </w:rPr>
              <w:t>2019</w:t>
            </w:r>
          </w:p>
        </w:tc>
        <w:tc>
          <w:tcPr>
            <w:tcW w:w="1940" w:type="dxa"/>
          </w:tcPr>
          <w:p w:rsidR="007B1401" w:rsidRPr="0038593F" w:rsidRDefault="007B1401" w:rsidP="00DC4055">
            <w:pPr>
              <w:pStyle w:val="a3"/>
              <w:spacing w:line="228" w:lineRule="auto"/>
              <w:ind w:right="-41"/>
              <w:jc w:val="center"/>
              <w:rPr>
                <w:sz w:val="24"/>
                <w:szCs w:val="24"/>
              </w:rPr>
            </w:pPr>
            <w:r w:rsidRPr="0038593F">
              <w:rPr>
                <w:sz w:val="24"/>
                <w:szCs w:val="24"/>
              </w:rPr>
              <w:t>2020</w:t>
            </w:r>
          </w:p>
        </w:tc>
      </w:tr>
      <w:tr w:rsidR="007B1401" w:rsidRPr="00A826AD" w:rsidTr="00DC4055">
        <w:tc>
          <w:tcPr>
            <w:tcW w:w="9639" w:type="dxa"/>
            <w:gridSpan w:val="4"/>
          </w:tcPr>
          <w:p w:rsidR="007B1401" w:rsidRPr="0038593F" w:rsidRDefault="007B1401" w:rsidP="00DC4055">
            <w:pPr>
              <w:pStyle w:val="a3"/>
              <w:spacing w:line="228" w:lineRule="auto"/>
              <w:ind w:right="213"/>
              <w:jc w:val="both"/>
              <w:rPr>
                <w:sz w:val="24"/>
                <w:szCs w:val="24"/>
              </w:rPr>
            </w:pPr>
            <w:r w:rsidRPr="0038593F">
              <w:rPr>
                <w:sz w:val="24"/>
                <w:szCs w:val="24"/>
              </w:rPr>
              <w:t xml:space="preserve">1. </w:t>
            </w:r>
            <w:proofErr w:type="spellStart"/>
            <w:r w:rsidRPr="0038593F">
              <w:rPr>
                <w:sz w:val="24"/>
                <w:szCs w:val="24"/>
              </w:rPr>
              <w:t>Штат</w:t>
            </w:r>
            <w:proofErr w:type="spellEnd"/>
            <w:r w:rsidRPr="0038593F">
              <w:rPr>
                <w:sz w:val="24"/>
                <w:szCs w:val="24"/>
              </w:rPr>
              <w:t xml:space="preserve"> </w:t>
            </w:r>
            <w:proofErr w:type="spellStart"/>
            <w:r w:rsidRPr="0038593F">
              <w:rPr>
                <w:sz w:val="24"/>
                <w:szCs w:val="24"/>
              </w:rPr>
              <w:t>муниципальных</w:t>
            </w:r>
            <w:proofErr w:type="spellEnd"/>
            <w:r w:rsidRPr="0038593F">
              <w:rPr>
                <w:sz w:val="24"/>
                <w:szCs w:val="24"/>
              </w:rPr>
              <w:t xml:space="preserve"> </w:t>
            </w:r>
            <w:proofErr w:type="spellStart"/>
            <w:r w:rsidRPr="0038593F">
              <w:rPr>
                <w:sz w:val="24"/>
                <w:szCs w:val="24"/>
              </w:rPr>
              <w:t>библиотек</w:t>
            </w:r>
            <w:proofErr w:type="spellEnd"/>
            <w:r w:rsidRPr="0038593F">
              <w:rPr>
                <w:sz w:val="24"/>
                <w:szCs w:val="24"/>
              </w:rPr>
              <w:t xml:space="preserve">: </w:t>
            </w:r>
          </w:p>
        </w:tc>
      </w:tr>
      <w:tr w:rsidR="007B1401" w:rsidRPr="00A826AD" w:rsidTr="00DC4055">
        <w:tc>
          <w:tcPr>
            <w:tcW w:w="3820" w:type="dxa"/>
          </w:tcPr>
          <w:p w:rsidR="007B1401" w:rsidRPr="0038593F" w:rsidRDefault="007B1401" w:rsidP="00DC4055">
            <w:pPr>
              <w:pStyle w:val="a3"/>
              <w:spacing w:line="228" w:lineRule="auto"/>
              <w:ind w:right="213"/>
              <w:jc w:val="both"/>
              <w:rPr>
                <w:sz w:val="24"/>
                <w:szCs w:val="24"/>
              </w:rPr>
            </w:pPr>
            <w:r w:rsidRPr="0038593F">
              <w:rPr>
                <w:sz w:val="24"/>
                <w:szCs w:val="24"/>
              </w:rPr>
              <w:t xml:space="preserve">- </w:t>
            </w:r>
            <w:proofErr w:type="spellStart"/>
            <w:r w:rsidRPr="0038593F">
              <w:rPr>
                <w:sz w:val="24"/>
                <w:szCs w:val="24"/>
              </w:rPr>
              <w:t>количество</w:t>
            </w:r>
            <w:proofErr w:type="spellEnd"/>
            <w:r w:rsidRPr="0038593F">
              <w:rPr>
                <w:sz w:val="24"/>
                <w:szCs w:val="24"/>
              </w:rPr>
              <w:t xml:space="preserve"> </w:t>
            </w:r>
            <w:proofErr w:type="spellStart"/>
            <w:r w:rsidRPr="0038593F">
              <w:rPr>
                <w:sz w:val="24"/>
                <w:szCs w:val="24"/>
              </w:rPr>
              <w:t>штатных</w:t>
            </w:r>
            <w:proofErr w:type="spellEnd"/>
            <w:r w:rsidRPr="0038593F">
              <w:rPr>
                <w:sz w:val="24"/>
                <w:szCs w:val="24"/>
              </w:rPr>
              <w:t xml:space="preserve"> </w:t>
            </w:r>
            <w:proofErr w:type="spellStart"/>
            <w:r w:rsidRPr="0038593F">
              <w:rPr>
                <w:sz w:val="24"/>
                <w:szCs w:val="24"/>
              </w:rPr>
              <w:t>единиц</w:t>
            </w:r>
            <w:proofErr w:type="spellEnd"/>
            <w:r w:rsidRPr="0038593F">
              <w:rPr>
                <w:sz w:val="24"/>
                <w:szCs w:val="24"/>
              </w:rPr>
              <w:t>;</w:t>
            </w:r>
          </w:p>
        </w:tc>
        <w:tc>
          <w:tcPr>
            <w:tcW w:w="1939" w:type="dxa"/>
          </w:tcPr>
          <w:p w:rsidR="007B1401" w:rsidRPr="0038593F" w:rsidRDefault="007B1401" w:rsidP="00DC4055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38593F">
              <w:rPr>
                <w:sz w:val="24"/>
                <w:szCs w:val="24"/>
              </w:rPr>
              <w:t>52,5</w:t>
            </w:r>
          </w:p>
        </w:tc>
        <w:tc>
          <w:tcPr>
            <w:tcW w:w="1940" w:type="dxa"/>
          </w:tcPr>
          <w:p w:rsidR="007B1401" w:rsidRPr="0038593F" w:rsidRDefault="007B1401" w:rsidP="00DC4055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38593F">
              <w:rPr>
                <w:sz w:val="24"/>
                <w:szCs w:val="24"/>
              </w:rPr>
              <w:t>52,5</w:t>
            </w:r>
          </w:p>
        </w:tc>
        <w:tc>
          <w:tcPr>
            <w:tcW w:w="1940" w:type="dxa"/>
          </w:tcPr>
          <w:p w:rsidR="007B1401" w:rsidRPr="0038593F" w:rsidRDefault="007B1401" w:rsidP="00DC4055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38593F">
              <w:rPr>
                <w:sz w:val="24"/>
                <w:szCs w:val="24"/>
              </w:rPr>
              <w:t>52,5</w:t>
            </w:r>
          </w:p>
        </w:tc>
      </w:tr>
      <w:tr w:rsidR="007B1401" w:rsidRPr="00A826AD" w:rsidTr="00DC4055">
        <w:tc>
          <w:tcPr>
            <w:tcW w:w="3820" w:type="dxa"/>
          </w:tcPr>
          <w:p w:rsidR="007B1401" w:rsidRPr="007B1401" w:rsidRDefault="007B1401" w:rsidP="00DC4055">
            <w:pPr>
              <w:pStyle w:val="a3"/>
              <w:spacing w:line="228" w:lineRule="auto"/>
              <w:ind w:right="213"/>
              <w:jc w:val="both"/>
              <w:rPr>
                <w:sz w:val="24"/>
                <w:szCs w:val="24"/>
                <w:lang w:val="ru-RU"/>
              </w:rPr>
            </w:pPr>
            <w:r w:rsidRPr="007B1401">
              <w:rPr>
                <w:sz w:val="24"/>
                <w:szCs w:val="24"/>
                <w:lang w:val="ru-RU"/>
              </w:rPr>
              <w:t>- изменения в штатном расписании (исключение/введение ряда должностей, сокращение/увеличение штатных единиц по той или иной</w:t>
            </w:r>
            <w:r w:rsidRPr="007B140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B1401">
              <w:rPr>
                <w:sz w:val="24"/>
                <w:szCs w:val="24"/>
                <w:lang w:val="ru-RU"/>
              </w:rPr>
              <w:t>должности)</w:t>
            </w:r>
          </w:p>
        </w:tc>
        <w:tc>
          <w:tcPr>
            <w:tcW w:w="1939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940EF7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940EF7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940" w:type="dxa"/>
          </w:tcPr>
          <w:p w:rsidR="007B1401" w:rsidRPr="00DC4055" w:rsidRDefault="007B1401" w:rsidP="007B1401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 w:rsidRPr="00DC4055">
              <w:rPr>
                <w:sz w:val="22"/>
                <w:szCs w:val="22"/>
                <w:lang w:val="ru-RU"/>
              </w:rPr>
              <w:t>Должность «заведующий библиотекой» заменена на «гл. библиотекарь» в связи с отсутствием данной должности в перечне должностей в новом Положении об оплате труда</w:t>
            </w:r>
            <w:r w:rsidR="00DC4055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B1401" w:rsidRPr="00A826AD" w:rsidTr="00DC4055">
        <w:tc>
          <w:tcPr>
            <w:tcW w:w="9639" w:type="dxa"/>
            <w:gridSpan w:val="4"/>
            <w:vAlign w:val="center"/>
          </w:tcPr>
          <w:p w:rsidR="007B1401" w:rsidRPr="0038593F" w:rsidRDefault="007B1401" w:rsidP="00DC4055">
            <w:pPr>
              <w:pStyle w:val="a3"/>
              <w:spacing w:line="228" w:lineRule="auto"/>
              <w:ind w:right="213"/>
              <w:rPr>
                <w:sz w:val="24"/>
                <w:szCs w:val="24"/>
              </w:rPr>
            </w:pPr>
            <w:r w:rsidRPr="0038593F">
              <w:rPr>
                <w:sz w:val="24"/>
                <w:szCs w:val="24"/>
              </w:rPr>
              <w:t xml:space="preserve">2. </w:t>
            </w:r>
            <w:proofErr w:type="spellStart"/>
            <w:r w:rsidRPr="0038593F">
              <w:rPr>
                <w:sz w:val="24"/>
                <w:szCs w:val="24"/>
              </w:rPr>
              <w:t>Работники</w:t>
            </w:r>
            <w:proofErr w:type="spellEnd"/>
            <w:r w:rsidRPr="0038593F">
              <w:rPr>
                <w:sz w:val="24"/>
                <w:szCs w:val="24"/>
              </w:rPr>
              <w:t xml:space="preserve"> </w:t>
            </w:r>
            <w:proofErr w:type="spellStart"/>
            <w:r w:rsidRPr="0038593F">
              <w:rPr>
                <w:sz w:val="24"/>
                <w:szCs w:val="24"/>
              </w:rPr>
              <w:t>муниципальных</w:t>
            </w:r>
            <w:proofErr w:type="spellEnd"/>
            <w:r w:rsidRPr="0038593F">
              <w:rPr>
                <w:sz w:val="24"/>
                <w:szCs w:val="24"/>
              </w:rPr>
              <w:t xml:space="preserve"> </w:t>
            </w:r>
            <w:proofErr w:type="spellStart"/>
            <w:r w:rsidRPr="0038593F">
              <w:rPr>
                <w:sz w:val="24"/>
                <w:szCs w:val="24"/>
              </w:rPr>
              <w:t>библиотек</w:t>
            </w:r>
            <w:proofErr w:type="spellEnd"/>
            <w:r w:rsidRPr="0038593F">
              <w:rPr>
                <w:sz w:val="24"/>
                <w:szCs w:val="24"/>
              </w:rPr>
              <w:t>:</w:t>
            </w:r>
          </w:p>
        </w:tc>
      </w:tr>
      <w:tr w:rsidR="007B1401" w:rsidRPr="00A826AD" w:rsidTr="00DC4055">
        <w:tc>
          <w:tcPr>
            <w:tcW w:w="3820" w:type="dxa"/>
          </w:tcPr>
          <w:p w:rsidR="007B1401" w:rsidRPr="007B1401" w:rsidRDefault="007B1401" w:rsidP="00DC4055">
            <w:pPr>
              <w:pStyle w:val="a3"/>
              <w:spacing w:line="228" w:lineRule="auto"/>
              <w:ind w:right="213"/>
              <w:jc w:val="both"/>
              <w:rPr>
                <w:sz w:val="24"/>
                <w:szCs w:val="24"/>
                <w:lang w:val="ru-RU"/>
              </w:rPr>
            </w:pPr>
            <w:r w:rsidRPr="007B1401">
              <w:rPr>
                <w:sz w:val="24"/>
                <w:szCs w:val="24"/>
                <w:lang w:val="ru-RU"/>
              </w:rPr>
              <w:t xml:space="preserve">численность работников (всего) чел., </w:t>
            </w:r>
          </w:p>
          <w:p w:rsidR="007B1401" w:rsidRPr="007B1401" w:rsidRDefault="007B1401" w:rsidP="00DC4055">
            <w:pPr>
              <w:pStyle w:val="a3"/>
              <w:spacing w:line="228" w:lineRule="auto"/>
              <w:ind w:right="213"/>
              <w:jc w:val="right"/>
              <w:rPr>
                <w:sz w:val="24"/>
                <w:szCs w:val="24"/>
                <w:lang w:val="ru-RU"/>
              </w:rPr>
            </w:pPr>
            <w:r w:rsidRPr="007B1401">
              <w:rPr>
                <w:sz w:val="24"/>
                <w:szCs w:val="24"/>
                <w:lang w:val="ru-RU"/>
              </w:rPr>
              <w:t xml:space="preserve">из них: </w:t>
            </w:r>
          </w:p>
        </w:tc>
        <w:tc>
          <w:tcPr>
            <w:tcW w:w="1939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940EF7">
              <w:rPr>
                <w:sz w:val="22"/>
                <w:szCs w:val="22"/>
              </w:rPr>
              <w:t>52</w:t>
            </w:r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940EF7">
              <w:rPr>
                <w:sz w:val="22"/>
                <w:szCs w:val="22"/>
              </w:rPr>
              <w:t>51</w:t>
            </w:r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940EF7">
              <w:rPr>
                <w:sz w:val="22"/>
                <w:szCs w:val="22"/>
              </w:rPr>
              <w:t>48</w:t>
            </w:r>
          </w:p>
        </w:tc>
      </w:tr>
      <w:tr w:rsidR="007B1401" w:rsidRPr="00A826AD" w:rsidTr="00DC4055">
        <w:tc>
          <w:tcPr>
            <w:tcW w:w="3820" w:type="dxa"/>
          </w:tcPr>
          <w:p w:rsidR="007B1401" w:rsidRPr="0038593F" w:rsidRDefault="007B1401" w:rsidP="00DC4055">
            <w:pPr>
              <w:pStyle w:val="a3"/>
              <w:spacing w:line="228" w:lineRule="auto"/>
              <w:ind w:right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8593F">
              <w:rPr>
                <w:sz w:val="24"/>
                <w:szCs w:val="24"/>
              </w:rPr>
              <w:t>основной</w:t>
            </w:r>
            <w:proofErr w:type="spellEnd"/>
            <w:r w:rsidRPr="0038593F">
              <w:rPr>
                <w:sz w:val="24"/>
                <w:szCs w:val="24"/>
              </w:rPr>
              <w:t xml:space="preserve"> </w:t>
            </w:r>
            <w:proofErr w:type="spellStart"/>
            <w:r w:rsidRPr="0038593F">
              <w:rPr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1939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940EF7">
              <w:rPr>
                <w:sz w:val="22"/>
                <w:szCs w:val="22"/>
              </w:rPr>
              <w:t>32</w:t>
            </w:r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940EF7">
              <w:rPr>
                <w:sz w:val="22"/>
                <w:szCs w:val="22"/>
              </w:rPr>
              <w:t>30</w:t>
            </w:r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940EF7">
              <w:rPr>
                <w:sz w:val="22"/>
                <w:szCs w:val="22"/>
              </w:rPr>
              <w:t>32</w:t>
            </w:r>
          </w:p>
        </w:tc>
      </w:tr>
      <w:tr w:rsidR="007B1401" w:rsidRPr="00A826AD" w:rsidTr="00DC4055">
        <w:tc>
          <w:tcPr>
            <w:tcW w:w="3820" w:type="dxa"/>
          </w:tcPr>
          <w:p w:rsidR="007B1401" w:rsidRPr="0038593F" w:rsidRDefault="007B1401" w:rsidP="00DC4055">
            <w:pPr>
              <w:pStyle w:val="a3"/>
              <w:spacing w:line="228" w:lineRule="auto"/>
              <w:ind w:right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8593F">
              <w:rPr>
                <w:sz w:val="24"/>
                <w:szCs w:val="24"/>
              </w:rPr>
              <w:t>вспомогательный</w:t>
            </w:r>
            <w:proofErr w:type="spellEnd"/>
            <w:r w:rsidRPr="0038593F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38593F">
              <w:rPr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1939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940EF7">
              <w:rPr>
                <w:sz w:val="22"/>
                <w:szCs w:val="22"/>
              </w:rPr>
              <w:t>20</w:t>
            </w:r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940EF7">
              <w:rPr>
                <w:sz w:val="22"/>
                <w:szCs w:val="22"/>
              </w:rPr>
              <w:t>21</w:t>
            </w:r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940EF7">
              <w:rPr>
                <w:sz w:val="22"/>
                <w:szCs w:val="22"/>
              </w:rPr>
              <w:t>16</w:t>
            </w:r>
          </w:p>
        </w:tc>
      </w:tr>
      <w:tr w:rsidR="007B1401" w:rsidRPr="00A826AD" w:rsidTr="00DC4055">
        <w:tc>
          <w:tcPr>
            <w:tcW w:w="9639" w:type="dxa"/>
            <w:gridSpan w:val="4"/>
            <w:vAlign w:val="center"/>
          </w:tcPr>
          <w:p w:rsidR="007B1401" w:rsidRPr="00940EF7" w:rsidRDefault="007B1401" w:rsidP="00DC4055">
            <w:pPr>
              <w:pStyle w:val="a3"/>
              <w:spacing w:line="228" w:lineRule="auto"/>
              <w:rPr>
                <w:sz w:val="22"/>
                <w:szCs w:val="22"/>
              </w:rPr>
            </w:pPr>
            <w:r w:rsidRPr="0038593F">
              <w:rPr>
                <w:sz w:val="24"/>
                <w:szCs w:val="24"/>
              </w:rPr>
              <w:t xml:space="preserve">3. </w:t>
            </w:r>
            <w:proofErr w:type="spellStart"/>
            <w:r w:rsidRPr="0038593F">
              <w:rPr>
                <w:sz w:val="24"/>
                <w:szCs w:val="24"/>
              </w:rPr>
              <w:t>Ставки</w:t>
            </w:r>
            <w:proofErr w:type="spellEnd"/>
            <w:r w:rsidRPr="0038593F">
              <w:rPr>
                <w:sz w:val="24"/>
                <w:szCs w:val="24"/>
              </w:rPr>
              <w:t xml:space="preserve"> </w:t>
            </w:r>
            <w:proofErr w:type="spellStart"/>
            <w:r w:rsidRPr="0038593F">
              <w:rPr>
                <w:sz w:val="24"/>
                <w:szCs w:val="24"/>
              </w:rPr>
              <w:t>муниципальных</w:t>
            </w:r>
            <w:proofErr w:type="spellEnd"/>
            <w:r w:rsidRPr="0038593F">
              <w:rPr>
                <w:sz w:val="24"/>
                <w:szCs w:val="24"/>
              </w:rPr>
              <w:t xml:space="preserve"> </w:t>
            </w:r>
            <w:proofErr w:type="spellStart"/>
            <w:r w:rsidRPr="0038593F">
              <w:rPr>
                <w:sz w:val="24"/>
                <w:szCs w:val="24"/>
              </w:rPr>
              <w:t>библиотек</w:t>
            </w:r>
            <w:proofErr w:type="spellEnd"/>
            <w:r w:rsidRPr="0038593F">
              <w:rPr>
                <w:sz w:val="24"/>
                <w:szCs w:val="24"/>
              </w:rPr>
              <w:t>:</w:t>
            </w:r>
          </w:p>
        </w:tc>
      </w:tr>
      <w:tr w:rsidR="007B1401" w:rsidRPr="00A826AD" w:rsidTr="00DC4055">
        <w:tc>
          <w:tcPr>
            <w:tcW w:w="3820" w:type="dxa"/>
          </w:tcPr>
          <w:p w:rsidR="007B1401" w:rsidRPr="007B1401" w:rsidRDefault="007B1401" w:rsidP="00DC4055">
            <w:pPr>
              <w:tabs>
                <w:tab w:val="left" w:pos="1105"/>
              </w:tabs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7B1401">
              <w:rPr>
                <w:sz w:val="24"/>
                <w:szCs w:val="24"/>
                <w:lang w:val="ru-RU"/>
              </w:rPr>
              <w:t>- сокращение тарифных ставок,</w:t>
            </w:r>
            <w:r w:rsidRPr="007B140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B1401">
              <w:rPr>
                <w:sz w:val="24"/>
                <w:szCs w:val="24"/>
                <w:lang w:val="ru-RU"/>
              </w:rPr>
              <w:t xml:space="preserve">соотношение полных и неполных ставок; </w:t>
            </w:r>
          </w:p>
        </w:tc>
        <w:tc>
          <w:tcPr>
            <w:tcW w:w="1939" w:type="dxa"/>
          </w:tcPr>
          <w:p w:rsidR="007B1401" w:rsidRPr="007B1401" w:rsidRDefault="007B1401" w:rsidP="00DC4055">
            <w:pPr>
              <w:pStyle w:val="a3"/>
              <w:spacing w:line="228" w:lineRule="auto"/>
              <w:jc w:val="both"/>
              <w:rPr>
                <w:sz w:val="22"/>
                <w:szCs w:val="22"/>
                <w:lang w:val="ru-RU"/>
              </w:rPr>
            </w:pPr>
            <w:r w:rsidRPr="007B1401">
              <w:rPr>
                <w:sz w:val="22"/>
                <w:szCs w:val="22"/>
                <w:lang w:val="ru-RU"/>
              </w:rPr>
              <w:t>Основной персонал – 21,4% - не полные ставки, вспомогательный персонал – 50%</w:t>
            </w:r>
          </w:p>
        </w:tc>
        <w:tc>
          <w:tcPr>
            <w:tcW w:w="1940" w:type="dxa"/>
          </w:tcPr>
          <w:p w:rsidR="007B1401" w:rsidRPr="007B1401" w:rsidRDefault="007B1401" w:rsidP="00DC4055">
            <w:pPr>
              <w:pStyle w:val="a3"/>
              <w:spacing w:line="228" w:lineRule="auto"/>
              <w:jc w:val="both"/>
              <w:rPr>
                <w:sz w:val="22"/>
                <w:szCs w:val="22"/>
                <w:lang w:val="ru-RU"/>
              </w:rPr>
            </w:pPr>
            <w:r w:rsidRPr="007B1401">
              <w:rPr>
                <w:sz w:val="22"/>
                <w:szCs w:val="22"/>
                <w:lang w:val="ru-RU"/>
              </w:rPr>
              <w:t>Основной персонал – 21,4% - не полные ставки, вспомогательный персонал – 50%</w:t>
            </w:r>
          </w:p>
        </w:tc>
        <w:tc>
          <w:tcPr>
            <w:tcW w:w="1940" w:type="dxa"/>
          </w:tcPr>
          <w:p w:rsidR="007B1401" w:rsidRPr="007B1401" w:rsidRDefault="007B1401" w:rsidP="00DC4055">
            <w:pPr>
              <w:pStyle w:val="a3"/>
              <w:spacing w:line="228" w:lineRule="auto"/>
              <w:jc w:val="both"/>
              <w:rPr>
                <w:sz w:val="22"/>
                <w:szCs w:val="22"/>
                <w:lang w:val="ru-RU"/>
              </w:rPr>
            </w:pPr>
            <w:r w:rsidRPr="007B1401">
              <w:rPr>
                <w:sz w:val="22"/>
                <w:szCs w:val="22"/>
                <w:lang w:val="ru-RU"/>
              </w:rPr>
              <w:t>Основной персонал – 21,4% - не полные ставки, вспомогательный персонал – 50%</w:t>
            </w:r>
          </w:p>
        </w:tc>
      </w:tr>
      <w:tr w:rsidR="007B1401" w:rsidRPr="00A826AD" w:rsidTr="00DC4055">
        <w:tc>
          <w:tcPr>
            <w:tcW w:w="3820" w:type="dxa"/>
          </w:tcPr>
          <w:p w:rsidR="007B1401" w:rsidRPr="007B1401" w:rsidRDefault="007B1401" w:rsidP="00DC4055">
            <w:pPr>
              <w:tabs>
                <w:tab w:val="left" w:pos="1105"/>
              </w:tabs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7B1401">
              <w:rPr>
                <w:sz w:val="24"/>
                <w:szCs w:val="24"/>
                <w:lang w:val="ru-RU"/>
              </w:rPr>
              <w:t xml:space="preserve">- число </w:t>
            </w:r>
            <w:r w:rsidRPr="007B1401">
              <w:rPr>
                <w:w w:val="95"/>
                <w:sz w:val="24"/>
                <w:szCs w:val="24"/>
                <w:lang w:val="ru-RU"/>
              </w:rPr>
              <w:t xml:space="preserve">сотрудников, </w:t>
            </w:r>
            <w:r w:rsidRPr="007B1401">
              <w:rPr>
                <w:sz w:val="24"/>
                <w:szCs w:val="24"/>
                <w:lang w:val="ru-RU"/>
              </w:rPr>
              <w:t xml:space="preserve">работающих на неполные </w:t>
            </w:r>
            <w:r w:rsidRPr="007B1401">
              <w:rPr>
                <w:spacing w:val="-3"/>
                <w:w w:val="95"/>
                <w:sz w:val="24"/>
                <w:szCs w:val="24"/>
                <w:lang w:val="ru-RU"/>
              </w:rPr>
              <w:t xml:space="preserve">ставки, </w:t>
            </w:r>
            <w:r w:rsidRPr="007B1401">
              <w:rPr>
                <w:sz w:val="24"/>
                <w:szCs w:val="24"/>
                <w:lang w:val="ru-RU"/>
              </w:rPr>
              <w:t>преобладающий</w:t>
            </w:r>
            <w:r w:rsidRPr="007B14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B1401">
              <w:rPr>
                <w:sz w:val="24"/>
                <w:szCs w:val="24"/>
                <w:lang w:val="ru-RU"/>
              </w:rPr>
              <w:t>размер</w:t>
            </w:r>
            <w:r w:rsidRPr="007B140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B1401">
              <w:rPr>
                <w:sz w:val="24"/>
                <w:szCs w:val="24"/>
                <w:lang w:val="ru-RU"/>
              </w:rPr>
              <w:t>неполных</w:t>
            </w:r>
            <w:r w:rsidRPr="007B140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B1401">
              <w:rPr>
                <w:sz w:val="24"/>
                <w:szCs w:val="24"/>
                <w:lang w:val="ru-RU"/>
              </w:rPr>
              <w:t>ставок;</w:t>
            </w:r>
            <w:r w:rsidRPr="007B1401">
              <w:rPr>
                <w:spacing w:val="-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39" w:type="dxa"/>
          </w:tcPr>
          <w:p w:rsidR="007B1401" w:rsidRPr="007B1401" w:rsidRDefault="007B1401" w:rsidP="00DC4055">
            <w:pPr>
              <w:pStyle w:val="a3"/>
              <w:spacing w:line="228" w:lineRule="auto"/>
              <w:jc w:val="both"/>
              <w:rPr>
                <w:sz w:val="22"/>
                <w:szCs w:val="22"/>
                <w:lang w:val="ru-RU"/>
              </w:rPr>
            </w:pPr>
            <w:r w:rsidRPr="007B1401">
              <w:rPr>
                <w:sz w:val="22"/>
                <w:szCs w:val="22"/>
                <w:lang w:val="ru-RU"/>
              </w:rPr>
              <w:t xml:space="preserve">11 человек (из них 4 это </w:t>
            </w:r>
            <w:proofErr w:type="spellStart"/>
            <w:proofErr w:type="gramStart"/>
            <w:r w:rsidRPr="007B1401">
              <w:rPr>
                <w:sz w:val="22"/>
                <w:szCs w:val="22"/>
                <w:lang w:val="ru-RU"/>
              </w:rPr>
              <w:t>совмес-тители</w:t>
            </w:r>
            <w:proofErr w:type="spellEnd"/>
            <w:proofErr w:type="gramEnd"/>
            <w:r w:rsidRPr="007B1401">
              <w:rPr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7B1401">
              <w:rPr>
                <w:sz w:val="22"/>
                <w:szCs w:val="22"/>
                <w:lang w:val="ru-RU"/>
              </w:rPr>
              <w:t>преобла</w:t>
            </w:r>
            <w:proofErr w:type="spellEnd"/>
            <w:r w:rsidRPr="007B1401">
              <w:rPr>
                <w:sz w:val="22"/>
                <w:szCs w:val="22"/>
                <w:lang w:val="ru-RU"/>
              </w:rPr>
              <w:t>-дает 0,5 ставки уборщицы</w:t>
            </w:r>
          </w:p>
        </w:tc>
        <w:tc>
          <w:tcPr>
            <w:tcW w:w="1940" w:type="dxa"/>
          </w:tcPr>
          <w:p w:rsidR="007B1401" w:rsidRPr="007B1401" w:rsidRDefault="007B1401" w:rsidP="00DC4055">
            <w:pPr>
              <w:pStyle w:val="a3"/>
              <w:spacing w:line="228" w:lineRule="auto"/>
              <w:jc w:val="both"/>
              <w:rPr>
                <w:sz w:val="22"/>
                <w:szCs w:val="22"/>
                <w:lang w:val="ru-RU"/>
              </w:rPr>
            </w:pPr>
            <w:r w:rsidRPr="007B1401">
              <w:rPr>
                <w:sz w:val="22"/>
                <w:szCs w:val="22"/>
                <w:lang w:val="ru-RU"/>
              </w:rPr>
              <w:t xml:space="preserve">11 человек (из них 4 это </w:t>
            </w:r>
            <w:proofErr w:type="spellStart"/>
            <w:proofErr w:type="gramStart"/>
            <w:r w:rsidRPr="007B1401">
              <w:rPr>
                <w:sz w:val="22"/>
                <w:szCs w:val="22"/>
                <w:lang w:val="ru-RU"/>
              </w:rPr>
              <w:t>совмес-тители</w:t>
            </w:r>
            <w:proofErr w:type="spellEnd"/>
            <w:proofErr w:type="gramEnd"/>
            <w:r w:rsidRPr="007B1401">
              <w:rPr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7B1401">
              <w:rPr>
                <w:sz w:val="22"/>
                <w:szCs w:val="22"/>
                <w:lang w:val="ru-RU"/>
              </w:rPr>
              <w:t>преобла</w:t>
            </w:r>
            <w:proofErr w:type="spellEnd"/>
            <w:r w:rsidRPr="007B1401">
              <w:rPr>
                <w:sz w:val="22"/>
                <w:szCs w:val="22"/>
                <w:lang w:val="ru-RU"/>
              </w:rPr>
              <w:t>-дает 0,5 ставки уборщицы</w:t>
            </w:r>
          </w:p>
        </w:tc>
        <w:tc>
          <w:tcPr>
            <w:tcW w:w="1940" w:type="dxa"/>
          </w:tcPr>
          <w:p w:rsidR="007B1401" w:rsidRPr="007B1401" w:rsidRDefault="007B1401" w:rsidP="00DC4055">
            <w:pPr>
              <w:pStyle w:val="a3"/>
              <w:spacing w:line="228" w:lineRule="auto"/>
              <w:jc w:val="both"/>
              <w:rPr>
                <w:sz w:val="22"/>
                <w:szCs w:val="22"/>
                <w:lang w:val="ru-RU"/>
              </w:rPr>
            </w:pPr>
            <w:r w:rsidRPr="007B1401">
              <w:rPr>
                <w:sz w:val="22"/>
                <w:szCs w:val="22"/>
                <w:lang w:val="ru-RU"/>
              </w:rPr>
              <w:t xml:space="preserve">9 человек (из них 3 это </w:t>
            </w:r>
            <w:proofErr w:type="spellStart"/>
            <w:proofErr w:type="gramStart"/>
            <w:r w:rsidRPr="007B1401">
              <w:rPr>
                <w:sz w:val="22"/>
                <w:szCs w:val="22"/>
                <w:lang w:val="ru-RU"/>
              </w:rPr>
              <w:t>совмес-тители</w:t>
            </w:r>
            <w:proofErr w:type="spellEnd"/>
            <w:proofErr w:type="gramEnd"/>
            <w:r w:rsidRPr="007B1401">
              <w:rPr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7B1401">
              <w:rPr>
                <w:sz w:val="22"/>
                <w:szCs w:val="22"/>
                <w:lang w:val="ru-RU"/>
              </w:rPr>
              <w:t>преобла</w:t>
            </w:r>
            <w:proofErr w:type="spellEnd"/>
            <w:r w:rsidRPr="007B1401">
              <w:rPr>
                <w:sz w:val="22"/>
                <w:szCs w:val="22"/>
                <w:lang w:val="ru-RU"/>
              </w:rPr>
              <w:t xml:space="preserve">-дает 0,5 ставки библиотекаря сельской </w:t>
            </w:r>
            <w:r w:rsidRPr="007B1401">
              <w:rPr>
                <w:sz w:val="22"/>
                <w:szCs w:val="22"/>
                <w:lang w:val="ru-RU"/>
              </w:rPr>
              <w:lastRenderedPageBreak/>
              <w:t>библиотеки</w:t>
            </w:r>
          </w:p>
        </w:tc>
      </w:tr>
      <w:tr w:rsidR="007B1401" w:rsidRPr="00A826AD" w:rsidTr="00DC4055">
        <w:tc>
          <w:tcPr>
            <w:tcW w:w="3820" w:type="dxa"/>
          </w:tcPr>
          <w:p w:rsidR="007B1401" w:rsidRPr="0038593F" w:rsidRDefault="007B1401" w:rsidP="00DC4055">
            <w:pPr>
              <w:tabs>
                <w:tab w:val="left" w:pos="1105"/>
              </w:tabs>
              <w:spacing w:line="27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8593F">
              <w:rPr>
                <w:sz w:val="24"/>
                <w:szCs w:val="24"/>
              </w:rPr>
              <w:t>вакансии</w:t>
            </w:r>
            <w:proofErr w:type="spellEnd"/>
            <w:r w:rsidRPr="0038593F">
              <w:rPr>
                <w:spacing w:val="-12"/>
                <w:sz w:val="24"/>
                <w:szCs w:val="24"/>
              </w:rPr>
              <w:t xml:space="preserve"> </w:t>
            </w:r>
            <w:r w:rsidRPr="0038593F">
              <w:rPr>
                <w:sz w:val="24"/>
                <w:szCs w:val="24"/>
              </w:rPr>
              <w:t>в</w:t>
            </w:r>
            <w:r w:rsidRPr="0038593F">
              <w:rPr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38593F">
              <w:rPr>
                <w:sz w:val="24"/>
                <w:szCs w:val="24"/>
              </w:rPr>
              <w:t>муниципальных</w:t>
            </w:r>
            <w:proofErr w:type="spellEnd"/>
            <w:r w:rsidRPr="0038593F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8593F">
              <w:rPr>
                <w:sz w:val="24"/>
                <w:szCs w:val="24"/>
              </w:rPr>
              <w:t>библиотеках</w:t>
            </w:r>
            <w:proofErr w:type="spellEnd"/>
          </w:p>
        </w:tc>
        <w:tc>
          <w:tcPr>
            <w:tcW w:w="1939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both"/>
              <w:rPr>
                <w:sz w:val="22"/>
                <w:szCs w:val="22"/>
              </w:rPr>
            </w:pPr>
            <w:r w:rsidRPr="00940EF7">
              <w:rPr>
                <w:sz w:val="22"/>
                <w:szCs w:val="22"/>
              </w:rPr>
              <w:t xml:space="preserve">4 </w:t>
            </w:r>
            <w:proofErr w:type="spellStart"/>
            <w:r w:rsidRPr="00940EF7">
              <w:rPr>
                <w:sz w:val="22"/>
                <w:szCs w:val="22"/>
              </w:rPr>
              <w:t>вакансии</w:t>
            </w:r>
            <w:proofErr w:type="spellEnd"/>
            <w:r w:rsidRPr="00940EF7">
              <w:rPr>
                <w:sz w:val="22"/>
                <w:szCs w:val="22"/>
              </w:rPr>
              <w:t xml:space="preserve"> </w:t>
            </w:r>
            <w:proofErr w:type="spellStart"/>
            <w:r w:rsidRPr="00940EF7">
              <w:rPr>
                <w:sz w:val="22"/>
                <w:szCs w:val="22"/>
              </w:rPr>
              <w:t>вспомогательного</w:t>
            </w:r>
            <w:proofErr w:type="spellEnd"/>
            <w:r w:rsidRPr="00940EF7">
              <w:rPr>
                <w:sz w:val="22"/>
                <w:szCs w:val="22"/>
              </w:rPr>
              <w:t xml:space="preserve"> </w:t>
            </w:r>
            <w:proofErr w:type="spellStart"/>
            <w:r w:rsidRPr="00940EF7">
              <w:rPr>
                <w:sz w:val="22"/>
                <w:szCs w:val="22"/>
              </w:rPr>
              <w:t>персонала</w:t>
            </w:r>
            <w:proofErr w:type="spellEnd"/>
          </w:p>
        </w:tc>
        <w:tc>
          <w:tcPr>
            <w:tcW w:w="1940" w:type="dxa"/>
          </w:tcPr>
          <w:p w:rsidR="007B1401" w:rsidRPr="007B1401" w:rsidRDefault="007B1401" w:rsidP="00DC4055">
            <w:pPr>
              <w:pStyle w:val="a3"/>
              <w:spacing w:line="228" w:lineRule="auto"/>
              <w:jc w:val="both"/>
              <w:rPr>
                <w:sz w:val="22"/>
                <w:szCs w:val="22"/>
                <w:lang w:val="ru-RU"/>
              </w:rPr>
            </w:pPr>
            <w:r w:rsidRPr="007B1401">
              <w:rPr>
                <w:sz w:val="22"/>
                <w:szCs w:val="22"/>
                <w:lang w:val="ru-RU"/>
              </w:rPr>
              <w:t xml:space="preserve">6 вакансии, 4 из них </w:t>
            </w:r>
            <w:proofErr w:type="spellStart"/>
            <w:proofErr w:type="gramStart"/>
            <w:r w:rsidRPr="007B1401">
              <w:rPr>
                <w:sz w:val="22"/>
                <w:szCs w:val="22"/>
                <w:lang w:val="ru-RU"/>
              </w:rPr>
              <w:t>вспомога</w:t>
            </w:r>
            <w:proofErr w:type="spellEnd"/>
            <w:r w:rsidRPr="007B1401">
              <w:rPr>
                <w:sz w:val="22"/>
                <w:szCs w:val="22"/>
                <w:lang w:val="ru-RU"/>
              </w:rPr>
              <w:t>-тельный</w:t>
            </w:r>
            <w:proofErr w:type="gramEnd"/>
            <w:r w:rsidRPr="007B1401">
              <w:rPr>
                <w:sz w:val="22"/>
                <w:szCs w:val="22"/>
                <w:lang w:val="ru-RU"/>
              </w:rPr>
              <w:t xml:space="preserve"> персонал</w:t>
            </w:r>
          </w:p>
        </w:tc>
        <w:tc>
          <w:tcPr>
            <w:tcW w:w="1940" w:type="dxa"/>
          </w:tcPr>
          <w:p w:rsidR="007B1401" w:rsidRPr="007B1401" w:rsidRDefault="007B1401" w:rsidP="00DC4055">
            <w:pPr>
              <w:pStyle w:val="a3"/>
              <w:spacing w:line="228" w:lineRule="auto"/>
              <w:jc w:val="both"/>
              <w:rPr>
                <w:sz w:val="22"/>
                <w:szCs w:val="22"/>
                <w:lang w:val="ru-RU"/>
              </w:rPr>
            </w:pPr>
            <w:r w:rsidRPr="007B1401">
              <w:rPr>
                <w:sz w:val="22"/>
                <w:szCs w:val="22"/>
                <w:lang w:val="ru-RU"/>
              </w:rPr>
              <w:t xml:space="preserve">6 вакансии, 3 из них </w:t>
            </w:r>
            <w:proofErr w:type="spellStart"/>
            <w:proofErr w:type="gramStart"/>
            <w:r w:rsidRPr="007B1401">
              <w:rPr>
                <w:sz w:val="22"/>
                <w:szCs w:val="22"/>
                <w:lang w:val="ru-RU"/>
              </w:rPr>
              <w:t>вспомога</w:t>
            </w:r>
            <w:proofErr w:type="spellEnd"/>
            <w:r w:rsidRPr="007B1401">
              <w:rPr>
                <w:sz w:val="22"/>
                <w:szCs w:val="22"/>
                <w:lang w:val="ru-RU"/>
              </w:rPr>
              <w:t>-тельный</w:t>
            </w:r>
            <w:proofErr w:type="gramEnd"/>
            <w:r w:rsidRPr="007B1401">
              <w:rPr>
                <w:sz w:val="22"/>
                <w:szCs w:val="22"/>
                <w:lang w:val="ru-RU"/>
              </w:rPr>
              <w:t xml:space="preserve"> персонал</w:t>
            </w:r>
          </w:p>
        </w:tc>
      </w:tr>
      <w:tr w:rsidR="007B1401" w:rsidRPr="00A826AD" w:rsidTr="00DC4055">
        <w:tc>
          <w:tcPr>
            <w:tcW w:w="3820" w:type="dxa"/>
          </w:tcPr>
          <w:p w:rsidR="007B1401" w:rsidRPr="0038593F" w:rsidRDefault="007B1401" w:rsidP="00DC4055">
            <w:pPr>
              <w:rPr>
                <w:sz w:val="24"/>
                <w:szCs w:val="24"/>
              </w:rPr>
            </w:pPr>
            <w:r w:rsidRPr="0038593F">
              <w:rPr>
                <w:sz w:val="24"/>
                <w:szCs w:val="24"/>
              </w:rPr>
              <w:t xml:space="preserve">4. </w:t>
            </w:r>
            <w:proofErr w:type="spellStart"/>
            <w:r w:rsidRPr="0038593F">
              <w:rPr>
                <w:sz w:val="24"/>
                <w:szCs w:val="24"/>
              </w:rPr>
              <w:t>Основной</w:t>
            </w:r>
            <w:proofErr w:type="spellEnd"/>
            <w:r w:rsidRPr="0038593F">
              <w:rPr>
                <w:sz w:val="24"/>
                <w:szCs w:val="24"/>
              </w:rPr>
              <w:tab/>
            </w:r>
            <w:proofErr w:type="spellStart"/>
            <w:r w:rsidRPr="0038593F">
              <w:rPr>
                <w:sz w:val="24"/>
                <w:szCs w:val="24"/>
              </w:rPr>
              <w:t>персонал</w:t>
            </w:r>
            <w:proofErr w:type="spellEnd"/>
            <w:r w:rsidRPr="0038593F">
              <w:rPr>
                <w:sz w:val="24"/>
                <w:szCs w:val="24"/>
              </w:rPr>
              <w:t xml:space="preserve"> </w:t>
            </w:r>
            <w:proofErr w:type="spellStart"/>
            <w:r w:rsidRPr="0038593F">
              <w:rPr>
                <w:sz w:val="24"/>
                <w:szCs w:val="24"/>
              </w:rPr>
              <w:t>муниципальных</w:t>
            </w:r>
            <w:proofErr w:type="spellEnd"/>
            <w:r w:rsidRPr="0038593F">
              <w:rPr>
                <w:sz w:val="24"/>
                <w:szCs w:val="24"/>
              </w:rPr>
              <w:t xml:space="preserve"> </w:t>
            </w:r>
            <w:proofErr w:type="spellStart"/>
            <w:r w:rsidRPr="0038593F">
              <w:rPr>
                <w:sz w:val="24"/>
                <w:szCs w:val="24"/>
              </w:rPr>
              <w:t>библиотек</w:t>
            </w:r>
            <w:proofErr w:type="spellEnd"/>
            <w:r w:rsidRPr="0038593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939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7B1401" w:rsidRPr="00A826AD" w:rsidTr="00DC4055">
        <w:tc>
          <w:tcPr>
            <w:tcW w:w="3820" w:type="dxa"/>
          </w:tcPr>
          <w:p w:rsidR="007B1401" w:rsidRPr="0038593F" w:rsidRDefault="007B1401" w:rsidP="00DC4055">
            <w:pPr>
              <w:tabs>
                <w:tab w:val="left" w:pos="1105"/>
              </w:tabs>
              <w:spacing w:line="27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8593F">
              <w:rPr>
                <w:sz w:val="24"/>
                <w:szCs w:val="24"/>
              </w:rPr>
              <w:t>численность</w:t>
            </w:r>
            <w:proofErr w:type="spellEnd"/>
            <w:r w:rsidRPr="0038593F">
              <w:rPr>
                <w:sz w:val="24"/>
                <w:szCs w:val="24"/>
              </w:rPr>
              <w:t>,</w:t>
            </w:r>
            <w:r w:rsidRPr="0038593F">
              <w:rPr>
                <w:sz w:val="24"/>
                <w:szCs w:val="24"/>
              </w:rPr>
              <w:tab/>
            </w:r>
          </w:p>
        </w:tc>
        <w:tc>
          <w:tcPr>
            <w:tcW w:w="1939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940EF7">
              <w:rPr>
                <w:sz w:val="22"/>
                <w:szCs w:val="22"/>
              </w:rPr>
              <w:t>32</w:t>
            </w:r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940EF7">
              <w:rPr>
                <w:sz w:val="22"/>
                <w:szCs w:val="22"/>
              </w:rPr>
              <w:t>30</w:t>
            </w:r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 w:rsidRPr="00940EF7">
              <w:rPr>
                <w:sz w:val="22"/>
                <w:szCs w:val="22"/>
              </w:rPr>
              <w:t>32</w:t>
            </w:r>
          </w:p>
        </w:tc>
      </w:tr>
      <w:tr w:rsidR="007B1401" w:rsidRPr="00A826AD" w:rsidTr="00DC4055">
        <w:tc>
          <w:tcPr>
            <w:tcW w:w="3820" w:type="dxa"/>
          </w:tcPr>
          <w:p w:rsidR="007B1401" w:rsidRPr="0038593F" w:rsidRDefault="007B1401" w:rsidP="00DC4055">
            <w:pPr>
              <w:tabs>
                <w:tab w:val="left" w:pos="1105"/>
              </w:tabs>
              <w:spacing w:line="27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8593F">
              <w:rPr>
                <w:sz w:val="24"/>
                <w:szCs w:val="24"/>
              </w:rPr>
              <w:t>стаж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средний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38593F">
              <w:rPr>
                <w:sz w:val="24"/>
                <w:szCs w:val="24"/>
              </w:rPr>
              <w:t>,</w:t>
            </w:r>
            <w:r w:rsidRPr="0038593F">
              <w:rPr>
                <w:sz w:val="24"/>
                <w:szCs w:val="24"/>
              </w:rPr>
              <w:tab/>
            </w:r>
          </w:p>
        </w:tc>
        <w:tc>
          <w:tcPr>
            <w:tcW w:w="1939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51,4% - </w:t>
            </w:r>
            <w:proofErr w:type="spellStart"/>
            <w:r>
              <w:rPr>
                <w:sz w:val="22"/>
                <w:szCs w:val="22"/>
              </w:rPr>
              <w:t>стаж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более</w:t>
            </w:r>
            <w:proofErr w:type="spellEnd"/>
            <w:r>
              <w:rPr>
                <w:sz w:val="22"/>
                <w:szCs w:val="22"/>
              </w:rPr>
              <w:t xml:space="preserve"> 10 </w:t>
            </w:r>
            <w:proofErr w:type="spellStart"/>
            <w:r>
              <w:rPr>
                <w:sz w:val="22"/>
                <w:szCs w:val="22"/>
              </w:rPr>
              <w:t>лет</w:t>
            </w:r>
            <w:proofErr w:type="spellEnd"/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51,4% - </w:t>
            </w:r>
            <w:proofErr w:type="spellStart"/>
            <w:r>
              <w:rPr>
                <w:sz w:val="22"/>
                <w:szCs w:val="22"/>
              </w:rPr>
              <w:t>стаж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более</w:t>
            </w:r>
            <w:proofErr w:type="spellEnd"/>
            <w:r>
              <w:rPr>
                <w:sz w:val="22"/>
                <w:szCs w:val="22"/>
              </w:rPr>
              <w:t xml:space="preserve"> 10 </w:t>
            </w:r>
            <w:proofErr w:type="spellStart"/>
            <w:r>
              <w:rPr>
                <w:sz w:val="22"/>
                <w:szCs w:val="22"/>
              </w:rPr>
              <w:t>лет</w:t>
            </w:r>
            <w:proofErr w:type="spellEnd"/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50% - </w:t>
            </w:r>
            <w:proofErr w:type="spellStart"/>
            <w:r>
              <w:rPr>
                <w:sz w:val="22"/>
                <w:szCs w:val="22"/>
              </w:rPr>
              <w:t>стаж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более</w:t>
            </w:r>
            <w:proofErr w:type="spellEnd"/>
            <w:r>
              <w:rPr>
                <w:sz w:val="22"/>
                <w:szCs w:val="22"/>
              </w:rPr>
              <w:t xml:space="preserve"> 10 </w:t>
            </w:r>
            <w:proofErr w:type="spellStart"/>
            <w:r>
              <w:rPr>
                <w:sz w:val="22"/>
                <w:szCs w:val="22"/>
              </w:rPr>
              <w:t>лет</w:t>
            </w:r>
            <w:proofErr w:type="spellEnd"/>
          </w:p>
        </w:tc>
      </w:tr>
      <w:tr w:rsidR="007B1401" w:rsidRPr="00A826AD" w:rsidTr="00DC4055">
        <w:tc>
          <w:tcPr>
            <w:tcW w:w="3820" w:type="dxa"/>
          </w:tcPr>
          <w:p w:rsidR="007B1401" w:rsidRPr="0038593F" w:rsidRDefault="007B1401" w:rsidP="00DC4055">
            <w:pPr>
              <w:tabs>
                <w:tab w:val="left" w:pos="1105"/>
              </w:tabs>
              <w:spacing w:line="275" w:lineRule="exact"/>
              <w:jc w:val="both"/>
              <w:rPr>
                <w:sz w:val="24"/>
                <w:szCs w:val="24"/>
              </w:rPr>
            </w:pPr>
            <w:r>
              <w:rPr>
                <w:spacing w:val="-1"/>
                <w:w w:val="90"/>
                <w:sz w:val="24"/>
                <w:szCs w:val="24"/>
              </w:rPr>
              <w:t xml:space="preserve">- </w:t>
            </w:r>
            <w:proofErr w:type="spellStart"/>
            <w:r w:rsidRPr="0038593F">
              <w:rPr>
                <w:spacing w:val="-1"/>
                <w:w w:val="90"/>
                <w:sz w:val="24"/>
                <w:szCs w:val="24"/>
              </w:rPr>
              <w:t>возраст</w:t>
            </w:r>
            <w:proofErr w:type="spellEnd"/>
            <w:r>
              <w:rPr>
                <w:spacing w:val="-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средний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38593F">
              <w:rPr>
                <w:spacing w:val="-1"/>
                <w:w w:val="90"/>
                <w:sz w:val="24"/>
                <w:szCs w:val="24"/>
              </w:rPr>
              <w:t xml:space="preserve">, </w:t>
            </w:r>
          </w:p>
        </w:tc>
        <w:tc>
          <w:tcPr>
            <w:tcW w:w="1939" w:type="dxa"/>
          </w:tcPr>
          <w:p w:rsidR="007B1401" w:rsidRPr="007B1401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 w:rsidRPr="007B1401">
              <w:rPr>
                <w:sz w:val="22"/>
                <w:szCs w:val="22"/>
                <w:lang w:val="ru-RU"/>
              </w:rPr>
              <w:t xml:space="preserve">37% - от 30 до 55 лет </w:t>
            </w:r>
          </w:p>
          <w:p w:rsidR="007B1401" w:rsidRPr="007B1401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 w:rsidRPr="007B1401">
              <w:rPr>
                <w:sz w:val="22"/>
                <w:szCs w:val="22"/>
                <w:lang w:val="ru-RU"/>
              </w:rPr>
              <w:t>63% - старше 55 лет</w:t>
            </w:r>
          </w:p>
        </w:tc>
        <w:tc>
          <w:tcPr>
            <w:tcW w:w="1940" w:type="dxa"/>
          </w:tcPr>
          <w:p w:rsidR="007B1401" w:rsidRPr="007B1401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 w:rsidRPr="007B1401">
              <w:rPr>
                <w:sz w:val="22"/>
                <w:szCs w:val="22"/>
                <w:lang w:val="ru-RU"/>
              </w:rPr>
              <w:t xml:space="preserve">43% - от 30 до 55 лет </w:t>
            </w:r>
          </w:p>
          <w:p w:rsidR="007B1401" w:rsidRPr="007B1401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 w:rsidRPr="007B1401">
              <w:rPr>
                <w:sz w:val="22"/>
                <w:szCs w:val="22"/>
                <w:lang w:val="ru-RU"/>
              </w:rPr>
              <w:t>57% - старше 55 лет</w:t>
            </w:r>
          </w:p>
        </w:tc>
        <w:tc>
          <w:tcPr>
            <w:tcW w:w="1940" w:type="dxa"/>
          </w:tcPr>
          <w:p w:rsidR="007B1401" w:rsidRPr="007B1401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 w:rsidRPr="007B1401">
              <w:rPr>
                <w:sz w:val="22"/>
                <w:szCs w:val="22"/>
                <w:lang w:val="ru-RU"/>
              </w:rPr>
              <w:t xml:space="preserve">50% - от 30 до 55 лет </w:t>
            </w:r>
          </w:p>
          <w:p w:rsidR="007B1401" w:rsidRPr="007B1401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 w:rsidRPr="007B1401">
              <w:rPr>
                <w:sz w:val="22"/>
                <w:szCs w:val="22"/>
                <w:lang w:val="ru-RU"/>
              </w:rPr>
              <w:t>50% - старше 55 лет</w:t>
            </w:r>
          </w:p>
        </w:tc>
      </w:tr>
      <w:tr w:rsidR="007B1401" w:rsidRPr="00A826AD" w:rsidTr="00DC4055">
        <w:tc>
          <w:tcPr>
            <w:tcW w:w="3820" w:type="dxa"/>
          </w:tcPr>
          <w:p w:rsidR="007B1401" w:rsidRPr="0038593F" w:rsidRDefault="007B1401" w:rsidP="00DC4055">
            <w:pPr>
              <w:tabs>
                <w:tab w:val="left" w:pos="1105"/>
              </w:tabs>
              <w:spacing w:line="27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8593F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939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60% - </w:t>
            </w:r>
            <w:proofErr w:type="spellStart"/>
            <w:r>
              <w:rPr>
                <w:sz w:val="22"/>
                <w:szCs w:val="22"/>
              </w:rPr>
              <w:t>библиотечное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образование</w:t>
            </w:r>
            <w:proofErr w:type="spellEnd"/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54,3% - </w:t>
            </w:r>
            <w:proofErr w:type="spellStart"/>
            <w:r>
              <w:rPr>
                <w:sz w:val="22"/>
                <w:szCs w:val="22"/>
              </w:rPr>
              <w:t>библиотечное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образование</w:t>
            </w:r>
            <w:proofErr w:type="spellEnd"/>
          </w:p>
        </w:tc>
        <w:tc>
          <w:tcPr>
            <w:tcW w:w="1940" w:type="dxa"/>
          </w:tcPr>
          <w:p w:rsidR="007B1401" w:rsidRPr="00940EF7" w:rsidRDefault="007B1401" w:rsidP="00DC4055">
            <w:pPr>
              <w:pStyle w:val="a3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56% - </w:t>
            </w:r>
            <w:proofErr w:type="spellStart"/>
            <w:r>
              <w:rPr>
                <w:sz w:val="22"/>
                <w:szCs w:val="22"/>
              </w:rPr>
              <w:t>библиотечное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образование</w:t>
            </w:r>
            <w:proofErr w:type="spellEnd"/>
          </w:p>
        </w:tc>
      </w:tr>
      <w:tr w:rsidR="000144D4" w:rsidRPr="00A826AD" w:rsidTr="000144D4">
        <w:trPr>
          <w:trHeight w:val="358"/>
        </w:trPr>
        <w:tc>
          <w:tcPr>
            <w:tcW w:w="9639" w:type="dxa"/>
            <w:gridSpan w:val="4"/>
          </w:tcPr>
          <w:p w:rsidR="000144D4" w:rsidRPr="007B1401" w:rsidRDefault="000144D4" w:rsidP="000144D4">
            <w:pPr>
              <w:pStyle w:val="a3"/>
              <w:spacing w:line="228" w:lineRule="auto"/>
              <w:rPr>
                <w:sz w:val="22"/>
                <w:szCs w:val="22"/>
                <w:lang w:val="ru-RU"/>
              </w:rPr>
            </w:pPr>
            <w:r w:rsidRPr="000144D4">
              <w:rPr>
                <w:sz w:val="24"/>
                <w:szCs w:val="24"/>
                <w:lang w:val="ru-RU"/>
              </w:rPr>
              <w:t>- нагрузка на одного библиотечного специалиста по основным показателям (в среднем)</w:t>
            </w:r>
          </w:p>
        </w:tc>
      </w:tr>
      <w:tr w:rsidR="000144D4" w:rsidRPr="00A826AD" w:rsidTr="000144D4">
        <w:trPr>
          <w:trHeight w:val="419"/>
        </w:trPr>
        <w:tc>
          <w:tcPr>
            <w:tcW w:w="3820" w:type="dxa"/>
          </w:tcPr>
          <w:p w:rsidR="000144D4" w:rsidRPr="000144D4" w:rsidRDefault="000144D4" w:rsidP="000144D4">
            <w:pPr>
              <w:tabs>
                <w:tab w:val="left" w:pos="1105"/>
              </w:tabs>
              <w:spacing w:line="275" w:lineRule="exact"/>
              <w:jc w:val="right"/>
              <w:rPr>
                <w:sz w:val="25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читателей</w:t>
            </w:r>
            <w:r w:rsidRPr="000144D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39" w:type="dxa"/>
          </w:tcPr>
          <w:p w:rsidR="000144D4" w:rsidRPr="007B1401" w:rsidRDefault="000144D4" w:rsidP="00927EFC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417 чел.</w:t>
            </w:r>
          </w:p>
        </w:tc>
        <w:tc>
          <w:tcPr>
            <w:tcW w:w="1940" w:type="dxa"/>
          </w:tcPr>
          <w:p w:rsidR="000144D4" w:rsidRPr="007B1401" w:rsidRDefault="000144D4" w:rsidP="00927EFC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475 чел.</w:t>
            </w:r>
          </w:p>
        </w:tc>
        <w:tc>
          <w:tcPr>
            <w:tcW w:w="1940" w:type="dxa"/>
          </w:tcPr>
          <w:p w:rsidR="000144D4" w:rsidRPr="007B1401" w:rsidRDefault="000144D4" w:rsidP="00927EFC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372 чел.</w:t>
            </w:r>
          </w:p>
        </w:tc>
      </w:tr>
      <w:tr w:rsidR="000144D4" w:rsidRPr="00A826AD" w:rsidTr="000144D4">
        <w:trPr>
          <w:trHeight w:val="411"/>
        </w:trPr>
        <w:tc>
          <w:tcPr>
            <w:tcW w:w="3820" w:type="dxa"/>
          </w:tcPr>
          <w:p w:rsidR="000144D4" w:rsidRPr="000144D4" w:rsidRDefault="000144D4" w:rsidP="000144D4">
            <w:pPr>
              <w:tabs>
                <w:tab w:val="left" w:pos="1105"/>
              </w:tabs>
              <w:spacing w:line="275" w:lineRule="exact"/>
              <w:jc w:val="right"/>
              <w:rPr>
                <w:sz w:val="25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</w:t>
            </w:r>
            <w:r w:rsidRPr="000144D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39" w:type="dxa"/>
          </w:tcPr>
          <w:p w:rsidR="000144D4" w:rsidRPr="000144D4" w:rsidRDefault="000144D4" w:rsidP="000144D4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3307</w:t>
            </w:r>
          </w:p>
        </w:tc>
        <w:tc>
          <w:tcPr>
            <w:tcW w:w="1940" w:type="dxa"/>
          </w:tcPr>
          <w:p w:rsidR="000144D4" w:rsidRPr="000144D4" w:rsidRDefault="000144D4" w:rsidP="000144D4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3387</w:t>
            </w:r>
          </w:p>
        </w:tc>
        <w:tc>
          <w:tcPr>
            <w:tcW w:w="1940" w:type="dxa"/>
          </w:tcPr>
          <w:p w:rsidR="000144D4" w:rsidRPr="000144D4" w:rsidRDefault="000144D4" w:rsidP="000144D4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3551</w:t>
            </w:r>
          </w:p>
        </w:tc>
      </w:tr>
      <w:tr w:rsidR="000144D4" w:rsidRPr="00A826AD" w:rsidTr="000144D4">
        <w:trPr>
          <w:trHeight w:val="418"/>
        </w:trPr>
        <w:tc>
          <w:tcPr>
            <w:tcW w:w="3820" w:type="dxa"/>
          </w:tcPr>
          <w:p w:rsidR="000144D4" w:rsidRPr="000144D4" w:rsidRDefault="000144D4" w:rsidP="00DC4055">
            <w:pPr>
              <w:tabs>
                <w:tab w:val="left" w:pos="1105"/>
              </w:tabs>
              <w:spacing w:line="275" w:lineRule="exact"/>
              <w:jc w:val="right"/>
              <w:rPr>
                <w:sz w:val="24"/>
                <w:szCs w:val="24"/>
              </w:rPr>
            </w:pPr>
            <w:r w:rsidRPr="000144D4">
              <w:rPr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0144D4">
              <w:rPr>
                <w:sz w:val="24"/>
                <w:szCs w:val="24"/>
                <w:lang w:val="ru-RU"/>
              </w:rPr>
              <w:t>документовыдач</w:t>
            </w:r>
            <w:proofErr w:type="spellEnd"/>
          </w:p>
        </w:tc>
        <w:tc>
          <w:tcPr>
            <w:tcW w:w="1939" w:type="dxa"/>
          </w:tcPr>
          <w:p w:rsidR="000144D4" w:rsidRPr="000144D4" w:rsidRDefault="000144D4" w:rsidP="000144D4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7617</w:t>
            </w:r>
          </w:p>
        </w:tc>
        <w:tc>
          <w:tcPr>
            <w:tcW w:w="1940" w:type="dxa"/>
          </w:tcPr>
          <w:p w:rsidR="000144D4" w:rsidRPr="000144D4" w:rsidRDefault="000144D4" w:rsidP="000144D4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7612</w:t>
            </w:r>
          </w:p>
        </w:tc>
        <w:tc>
          <w:tcPr>
            <w:tcW w:w="1940" w:type="dxa"/>
          </w:tcPr>
          <w:p w:rsidR="000144D4" w:rsidRPr="000144D4" w:rsidRDefault="000144D4" w:rsidP="000144D4">
            <w:pPr>
              <w:pStyle w:val="a3"/>
              <w:spacing w:line="228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7404</w:t>
            </w:r>
          </w:p>
        </w:tc>
      </w:tr>
    </w:tbl>
    <w:p w:rsidR="00DC4055" w:rsidRDefault="00DC4055" w:rsidP="00DC4055">
      <w:pPr>
        <w:pStyle w:val="a3"/>
        <w:spacing w:before="3" w:line="230" w:lineRule="auto"/>
        <w:ind w:right="-1" w:firstLine="709"/>
        <w:jc w:val="both"/>
        <w:rPr>
          <w:sz w:val="26"/>
          <w:szCs w:val="26"/>
        </w:rPr>
      </w:pPr>
    </w:p>
    <w:p w:rsidR="00DC4055" w:rsidRPr="00EC1ADB" w:rsidRDefault="00DC4055" w:rsidP="00DC4055">
      <w:pPr>
        <w:pStyle w:val="a3"/>
        <w:spacing w:before="3" w:line="230" w:lineRule="auto"/>
        <w:ind w:right="-1" w:firstLine="709"/>
        <w:jc w:val="both"/>
        <w:rPr>
          <w:sz w:val="26"/>
          <w:szCs w:val="26"/>
        </w:rPr>
      </w:pPr>
      <w:r w:rsidRPr="00EC1ADB">
        <w:rPr>
          <w:sz w:val="26"/>
          <w:szCs w:val="26"/>
        </w:rPr>
        <w:t xml:space="preserve">В структуру МКУК «ЦМБ» входит Информационно-методический отдел, в котором имеются штатные единицы заведующего отделом, 0,5 ставки методиста и 0,5 ставки художника. </w:t>
      </w:r>
    </w:p>
    <w:p w:rsidR="007B1401" w:rsidRPr="00A826AD" w:rsidRDefault="007B1401" w:rsidP="007B1401">
      <w:pPr>
        <w:pStyle w:val="a3"/>
        <w:spacing w:line="228" w:lineRule="auto"/>
        <w:ind w:left="116" w:right="213" w:firstLine="26"/>
        <w:jc w:val="both"/>
      </w:pPr>
    </w:p>
    <w:p w:rsidR="007B1401" w:rsidRDefault="007B1401" w:rsidP="00DC4055">
      <w:pPr>
        <w:pStyle w:val="a3"/>
        <w:spacing w:before="1" w:line="281" w:lineRule="exact"/>
        <w:ind w:left="720"/>
        <w:rPr>
          <w:b/>
          <w:sz w:val="26"/>
          <w:szCs w:val="26"/>
        </w:rPr>
      </w:pPr>
      <w:r w:rsidRPr="00DC4055">
        <w:rPr>
          <w:b/>
          <w:sz w:val="26"/>
          <w:szCs w:val="26"/>
        </w:rPr>
        <w:t xml:space="preserve">Повышение квалификации </w:t>
      </w:r>
      <w:r w:rsidR="00DC4055">
        <w:rPr>
          <w:b/>
          <w:sz w:val="26"/>
          <w:szCs w:val="26"/>
        </w:rPr>
        <w:t>библиотечных специалистов</w:t>
      </w:r>
    </w:p>
    <w:p w:rsidR="00DC4055" w:rsidRPr="00DC4055" w:rsidRDefault="00DC4055" w:rsidP="00DC4055">
      <w:pPr>
        <w:pStyle w:val="a3"/>
        <w:spacing w:before="1" w:line="281" w:lineRule="exact"/>
        <w:rPr>
          <w:b/>
          <w:sz w:val="26"/>
          <w:szCs w:val="26"/>
        </w:rPr>
      </w:pPr>
    </w:p>
    <w:tbl>
      <w:tblPr>
        <w:tblStyle w:val="ac"/>
        <w:tblW w:w="9557" w:type="dxa"/>
        <w:tblInd w:w="116" w:type="dxa"/>
        <w:tblLook w:val="04A0" w:firstRow="1" w:lastRow="0" w:firstColumn="1" w:lastColumn="0" w:noHBand="0" w:noVBand="1"/>
      </w:tblPr>
      <w:tblGrid>
        <w:gridCol w:w="4387"/>
        <w:gridCol w:w="1723"/>
        <w:gridCol w:w="1723"/>
        <w:gridCol w:w="1724"/>
      </w:tblGrid>
      <w:tr w:rsidR="007B1401" w:rsidRPr="00A826AD" w:rsidTr="00DC4055">
        <w:tc>
          <w:tcPr>
            <w:tcW w:w="4387" w:type="dxa"/>
          </w:tcPr>
          <w:p w:rsidR="007B1401" w:rsidRPr="00A826AD" w:rsidRDefault="007B1401" w:rsidP="00DC4055">
            <w:pPr>
              <w:pStyle w:val="a3"/>
              <w:spacing w:line="228" w:lineRule="auto"/>
              <w:ind w:right="213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7B1401" w:rsidRPr="00A826AD" w:rsidRDefault="007B1401" w:rsidP="00DC4055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A826AD">
              <w:rPr>
                <w:sz w:val="24"/>
                <w:szCs w:val="24"/>
              </w:rPr>
              <w:t>2018</w:t>
            </w:r>
          </w:p>
        </w:tc>
        <w:tc>
          <w:tcPr>
            <w:tcW w:w="1723" w:type="dxa"/>
          </w:tcPr>
          <w:p w:rsidR="007B1401" w:rsidRPr="00A826AD" w:rsidRDefault="007B1401" w:rsidP="00DC4055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A826AD">
              <w:rPr>
                <w:sz w:val="24"/>
                <w:szCs w:val="24"/>
              </w:rPr>
              <w:t>2019</w:t>
            </w:r>
          </w:p>
        </w:tc>
        <w:tc>
          <w:tcPr>
            <w:tcW w:w="1724" w:type="dxa"/>
          </w:tcPr>
          <w:p w:rsidR="007B1401" w:rsidRPr="00A826AD" w:rsidRDefault="007B1401" w:rsidP="00DC4055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 w:rsidRPr="00A826AD">
              <w:rPr>
                <w:sz w:val="24"/>
                <w:szCs w:val="24"/>
              </w:rPr>
              <w:t>2020</w:t>
            </w:r>
          </w:p>
        </w:tc>
      </w:tr>
      <w:tr w:rsidR="007B1401" w:rsidRPr="00A826AD" w:rsidTr="00DC4055">
        <w:tc>
          <w:tcPr>
            <w:tcW w:w="4387" w:type="dxa"/>
          </w:tcPr>
          <w:p w:rsidR="007B1401" w:rsidRPr="007B1401" w:rsidRDefault="007B1401" w:rsidP="00DC4055">
            <w:pPr>
              <w:pStyle w:val="a3"/>
              <w:spacing w:line="228" w:lineRule="auto"/>
              <w:ind w:right="213"/>
              <w:jc w:val="both"/>
              <w:rPr>
                <w:sz w:val="24"/>
                <w:szCs w:val="24"/>
                <w:lang w:val="ru-RU"/>
              </w:rPr>
            </w:pPr>
            <w:r w:rsidRPr="007B1401">
              <w:rPr>
                <w:lang w:val="ru-RU"/>
              </w:rPr>
              <w:t>доля сотрудников, прошедших переподготовку и повышение квалификации (на основании удостоверений установленного</w:t>
            </w:r>
            <w:r w:rsidRPr="007B1401">
              <w:rPr>
                <w:spacing w:val="26"/>
                <w:lang w:val="ru-RU"/>
              </w:rPr>
              <w:t xml:space="preserve"> </w:t>
            </w:r>
            <w:r w:rsidRPr="007B1401">
              <w:rPr>
                <w:lang w:val="ru-RU"/>
              </w:rPr>
              <w:t>образца);</w:t>
            </w:r>
          </w:p>
        </w:tc>
        <w:tc>
          <w:tcPr>
            <w:tcW w:w="1723" w:type="dxa"/>
          </w:tcPr>
          <w:p w:rsidR="007B1401" w:rsidRPr="00A826AD" w:rsidRDefault="007B1401" w:rsidP="00DC4055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45,7%</w:t>
            </w:r>
          </w:p>
        </w:tc>
        <w:tc>
          <w:tcPr>
            <w:tcW w:w="1723" w:type="dxa"/>
          </w:tcPr>
          <w:p w:rsidR="007B1401" w:rsidRPr="00A826AD" w:rsidRDefault="007B1401" w:rsidP="00DC4055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51,4%</w:t>
            </w:r>
          </w:p>
        </w:tc>
        <w:tc>
          <w:tcPr>
            <w:tcW w:w="1724" w:type="dxa"/>
          </w:tcPr>
          <w:p w:rsidR="007B1401" w:rsidRPr="00A826AD" w:rsidRDefault="007B1401" w:rsidP="00DC4055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38,2%</w:t>
            </w:r>
          </w:p>
        </w:tc>
      </w:tr>
      <w:tr w:rsidR="007B1401" w:rsidRPr="00A826AD" w:rsidTr="00DC4055">
        <w:tc>
          <w:tcPr>
            <w:tcW w:w="4387" w:type="dxa"/>
          </w:tcPr>
          <w:p w:rsidR="007B1401" w:rsidRPr="007B1401" w:rsidRDefault="007B1401" w:rsidP="007B1401">
            <w:pPr>
              <w:pStyle w:val="a7"/>
              <w:numPr>
                <w:ilvl w:val="1"/>
                <w:numId w:val="2"/>
              </w:numPr>
              <w:tabs>
                <w:tab w:val="left" w:pos="168"/>
              </w:tabs>
              <w:spacing w:line="275" w:lineRule="exact"/>
              <w:ind w:left="168" w:hanging="137"/>
              <w:rPr>
                <w:sz w:val="25"/>
                <w:lang w:val="ru-RU"/>
              </w:rPr>
            </w:pPr>
            <w:r w:rsidRPr="007B1401">
              <w:rPr>
                <w:sz w:val="25"/>
                <w:lang w:val="ru-RU"/>
              </w:rPr>
              <w:t>доля</w:t>
            </w:r>
            <w:r w:rsidRPr="007B1401">
              <w:rPr>
                <w:spacing w:val="-22"/>
                <w:sz w:val="25"/>
                <w:lang w:val="ru-RU"/>
              </w:rPr>
              <w:t xml:space="preserve"> </w:t>
            </w:r>
            <w:r w:rsidRPr="007B1401">
              <w:rPr>
                <w:sz w:val="25"/>
                <w:lang w:val="ru-RU"/>
              </w:rPr>
              <w:t>сотрудников,</w:t>
            </w:r>
            <w:r w:rsidRPr="007B1401">
              <w:rPr>
                <w:spacing w:val="-11"/>
                <w:sz w:val="25"/>
                <w:lang w:val="ru-RU"/>
              </w:rPr>
              <w:t xml:space="preserve"> </w:t>
            </w:r>
            <w:r w:rsidRPr="007B1401">
              <w:rPr>
                <w:sz w:val="25"/>
                <w:lang w:val="ru-RU"/>
              </w:rPr>
              <w:t>нуждающихся</w:t>
            </w:r>
            <w:r w:rsidRPr="007B1401">
              <w:rPr>
                <w:spacing w:val="-13"/>
                <w:sz w:val="25"/>
                <w:lang w:val="ru-RU"/>
              </w:rPr>
              <w:t xml:space="preserve"> </w:t>
            </w:r>
            <w:r w:rsidRPr="007B1401">
              <w:rPr>
                <w:sz w:val="25"/>
                <w:lang w:val="ru-RU"/>
              </w:rPr>
              <w:t>в</w:t>
            </w:r>
            <w:r w:rsidRPr="007B1401">
              <w:rPr>
                <w:spacing w:val="-27"/>
                <w:sz w:val="25"/>
                <w:lang w:val="ru-RU"/>
              </w:rPr>
              <w:t xml:space="preserve"> </w:t>
            </w:r>
            <w:r w:rsidRPr="007B1401">
              <w:rPr>
                <w:sz w:val="25"/>
                <w:lang w:val="ru-RU"/>
              </w:rPr>
              <w:t>повышении/переподготовке</w:t>
            </w:r>
            <w:r w:rsidRPr="007B1401">
              <w:rPr>
                <w:spacing w:val="-32"/>
                <w:sz w:val="25"/>
                <w:lang w:val="ru-RU"/>
              </w:rPr>
              <w:t xml:space="preserve"> </w:t>
            </w:r>
            <w:r w:rsidRPr="007B1401">
              <w:rPr>
                <w:sz w:val="25"/>
                <w:lang w:val="ru-RU"/>
              </w:rPr>
              <w:t>квалификации.</w:t>
            </w:r>
          </w:p>
          <w:p w:rsidR="007B1401" w:rsidRPr="007B1401" w:rsidRDefault="007B1401" w:rsidP="00DC4055">
            <w:pPr>
              <w:pStyle w:val="a3"/>
              <w:spacing w:line="228" w:lineRule="auto"/>
              <w:ind w:right="213"/>
              <w:jc w:val="both"/>
              <w:rPr>
                <w:lang w:val="ru-RU"/>
              </w:rPr>
            </w:pPr>
          </w:p>
        </w:tc>
        <w:tc>
          <w:tcPr>
            <w:tcW w:w="1723" w:type="dxa"/>
          </w:tcPr>
          <w:p w:rsidR="007B1401" w:rsidRPr="00A826AD" w:rsidRDefault="007B1401" w:rsidP="00DC4055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54,3%</w:t>
            </w:r>
          </w:p>
        </w:tc>
        <w:tc>
          <w:tcPr>
            <w:tcW w:w="1723" w:type="dxa"/>
          </w:tcPr>
          <w:p w:rsidR="007B1401" w:rsidRPr="00A826AD" w:rsidRDefault="007B1401" w:rsidP="00DC4055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1724" w:type="dxa"/>
          </w:tcPr>
          <w:p w:rsidR="007B1401" w:rsidRPr="00A826AD" w:rsidRDefault="007B1401" w:rsidP="00DC4055">
            <w:pPr>
              <w:pStyle w:val="a3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26,5%</w:t>
            </w:r>
          </w:p>
        </w:tc>
      </w:tr>
    </w:tbl>
    <w:p w:rsidR="007B1401" w:rsidRPr="00A826AD" w:rsidRDefault="007B1401" w:rsidP="007B1401">
      <w:pPr>
        <w:pStyle w:val="a3"/>
        <w:spacing w:before="1" w:line="281" w:lineRule="exact"/>
        <w:rPr>
          <w:b/>
        </w:rPr>
      </w:pPr>
    </w:p>
    <w:p w:rsidR="007B1401" w:rsidRPr="000144D4" w:rsidRDefault="007B1401" w:rsidP="007B1401">
      <w:pPr>
        <w:pStyle w:val="a3"/>
        <w:spacing w:before="4" w:line="228" w:lineRule="auto"/>
        <w:ind w:left="116" w:right="222" w:firstLine="849"/>
        <w:jc w:val="both"/>
      </w:pPr>
      <w:r w:rsidRPr="000144D4">
        <w:t>Оплата труда. Средняя месячная заработная плата работников библиотек в сравнении со средней месячной зарплатой в регионе. Динамик</w:t>
      </w:r>
      <w:r w:rsidR="00DC4055" w:rsidRPr="000144D4">
        <w:t>а за три года: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5"/>
        <w:gridCol w:w="2280"/>
        <w:gridCol w:w="2400"/>
        <w:gridCol w:w="2386"/>
      </w:tblGrid>
      <w:tr w:rsidR="000144D4" w:rsidRPr="000144D4" w:rsidTr="00DC4055">
        <w:tc>
          <w:tcPr>
            <w:tcW w:w="2505" w:type="dxa"/>
          </w:tcPr>
          <w:p w:rsidR="00DC4055" w:rsidRPr="000144D4" w:rsidRDefault="00DC4055" w:rsidP="00DC4055">
            <w:pPr>
              <w:pStyle w:val="a3"/>
              <w:spacing w:before="4" w:line="228" w:lineRule="auto"/>
              <w:ind w:right="222"/>
              <w:jc w:val="both"/>
            </w:pPr>
          </w:p>
        </w:tc>
        <w:tc>
          <w:tcPr>
            <w:tcW w:w="2280" w:type="dxa"/>
          </w:tcPr>
          <w:p w:rsidR="00DC4055" w:rsidRPr="000144D4" w:rsidRDefault="007B4C4D" w:rsidP="007B4C4D">
            <w:pPr>
              <w:pStyle w:val="a3"/>
              <w:spacing w:before="4" w:line="228" w:lineRule="auto"/>
              <w:ind w:right="222"/>
              <w:jc w:val="center"/>
              <w:rPr>
                <w:lang w:val="ru-RU"/>
              </w:rPr>
            </w:pPr>
            <w:r w:rsidRPr="000144D4">
              <w:rPr>
                <w:lang w:val="ru-RU"/>
              </w:rPr>
              <w:t>2018</w:t>
            </w:r>
          </w:p>
        </w:tc>
        <w:tc>
          <w:tcPr>
            <w:tcW w:w="2400" w:type="dxa"/>
          </w:tcPr>
          <w:p w:rsidR="00DC4055" w:rsidRPr="000144D4" w:rsidRDefault="007B4C4D" w:rsidP="007B4C4D">
            <w:pPr>
              <w:pStyle w:val="a3"/>
              <w:spacing w:before="4" w:line="228" w:lineRule="auto"/>
              <w:ind w:right="222"/>
              <w:jc w:val="center"/>
              <w:rPr>
                <w:lang w:val="ru-RU"/>
              </w:rPr>
            </w:pPr>
            <w:r w:rsidRPr="000144D4">
              <w:rPr>
                <w:lang w:val="ru-RU"/>
              </w:rPr>
              <w:t>2019</w:t>
            </w:r>
          </w:p>
        </w:tc>
        <w:tc>
          <w:tcPr>
            <w:tcW w:w="2386" w:type="dxa"/>
          </w:tcPr>
          <w:p w:rsidR="00DC4055" w:rsidRPr="000144D4" w:rsidRDefault="007B4C4D" w:rsidP="007B4C4D">
            <w:pPr>
              <w:pStyle w:val="a3"/>
              <w:spacing w:before="4" w:line="228" w:lineRule="auto"/>
              <w:ind w:right="222"/>
              <w:jc w:val="center"/>
              <w:rPr>
                <w:lang w:val="ru-RU"/>
              </w:rPr>
            </w:pPr>
            <w:r w:rsidRPr="000144D4">
              <w:rPr>
                <w:lang w:val="ru-RU"/>
              </w:rPr>
              <w:t>2020</w:t>
            </w:r>
          </w:p>
        </w:tc>
      </w:tr>
      <w:tr w:rsidR="000144D4" w:rsidRPr="000144D4" w:rsidTr="000144D4">
        <w:tc>
          <w:tcPr>
            <w:tcW w:w="2505" w:type="dxa"/>
          </w:tcPr>
          <w:p w:rsidR="007B4C4D" w:rsidRPr="000144D4" w:rsidRDefault="007B4C4D" w:rsidP="00DC4055">
            <w:pPr>
              <w:pStyle w:val="a3"/>
              <w:spacing w:before="4" w:line="228" w:lineRule="auto"/>
              <w:ind w:right="222"/>
              <w:jc w:val="both"/>
              <w:rPr>
                <w:lang w:val="ru-RU"/>
              </w:rPr>
            </w:pPr>
            <w:r w:rsidRPr="000144D4">
              <w:rPr>
                <w:lang w:val="ru-RU"/>
              </w:rPr>
              <w:t>Средняя  з/</w:t>
            </w:r>
            <w:proofErr w:type="gramStart"/>
            <w:r w:rsidR="000144D4">
              <w:rPr>
                <w:lang w:val="ru-RU"/>
              </w:rPr>
              <w:t>п</w:t>
            </w:r>
            <w:proofErr w:type="gramEnd"/>
            <w:r w:rsidRPr="000144D4">
              <w:rPr>
                <w:lang w:val="ru-RU"/>
              </w:rPr>
              <w:t xml:space="preserve"> по учреждению</w:t>
            </w:r>
          </w:p>
        </w:tc>
        <w:tc>
          <w:tcPr>
            <w:tcW w:w="2280" w:type="dxa"/>
            <w:vAlign w:val="center"/>
          </w:tcPr>
          <w:p w:rsidR="007B4C4D" w:rsidRPr="000144D4" w:rsidRDefault="000144D4" w:rsidP="000144D4">
            <w:pPr>
              <w:pStyle w:val="a3"/>
              <w:spacing w:before="4" w:line="228" w:lineRule="auto"/>
              <w:ind w:right="222"/>
              <w:jc w:val="right"/>
              <w:rPr>
                <w:lang w:val="ru-RU"/>
              </w:rPr>
            </w:pPr>
            <w:r w:rsidRPr="000144D4">
              <w:rPr>
                <w:lang w:val="ru-RU"/>
              </w:rPr>
              <w:t>38 543,50</w:t>
            </w:r>
          </w:p>
        </w:tc>
        <w:tc>
          <w:tcPr>
            <w:tcW w:w="2400" w:type="dxa"/>
            <w:vAlign w:val="center"/>
          </w:tcPr>
          <w:p w:rsidR="007B4C4D" w:rsidRPr="000144D4" w:rsidRDefault="000144D4" w:rsidP="000144D4">
            <w:pPr>
              <w:pStyle w:val="a3"/>
              <w:spacing w:before="4" w:line="228" w:lineRule="auto"/>
              <w:ind w:right="222"/>
              <w:jc w:val="right"/>
              <w:rPr>
                <w:lang w:val="ru-RU"/>
              </w:rPr>
            </w:pPr>
            <w:r w:rsidRPr="000144D4">
              <w:rPr>
                <w:lang w:val="ru-RU"/>
              </w:rPr>
              <w:t>41 981,55</w:t>
            </w:r>
          </w:p>
        </w:tc>
        <w:tc>
          <w:tcPr>
            <w:tcW w:w="2386" w:type="dxa"/>
            <w:vAlign w:val="center"/>
          </w:tcPr>
          <w:p w:rsidR="007B4C4D" w:rsidRPr="000144D4" w:rsidRDefault="000144D4" w:rsidP="000144D4">
            <w:pPr>
              <w:pStyle w:val="a3"/>
              <w:spacing w:before="4" w:line="228" w:lineRule="auto"/>
              <w:ind w:right="222"/>
              <w:jc w:val="right"/>
              <w:rPr>
                <w:lang w:val="ru-RU"/>
              </w:rPr>
            </w:pPr>
            <w:r w:rsidRPr="000144D4">
              <w:rPr>
                <w:lang w:val="ru-RU"/>
              </w:rPr>
              <w:t>42 646,49</w:t>
            </w:r>
          </w:p>
        </w:tc>
      </w:tr>
    </w:tbl>
    <w:p w:rsidR="00DC4055" w:rsidRPr="002B14FC" w:rsidRDefault="00DC4055" w:rsidP="00DC4055">
      <w:pPr>
        <w:pStyle w:val="a3"/>
        <w:spacing w:before="4" w:line="228" w:lineRule="auto"/>
        <w:ind w:right="222"/>
        <w:jc w:val="both"/>
        <w:rPr>
          <w:color w:val="FF0000"/>
        </w:rPr>
      </w:pPr>
    </w:p>
    <w:p w:rsidR="00FF121C" w:rsidRPr="00EC1ADB" w:rsidRDefault="00FF121C" w:rsidP="00EC1ADB">
      <w:pPr>
        <w:ind w:right="-1" w:firstLine="709"/>
        <w:jc w:val="both"/>
        <w:rPr>
          <w:b/>
          <w:sz w:val="26"/>
          <w:szCs w:val="26"/>
        </w:rPr>
      </w:pPr>
      <w:r w:rsidRPr="00EC1ADB">
        <w:rPr>
          <w:b/>
          <w:sz w:val="26"/>
          <w:szCs w:val="26"/>
        </w:rPr>
        <w:t>Краткие выводы.</w:t>
      </w:r>
    </w:p>
    <w:p w:rsidR="00FF121C" w:rsidRPr="00EC1ADB" w:rsidRDefault="00FF121C" w:rsidP="00EC1ADB">
      <w:pPr>
        <w:ind w:right="-1" w:firstLine="709"/>
        <w:jc w:val="both"/>
        <w:rPr>
          <w:sz w:val="26"/>
          <w:szCs w:val="26"/>
        </w:rPr>
      </w:pPr>
      <w:r w:rsidRPr="00EC1ADB">
        <w:rPr>
          <w:sz w:val="26"/>
          <w:szCs w:val="26"/>
        </w:rPr>
        <w:t xml:space="preserve">Подводя итоги работы ИМО в 2020 году, стоит отметить, что им была проведена объёмная и многоплановая работа в интересах «Центральной </w:t>
      </w:r>
      <w:proofErr w:type="spellStart"/>
      <w:r w:rsidRPr="00EC1ADB">
        <w:rPr>
          <w:sz w:val="26"/>
          <w:szCs w:val="26"/>
        </w:rPr>
        <w:t>межпоселенческой</w:t>
      </w:r>
      <w:proofErr w:type="spellEnd"/>
      <w:r w:rsidRPr="00EC1ADB">
        <w:rPr>
          <w:sz w:val="26"/>
          <w:szCs w:val="26"/>
        </w:rPr>
        <w:t xml:space="preserve"> библиотеки» и её пользователей. Однако</w:t>
      </w:r>
      <w:proofErr w:type="gramStart"/>
      <w:r w:rsidRPr="00EC1ADB">
        <w:rPr>
          <w:sz w:val="26"/>
          <w:szCs w:val="26"/>
        </w:rPr>
        <w:t>,</w:t>
      </w:r>
      <w:proofErr w:type="gramEnd"/>
      <w:r w:rsidRPr="00EC1ADB">
        <w:rPr>
          <w:sz w:val="26"/>
          <w:szCs w:val="26"/>
        </w:rPr>
        <w:t xml:space="preserve"> недостаточность кадрового обеспечения для выполнения методической работы сказывается на её оперативности и объёме, а также создаёт излишнюю напряжённость среди сотрудников ИМО, вынужденных совмещать методическую деятельность с иными </w:t>
      </w:r>
      <w:r w:rsidRPr="00EC1ADB">
        <w:rPr>
          <w:sz w:val="26"/>
          <w:szCs w:val="26"/>
        </w:rPr>
        <w:lastRenderedPageBreak/>
        <w:t>профессиональными обязанностями. Методическая работа МКУК «ЦМБ» может вестись более эффективно при наличии выделенных для её исполнения штатных единиц.</w:t>
      </w:r>
    </w:p>
    <w:p w:rsidR="00FF121C" w:rsidRDefault="00FF121C" w:rsidP="00FF121C">
      <w:pPr>
        <w:pStyle w:val="a3"/>
        <w:spacing w:before="7"/>
        <w:rPr>
          <w:i/>
          <w:sz w:val="11"/>
        </w:rPr>
      </w:pPr>
    </w:p>
    <w:p w:rsidR="00FF121C" w:rsidRPr="00DC4055" w:rsidRDefault="00FF121C" w:rsidP="00DC4055">
      <w:pPr>
        <w:pStyle w:val="1"/>
        <w:numPr>
          <w:ilvl w:val="0"/>
          <w:numId w:val="14"/>
        </w:numPr>
        <w:tabs>
          <w:tab w:val="left" w:pos="2636"/>
        </w:tabs>
        <w:rPr>
          <w:color w:val="232323"/>
          <w:sz w:val="26"/>
          <w:szCs w:val="26"/>
        </w:rPr>
      </w:pPr>
      <w:bookmarkStart w:id="134" w:name="_Toc61905723"/>
      <w:r w:rsidRPr="00DC4055">
        <w:rPr>
          <w:color w:val="232323"/>
          <w:sz w:val="26"/>
          <w:szCs w:val="26"/>
        </w:rPr>
        <w:t>Материально-технические ресурсы</w:t>
      </w:r>
      <w:r w:rsidRPr="00DC4055">
        <w:rPr>
          <w:color w:val="232323"/>
          <w:spacing w:val="-9"/>
          <w:sz w:val="26"/>
          <w:szCs w:val="26"/>
        </w:rPr>
        <w:t xml:space="preserve"> </w:t>
      </w:r>
      <w:r w:rsidRPr="00DC4055">
        <w:rPr>
          <w:color w:val="232323"/>
          <w:sz w:val="26"/>
          <w:szCs w:val="26"/>
        </w:rPr>
        <w:t>библиотек</w:t>
      </w:r>
      <w:bookmarkEnd w:id="134"/>
    </w:p>
    <w:p w:rsidR="00FF121C" w:rsidRDefault="00FF121C" w:rsidP="00FF121C">
      <w:pPr>
        <w:pStyle w:val="a3"/>
        <w:rPr>
          <w:b/>
          <w:sz w:val="23"/>
        </w:rPr>
      </w:pPr>
    </w:p>
    <w:p w:rsidR="00DC4055" w:rsidRPr="00E45AE4" w:rsidRDefault="00DC4055" w:rsidP="00DC4055">
      <w:pPr>
        <w:spacing w:line="228" w:lineRule="auto"/>
        <w:ind w:left="116" w:right="218" w:firstLine="849"/>
        <w:rPr>
          <w:b/>
          <w:sz w:val="24"/>
          <w:szCs w:val="24"/>
          <w:lang w:eastAsia="ru-RU"/>
        </w:rPr>
      </w:pPr>
      <w:bookmarkStart w:id="135" w:name="_Toc61905724"/>
      <w:r>
        <w:rPr>
          <w:b/>
          <w:sz w:val="24"/>
          <w:szCs w:val="24"/>
          <w:lang w:eastAsia="ru-RU"/>
        </w:rPr>
        <w:t>О</w:t>
      </w:r>
      <w:r w:rsidRPr="00E45AE4">
        <w:rPr>
          <w:b/>
          <w:sz w:val="24"/>
          <w:szCs w:val="24"/>
          <w:lang w:eastAsia="ru-RU"/>
        </w:rPr>
        <w:t>бщая характеристика зданий (помещений) МКУК «ЦМБ» и библиотек - струк</w:t>
      </w:r>
      <w:r>
        <w:rPr>
          <w:b/>
          <w:sz w:val="24"/>
          <w:szCs w:val="24"/>
          <w:lang w:eastAsia="ru-RU"/>
        </w:rPr>
        <w:t>турных подразделений МКУК «ЦМБ»</w:t>
      </w:r>
    </w:p>
    <w:p w:rsidR="00DC4055" w:rsidRPr="00760FE4" w:rsidRDefault="00DC4055" w:rsidP="00DC4055">
      <w:pPr>
        <w:spacing w:line="228" w:lineRule="auto"/>
        <w:ind w:left="116" w:right="218" w:firstLine="849"/>
        <w:rPr>
          <w:color w:val="232323"/>
          <w:sz w:val="24"/>
          <w:szCs w:val="24"/>
        </w:rPr>
      </w:pPr>
      <w:r w:rsidRPr="00760FE4">
        <w:rPr>
          <w:color w:val="232323"/>
          <w:sz w:val="24"/>
          <w:szCs w:val="24"/>
        </w:rPr>
        <w:t xml:space="preserve"> 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65"/>
        <w:gridCol w:w="567"/>
        <w:gridCol w:w="851"/>
        <w:gridCol w:w="992"/>
        <w:gridCol w:w="1134"/>
        <w:gridCol w:w="851"/>
        <w:gridCol w:w="850"/>
        <w:gridCol w:w="2362"/>
      </w:tblGrid>
      <w:tr w:rsidR="00DC4055" w:rsidRPr="00E45AE4" w:rsidTr="000144D4">
        <w:trPr>
          <w:cantSplit/>
          <w:trHeight w:val="18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DC4055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055" w:rsidRPr="00E45AE4" w:rsidRDefault="00DC4055" w:rsidP="00DC4055">
            <w:pPr>
              <w:spacing w:line="228" w:lineRule="auto"/>
              <w:ind w:left="113" w:right="113"/>
              <w:jc w:val="center"/>
              <w:rPr>
                <w:color w:val="232323"/>
                <w:sz w:val="20"/>
                <w:szCs w:val="20"/>
              </w:rPr>
            </w:pPr>
            <w:proofErr w:type="spellStart"/>
            <w:r w:rsidRPr="00E45AE4">
              <w:rPr>
                <w:color w:val="232323"/>
                <w:sz w:val="20"/>
                <w:szCs w:val="20"/>
              </w:rPr>
              <w:t>Количество</w:t>
            </w:r>
            <w:proofErr w:type="spellEnd"/>
            <w:r w:rsidRPr="00E45AE4">
              <w:rPr>
                <w:color w:val="232323"/>
                <w:sz w:val="20"/>
                <w:szCs w:val="20"/>
              </w:rPr>
              <w:t xml:space="preserve"> </w:t>
            </w:r>
            <w:proofErr w:type="spellStart"/>
            <w:r w:rsidRPr="00E45AE4">
              <w:rPr>
                <w:color w:val="232323"/>
                <w:sz w:val="20"/>
                <w:szCs w:val="20"/>
              </w:rPr>
              <w:t>отдельных</w:t>
            </w:r>
            <w:proofErr w:type="spellEnd"/>
            <w:r w:rsidRPr="00E45AE4">
              <w:rPr>
                <w:color w:val="232323"/>
                <w:sz w:val="20"/>
                <w:szCs w:val="20"/>
              </w:rPr>
              <w:t xml:space="preserve"> </w:t>
            </w:r>
            <w:proofErr w:type="spellStart"/>
            <w:r w:rsidRPr="00E45AE4">
              <w:rPr>
                <w:color w:val="232323"/>
                <w:sz w:val="20"/>
                <w:szCs w:val="20"/>
              </w:rPr>
              <w:t>зданий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055" w:rsidRPr="00DC4055" w:rsidRDefault="00DC4055" w:rsidP="00DC4055">
            <w:pPr>
              <w:spacing w:line="228" w:lineRule="auto"/>
              <w:ind w:left="113" w:right="218"/>
              <w:jc w:val="center"/>
              <w:rPr>
                <w:color w:val="232323"/>
                <w:sz w:val="20"/>
                <w:szCs w:val="20"/>
                <w:lang w:val="ru-RU"/>
              </w:rPr>
            </w:pPr>
            <w:r w:rsidRPr="00DC4055">
              <w:rPr>
                <w:color w:val="232323"/>
                <w:sz w:val="20"/>
                <w:szCs w:val="20"/>
                <w:lang w:val="ru-RU"/>
              </w:rPr>
              <w:t>Количество помещений в иных зданиях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055" w:rsidRPr="00E45AE4" w:rsidRDefault="00DC4055" w:rsidP="00DC4055">
            <w:pPr>
              <w:spacing w:line="228" w:lineRule="auto"/>
              <w:ind w:left="113" w:right="113"/>
              <w:jc w:val="center"/>
              <w:rPr>
                <w:color w:val="232323"/>
                <w:sz w:val="20"/>
                <w:szCs w:val="20"/>
              </w:rPr>
            </w:pPr>
            <w:proofErr w:type="spellStart"/>
            <w:r w:rsidRPr="00E45AE4">
              <w:rPr>
                <w:color w:val="232323"/>
                <w:sz w:val="20"/>
                <w:szCs w:val="20"/>
              </w:rPr>
              <w:t>Общая</w:t>
            </w:r>
            <w:proofErr w:type="spellEnd"/>
            <w:r w:rsidRPr="00E45AE4">
              <w:rPr>
                <w:color w:val="232323"/>
                <w:sz w:val="20"/>
                <w:szCs w:val="20"/>
              </w:rPr>
              <w:t xml:space="preserve"> </w:t>
            </w:r>
            <w:proofErr w:type="spellStart"/>
            <w:r w:rsidRPr="00E45AE4">
              <w:rPr>
                <w:color w:val="232323"/>
                <w:sz w:val="20"/>
                <w:szCs w:val="20"/>
              </w:rPr>
              <w:t>площадь</w:t>
            </w:r>
            <w:proofErr w:type="spellEnd"/>
            <w:r w:rsidRPr="00E45AE4">
              <w:rPr>
                <w:color w:val="232323"/>
                <w:sz w:val="20"/>
                <w:szCs w:val="20"/>
              </w:rPr>
              <w:t xml:space="preserve"> </w:t>
            </w:r>
            <w:proofErr w:type="spellStart"/>
            <w:r w:rsidRPr="00E45AE4">
              <w:rPr>
                <w:color w:val="232323"/>
                <w:sz w:val="20"/>
                <w:szCs w:val="20"/>
              </w:rPr>
              <w:t>занимаемых</w:t>
            </w:r>
            <w:proofErr w:type="spellEnd"/>
            <w:r w:rsidRPr="00E45AE4">
              <w:rPr>
                <w:color w:val="232323"/>
                <w:sz w:val="20"/>
                <w:szCs w:val="20"/>
              </w:rPr>
              <w:t xml:space="preserve"> </w:t>
            </w:r>
            <w:proofErr w:type="spellStart"/>
            <w:r w:rsidRPr="00E45AE4">
              <w:rPr>
                <w:color w:val="232323"/>
                <w:sz w:val="20"/>
                <w:szCs w:val="20"/>
              </w:rPr>
              <w:t>помещений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055" w:rsidRPr="00E45AE4" w:rsidRDefault="00DC4055" w:rsidP="00DC4055">
            <w:pPr>
              <w:tabs>
                <w:tab w:val="left" w:pos="1084"/>
              </w:tabs>
              <w:spacing w:line="228" w:lineRule="auto"/>
              <w:ind w:left="113" w:right="218"/>
              <w:jc w:val="center"/>
              <w:rPr>
                <w:color w:val="232323"/>
                <w:sz w:val="20"/>
                <w:szCs w:val="20"/>
              </w:rPr>
            </w:pPr>
            <w:proofErr w:type="spellStart"/>
            <w:r w:rsidRPr="00E45AE4">
              <w:rPr>
                <w:color w:val="232323"/>
                <w:sz w:val="20"/>
                <w:szCs w:val="20"/>
              </w:rPr>
              <w:t>Вид</w:t>
            </w:r>
            <w:proofErr w:type="spellEnd"/>
            <w:r w:rsidRPr="00E45AE4">
              <w:rPr>
                <w:color w:val="232323"/>
                <w:sz w:val="20"/>
                <w:szCs w:val="20"/>
              </w:rPr>
              <w:t xml:space="preserve">  </w:t>
            </w:r>
            <w:proofErr w:type="spellStart"/>
            <w:r w:rsidRPr="00E45AE4">
              <w:rPr>
                <w:color w:val="232323"/>
                <w:sz w:val="20"/>
                <w:szCs w:val="20"/>
              </w:rPr>
              <w:t>здания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055" w:rsidRPr="00E45AE4" w:rsidRDefault="00DC4055" w:rsidP="00DC4055">
            <w:pPr>
              <w:spacing w:line="228" w:lineRule="auto"/>
              <w:ind w:left="113" w:right="-18"/>
              <w:jc w:val="center"/>
              <w:rPr>
                <w:color w:val="232323"/>
                <w:sz w:val="20"/>
                <w:szCs w:val="20"/>
              </w:rPr>
            </w:pPr>
            <w:proofErr w:type="spellStart"/>
            <w:r w:rsidRPr="00E45AE4">
              <w:rPr>
                <w:color w:val="232323"/>
                <w:sz w:val="20"/>
                <w:szCs w:val="20"/>
              </w:rPr>
              <w:t>Год</w:t>
            </w:r>
            <w:proofErr w:type="spellEnd"/>
            <w:r w:rsidRPr="00E45AE4">
              <w:rPr>
                <w:color w:val="232323"/>
                <w:sz w:val="20"/>
                <w:szCs w:val="20"/>
              </w:rPr>
              <w:t xml:space="preserve"> </w:t>
            </w:r>
            <w:proofErr w:type="spellStart"/>
            <w:r w:rsidRPr="00E45AE4">
              <w:rPr>
                <w:color w:val="232323"/>
                <w:sz w:val="20"/>
                <w:szCs w:val="20"/>
              </w:rPr>
              <w:t>ввода</w:t>
            </w:r>
            <w:proofErr w:type="spellEnd"/>
            <w:r w:rsidRPr="00E45AE4">
              <w:rPr>
                <w:color w:val="232323"/>
                <w:sz w:val="20"/>
                <w:szCs w:val="20"/>
              </w:rPr>
              <w:t xml:space="preserve"> в </w:t>
            </w:r>
            <w:proofErr w:type="spellStart"/>
            <w:r w:rsidRPr="00E45AE4">
              <w:rPr>
                <w:color w:val="232323"/>
                <w:sz w:val="20"/>
                <w:szCs w:val="20"/>
              </w:rPr>
              <w:t>эксплуатацию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055" w:rsidRPr="00E45AE4" w:rsidRDefault="00DC4055" w:rsidP="00DC4055">
            <w:pPr>
              <w:tabs>
                <w:tab w:val="left" w:pos="918"/>
              </w:tabs>
              <w:spacing w:line="228" w:lineRule="auto"/>
              <w:ind w:left="113" w:right="218"/>
              <w:jc w:val="center"/>
              <w:rPr>
                <w:color w:val="232323"/>
                <w:sz w:val="20"/>
                <w:szCs w:val="20"/>
              </w:rPr>
            </w:pPr>
            <w:proofErr w:type="spellStart"/>
            <w:r w:rsidRPr="00E45AE4">
              <w:rPr>
                <w:color w:val="232323"/>
                <w:sz w:val="20"/>
                <w:szCs w:val="20"/>
              </w:rPr>
              <w:t>Год</w:t>
            </w:r>
            <w:proofErr w:type="spellEnd"/>
            <w:r w:rsidRPr="00E45AE4">
              <w:rPr>
                <w:color w:val="232323"/>
                <w:sz w:val="20"/>
                <w:szCs w:val="20"/>
              </w:rPr>
              <w:t xml:space="preserve"> </w:t>
            </w:r>
            <w:proofErr w:type="spellStart"/>
            <w:r w:rsidRPr="00E45AE4">
              <w:rPr>
                <w:color w:val="232323"/>
                <w:sz w:val="20"/>
                <w:szCs w:val="20"/>
              </w:rPr>
              <w:t>последнего</w:t>
            </w:r>
            <w:proofErr w:type="spellEnd"/>
            <w:r w:rsidRPr="00E45AE4">
              <w:rPr>
                <w:color w:val="232323"/>
                <w:sz w:val="20"/>
                <w:szCs w:val="20"/>
              </w:rPr>
              <w:t xml:space="preserve"> </w:t>
            </w:r>
            <w:proofErr w:type="spellStart"/>
            <w:r w:rsidRPr="00E45AE4">
              <w:rPr>
                <w:color w:val="232323"/>
                <w:sz w:val="20"/>
                <w:szCs w:val="20"/>
              </w:rPr>
              <w:t>капитального</w:t>
            </w:r>
            <w:proofErr w:type="spellEnd"/>
            <w:r w:rsidRPr="00E45AE4">
              <w:rPr>
                <w:color w:val="232323"/>
                <w:sz w:val="20"/>
                <w:szCs w:val="20"/>
              </w:rPr>
              <w:t xml:space="preserve"> </w:t>
            </w:r>
            <w:proofErr w:type="spellStart"/>
            <w:r w:rsidRPr="00E45AE4">
              <w:rPr>
                <w:color w:val="232323"/>
                <w:sz w:val="20"/>
                <w:szCs w:val="20"/>
              </w:rPr>
              <w:t>ремонта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DC4055" w:rsidRDefault="00DC4055" w:rsidP="00DC4055">
            <w:pPr>
              <w:tabs>
                <w:tab w:val="left" w:pos="884"/>
              </w:tabs>
              <w:spacing w:line="228" w:lineRule="auto"/>
              <w:ind w:right="218"/>
              <w:jc w:val="center"/>
              <w:rPr>
                <w:color w:val="232323"/>
                <w:sz w:val="20"/>
                <w:szCs w:val="20"/>
                <w:lang w:val="ru-RU"/>
              </w:rPr>
            </w:pPr>
          </w:p>
          <w:p w:rsidR="00DC4055" w:rsidRPr="00DC4055" w:rsidRDefault="00DC4055" w:rsidP="00DC4055">
            <w:pPr>
              <w:tabs>
                <w:tab w:val="left" w:pos="884"/>
              </w:tabs>
              <w:spacing w:line="228" w:lineRule="auto"/>
              <w:ind w:right="218"/>
              <w:jc w:val="center"/>
              <w:rPr>
                <w:color w:val="232323"/>
                <w:sz w:val="20"/>
                <w:szCs w:val="20"/>
                <w:lang w:val="ru-RU"/>
              </w:rPr>
            </w:pPr>
          </w:p>
          <w:p w:rsidR="00DC4055" w:rsidRPr="00DC4055" w:rsidRDefault="00DC4055" w:rsidP="00DC4055">
            <w:pPr>
              <w:tabs>
                <w:tab w:val="left" w:pos="884"/>
              </w:tabs>
              <w:spacing w:line="228" w:lineRule="auto"/>
              <w:ind w:right="218"/>
              <w:jc w:val="center"/>
              <w:rPr>
                <w:color w:val="232323"/>
                <w:sz w:val="20"/>
                <w:szCs w:val="20"/>
                <w:lang w:val="ru-RU"/>
              </w:rPr>
            </w:pPr>
            <w:r w:rsidRPr="00DC4055">
              <w:rPr>
                <w:color w:val="232323"/>
                <w:sz w:val="20"/>
                <w:szCs w:val="20"/>
                <w:lang w:val="ru-RU"/>
              </w:rPr>
              <w:t>Доступность для маломобильных групп населения</w:t>
            </w:r>
          </w:p>
        </w:tc>
      </w:tr>
      <w:tr w:rsidR="00DC4055" w:rsidRPr="00760FE4" w:rsidTr="00DC405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tabs>
                <w:tab w:val="left" w:pos="1065"/>
              </w:tabs>
              <w:spacing w:line="228" w:lineRule="auto"/>
              <w:ind w:right="-95"/>
              <w:rPr>
                <w:color w:val="232323"/>
                <w:sz w:val="20"/>
                <w:szCs w:val="20"/>
              </w:rPr>
            </w:pPr>
            <w:proofErr w:type="spellStart"/>
            <w:r w:rsidRPr="00760FE4">
              <w:rPr>
                <w:sz w:val="20"/>
                <w:szCs w:val="20"/>
              </w:rPr>
              <w:t>Кировская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центральная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библиотека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367,80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rPr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капитальное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2013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DC4055" w:rsidRDefault="00DC4055" w:rsidP="00DC4055">
            <w:pPr>
              <w:spacing w:line="228" w:lineRule="auto"/>
              <w:ind w:right="218"/>
              <w:rPr>
                <w:color w:val="232323"/>
                <w:sz w:val="16"/>
                <w:szCs w:val="16"/>
                <w:lang w:val="ru-RU"/>
              </w:rPr>
            </w:pPr>
            <w:r w:rsidRPr="00DC4055">
              <w:rPr>
                <w:color w:val="232323"/>
                <w:sz w:val="16"/>
                <w:szCs w:val="16"/>
                <w:lang w:val="ru-RU"/>
              </w:rPr>
              <w:t>Доступность условная (Альтернативная форма обслуживания)</w:t>
            </w:r>
          </w:p>
        </w:tc>
      </w:tr>
      <w:tr w:rsidR="00DC4055" w:rsidRPr="00760FE4" w:rsidTr="00DC405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760FE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760FE4">
              <w:rPr>
                <w:sz w:val="20"/>
                <w:szCs w:val="20"/>
              </w:rPr>
              <w:t>Павловская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библиотека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rPr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капитальное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DC4055" w:rsidRDefault="00DC4055" w:rsidP="00DC4055">
            <w:pPr>
              <w:spacing w:line="228" w:lineRule="auto"/>
              <w:ind w:right="218"/>
              <w:rPr>
                <w:color w:val="232323"/>
                <w:sz w:val="16"/>
                <w:szCs w:val="16"/>
                <w:lang w:val="ru-RU"/>
              </w:rPr>
            </w:pPr>
            <w:r w:rsidRPr="00DC4055">
              <w:rPr>
                <w:color w:val="232323"/>
                <w:sz w:val="16"/>
                <w:szCs w:val="16"/>
                <w:lang w:val="ru-RU"/>
              </w:rPr>
              <w:t>Доступность условная (Альтернативная форма обслуживания)</w:t>
            </w:r>
          </w:p>
        </w:tc>
      </w:tr>
      <w:tr w:rsidR="00DC4055" w:rsidRPr="00760FE4" w:rsidTr="00DC405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760FE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760FE4">
              <w:rPr>
                <w:sz w:val="20"/>
                <w:szCs w:val="20"/>
              </w:rPr>
              <w:t>Кировская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детская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библиотека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rPr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капитальное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DC4055" w:rsidRDefault="00DC4055" w:rsidP="00DC4055">
            <w:pPr>
              <w:spacing w:line="228" w:lineRule="auto"/>
              <w:ind w:right="218"/>
              <w:rPr>
                <w:color w:val="232323"/>
                <w:sz w:val="16"/>
                <w:szCs w:val="16"/>
                <w:lang w:val="ru-RU"/>
              </w:rPr>
            </w:pPr>
            <w:r w:rsidRPr="00DC4055">
              <w:rPr>
                <w:color w:val="232323"/>
                <w:sz w:val="16"/>
                <w:szCs w:val="16"/>
                <w:lang w:val="ru-RU"/>
              </w:rPr>
              <w:t>Доступность условная (Альтернативная форма обслуживания)</w:t>
            </w:r>
          </w:p>
        </w:tc>
      </w:tr>
      <w:tr w:rsidR="00DC4055" w:rsidRPr="00760FE4" w:rsidTr="00DC405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760FE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760FE4">
              <w:rPr>
                <w:sz w:val="20"/>
                <w:szCs w:val="20"/>
              </w:rPr>
              <w:t>Мгинская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объединенная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библиотека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459,70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rPr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капитальное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2017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spacing w:line="228" w:lineRule="auto"/>
              <w:ind w:right="-142"/>
              <w:rPr>
                <w:color w:val="232323"/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Доступно</w:t>
            </w:r>
            <w:proofErr w:type="spellEnd"/>
            <w:r w:rsidRPr="00E45AE4"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 w:rsidRPr="00E45AE4">
              <w:rPr>
                <w:color w:val="232323"/>
                <w:sz w:val="16"/>
                <w:szCs w:val="16"/>
              </w:rPr>
              <w:t>полностью</w:t>
            </w:r>
            <w:proofErr w:type="spellEnd"/>
            <w:r w:rsidRPr="00E45AE4">
              <w:rPr>
                <w:color w:val="232323"/>
                <w:sz w:val="16"/>
                <w:szCs w:val="16"/>
              </w:rPr>
              <w:t xml:space="preserve"> (</w:t>
            </w:r>
            <w:proofErr w:type="spellStart"/>
            <w:r w:rsidRPr="00E45AE4">
              <w:rPr>
                <w:color w:val="232323"/>
                <w:sz w:val="16"/>
                <w:szCs w:val="16"/>
              </w:rPr>
              <w:t>избирательно</w:t>
            </w:r>
            <w:proofErr w:type="spellEnd"/>
            <w:r w:rsidRPr="00E45AE4">
              <w:rPr>
                <w:color w:val="232323"/>
                <w:sz w:val="16"/>
                <w:szCs w:val="16"/>
              </w:rPr>
              <w:t>)</w:t>
            </w:r>
          </w:p>
        </w:tc>
      </w:tr>
      <w:tr w:rsidR="00DC4055" w:rsidRPr="00760FE4" w:rsidTr="00DC405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760FE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760FE4">
              <w:rPr>
                <w:sz w:val="20"/>
                <w:szCs w:val="20"/>
              </w:rPr>
              <w:t>Назиевская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библиотека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rPr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капитальное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DC4055" w:rsidRDefault="00DC4055" w:rsidP="00DC4055">
            <w:pPr>
              <w:spacing w:line="228" w:lineRule="auto"/>
              <w:ind w:right="218"/>
              <w:rPr>
                <w:color w:val="232323"/>
                <w:sz w:val="16"/>
                <w:szCs w:val="16"/>
                <w:lang w:val="ru-RU"/>
              </w:rPr>
            </w:pPr>
            <w:r w:rsidRPr="00DC4055">
              <w:rPr>
                <w:color w:val="232323"/>
                <w:sz w:val="16"/>
                <w:szCs w:val="16"/>
                <w:lang w:val="ru-RU"/>
              </w:rPr>
              <w:t>Доступность условная (Альтернативная форма обслуживания)</w:t>
            </w:r>
          </w:p>
        </w:tc>
      </w:tr>
      <w:tr w:rsidR="00DC4055" w:rsidRPr="00760FE4" w:rsidTr="00DC405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760FE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760FE4">
              <w:rPr>
                <w:sz w:val="20"/>
                <w:szCs w:val="20"/>
              </w:rPr>
              <w:t>Выставская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библиотека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44,90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rPr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капитальное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DC4055" w:rsidRDefault="00DC4055" w:rsidP="00DC4055">
            <w:pPr>
              <w:spacing w:line="228" w:lineRule="auto"/>
              <w:ind w:right="218"/>
              <w:rPr>
                <w:color w:val="232323"/>
                <w:sz w:val="16"/>
                <w:szCs w:val="16"/>
                <w:lang w:val="ru-RU"/>
              </w:rPr>
            </w:pPr>
            <w:r w:rsidRPr="00DC4055">
              <w:rPr>
                <w:color w:val="232323"/>
                <w:sz w:val="16"/>
                <w:szCs w:val="16"/>
                <w:lang w:val="ru-RU"/>
              </w:rPr>
              <w:t>Доступность условная (Альтернативная форма обслуживания)</w:t>
            </w:r>
          </w:p>
        </w:tc>
      </w:tr>
      <w:tr w:rsidR="00DC4055" w:rsidRPr="00760FE4" w:rsidTr="00DC405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760FE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760FE4">
              <w:rPr>
                <w:sz w:val="20"/>
                <w:szCs w:val="20"/>
              </w:rPr>
              <w:t>Синявинская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библиотека</w:t>
            </w:r>
            <w:proofErr w:type="spellEnd"/>
            <w:r w:rsidRPr="00760FE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79,32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rPr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капитальное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DC4055" w:rsidRDefault="00DC4055" w:rsidP="00DC4055">
            <w:pPr>
              <w:spacing w:line="228" w:lineRule="auto"/>
              <w:ind w:right="218"/>
              <w:rPr>
                <w:color w:val="232323"/>
                <w:sz w:val="16"/>
                <w:szCs w:val="16"/>
                <w:lang w:val="ru-RU"/>
              </w:rPr>
            </w:pPr>
            <w:r w:rsidRPr="00DC4055">
              <w:rPr>
                <w:color w:val="232323"/>
                <w:sz w:val="16"/>
                <w:szCs w:val="16"/>
                <w:lang w:val="ru-RU"/>
              </w:rPr>
              <w:t>Доступность условная (Альтернативная форма обслуживания)</w:t>
            </w:r>
          </w:p>
        </w:tc>
      </w:tr>
      <w:tr w:rsidR="00DC4055" w:rsidRPr="00760FE4" w:rsidTr="00DC405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760FE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760FE4">
              <w:rPr>
                <w:sz w:val="20"/>
                <w:szCs w:val="20"/>
              </w:rPr>
              <w:t>Синявинская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библиотека</w:t>
            </w:r>
            <w:proofErr w:type="spellEnd"/>
            <w:r w:rsidRPr="00760FE4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rPr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капитальное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2017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DC4055" w:rsidRDefault="00DC4055" w:rsidP="00DC4055">
            <w:pPr>
              <w:spacing w:line="228" w:lineRule="auto"/>
              <w:ind w:right="218"/>
              <w:rPr>
                <w:color w:val="232323"/>
                <w:sz w:val="16"/>
                <w:szCs w:val="16"/>
                <w:lang w:val="ru-RU"/>
              </w:rPr>
            </w:pPr>
            <w:r w:rsidRPr="00DC4055">
              <w:rPr>
                <w:color w:val="232323"/>
                <w:sz w:val="16"/>
                <w:szCs w:val="16"/>
                <w:lang w:val="ru-RU"/>
              </w:rPr>
              <w:t>Доступность условная (Альтернативная форма обслуживания)</w:t>
            </w:r>
          </w:p>
        </w:tc>
      </w:tr>
      <w:tr w:rsidR="00DC4055" w:rsidRPr="00760FE4" w:rsidTr="00DC405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760FE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760FE4">
              <w:rPr>
                <w:sz w:val="20"/>
                <w:szCs w:val="20"/>
              </w:rPr>
              <w:t>Приладожская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библиотека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97,70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rPr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капитальное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DC4055" w:rsidRDefault="00DC4055" w:rsidP="00DC4055">
            <w:pPr>
              <w:spacing w:line="228" w:lineRule="auto"/>
              <w:ind w:right="218"/>
              <w:rPr>
                <w:color w:val="232323"/>
                <w:sz w:val="16"/>
                <w:szCs w:val="16"/>
                <w:lang w:val="ru-RU"/>
              </w:rPr>
            </w:pPr>
            <w:r w:rsidRPr="00DC4055">
              <w:rPr>
                <w:color w:val="232323"/>
                <w:sz w:val="16"/>
                <w:szCs w:val="16"/>
                <w:lang w:val="ru-RU"/>
              </w:rPr>
              <w:t>Доступность условная (Альтернативная форма обслуживания)</w:t>
            </w:r>
          </w:p>
        </w:tc>
      </w:tr>
      <w:tr w:rsidR="00DC4055" w:rsidRPr="00760FE4" w:rsidTr="00DC405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760FE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760FE4">
              <w:rPr>
                <w:sz w:val="20"/>
                <w:szCs w:val="20"/>
              </w:rPr>
              <w:t>Путиловская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библиотека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150,75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rPr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капитальное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2012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DC4055" w:rsidRDefault="00DC4055" w:rsidP="00DC4055">
            <w:pPr>
              <w:spacing w:line="228" w:lineRule="auto"/>
              <w:ind w:right="218"/>
              <w:rPr>
                <w:color w:val="232323"/>
                <w:sz w:val="16"/>
                <w:szCs w:val="16"/>
                <w:lang w:val="ru-RU"/>
              </w:rPr>
            </w:pPr>
            <w:r w:rsidRPr="00DC4055">
              <w:rPr>
                <w:color w:val="232323"/>
                <w:sz w:val="16"/>
                <w:szCs w:val="16"/>
                <w:lang w:val="ru-RU"/>
              </w:rPr>
              <w:t>Доступность условная (Альтернативная форма обслуживания)</w:t>
            </w:r>
          </w:p>
        </w:tc>
      </w:tr>
      <w:tr w:rsidR="00DC4055" w:rsidRPr="00760FE4" w:rsidTr="00DC405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760FE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760FE4">
              <w:rPr>
                <w:sz w:val="20"/>
                <w:szCs w:val="20"/>
              </w:rPr>
              <w:t>Шумская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библиотека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rPr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капитальное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-10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2001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DC4055" w:rsidRDefault="00DC4055" w:rsidP="00DC4055">
            <w:pPr>
              <w:spacing w:line="228" w:lineRule="auto"/>
              <w:ind w:right="218"/>
              <w:rPr>
                <w:color w:val="232323"/>
                <w:sz w:val="16"/>
                <w:szCs w:val="16"/>
                <w:lang w:val="ru-RU"/>
              </w:rPr>
            </w:pPr>
            <w:r w:rsidRPr="00DC4055">
              <w:rPr>
                <w:color w:val="232323"/>
                <w:sz w:val="16"/>
                <w:szCs w:val="16"/>
                <w:lang w:val="ru-RU"/>
              </w:rPr>
              <w:t>Доступность условная (Альтернативная форма обслуживания)</w:t>
            </w:r>
          </w:p>
        </w:tc>
      </w:tr>
      <w:tr w:rsidR="00DC4055" w:rsidRPr="00760FE4" w:rsidTr="00DC405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760FE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760FE4">
              <w:rPr>
                <w:sz w:val="20"/>
                <w:szCs w:val="20"/>
              </w:rPr>
              <w:t>Березовская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библиотека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rPr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капитальное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DC4055" w:rsidRDefault="00DC4055" w:rsidP="00DC4055">
            <w:pPr>
              <w:spacing w:line="228" w:lineRule="auto"/>
              <w:ind w:right="218"/>
              <w:rPr>
                <w:color w:val="232323"/>
                <w:sz w:val="16"/>
                <w:szCs w:val="16"/>
                <w:lang w:val="ru-RU"/>
              </w:rPr>
            </w:pPr>
            <w:r w:rsidRPr="00DC4055">
              <w:rPr>
                <w:color w:val="232323"/>
                <w:sz w:val="16"/>
                <w:szCs w:val="16"/>
                <w:lang w:val="ru-RU"/>
              </w:rPr>
              <w:t>Доступность условная (Альтернативная форма обслуживания)</w:t>
            </w:r>
          </w:p>
        </w:tc>
      </w:tr>
      <w:tr w:rsidR="00DC4055" w:rsidRPr="00760FE4" w:rsidTr="00DC405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760FE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760FE4">
              <w:rPr>
                <w:sz w:val="20"/>
                <w:szCs w:val="20"/>
              </w:rPr>
              <w:t>Лавровская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библиотека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rPr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капитальное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2012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DC4055" w:rsidRDefault="00DC4055" w:rsidP="00DC4055">
            <w:pPr>
              <w:spacing w:line="228" w:lineRule="auto"/>
              <w:ind w:right="218"/>
              <w:rPr>
                <w:color w:val="232323"/>
                <w:sz w:val="16"/>
                <w:szCs w:val="16"/>
                <w:lang w:val="ru-RU"/>
              </w:rPr>
            </w:pPr>
            <w:r w:rsidRPr="00DC4055">
              <w:rPr>
                <w:color w:val="232323"/>
                <w:sz w:val="16"/>
                <w:szCs w:val="16"/>
                <w:lang w:val="ru-RU"/>
              </w:rPr>
              <w:t>Доступность условная (Альтернативная форма обслуживания)</w:t>
            </w:r>
          </w:p>
        </w:tc>
      </w:tr>
      <w:tr w:rsidR="00DC4055" w:rsidRPr="00760FE4" w:rsidTr="00DC405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760FE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760FE4">
              <w:rPr>
                <w:sz w:val="20"/>
                <w:szCs w:val="20"/>
              </w:rPr>
              <w:t>Лезьенская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  <w:proofErr w:type="spellStart"/>
            <w:r w:rsidRPr="00760FE4">
              <w:rPr>
                <w:sz w:val="20"/>
                <w:szCs w:val="20"/>
              </w:rPr>
              <w:t>библиотека</w:t>
            </w:r>
            <w:proofErr w:type="spellEnd"/>
            <w:r w:rsidRPr="00760F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E45AE4" w:rsidRDefault="00DC4055" w:rsidP="00DC4055">
            <w:pPr>
              <w:rPr>
                <w:sz w:val="16"/>
                <w:szCs w:val="16"/>
              </w:rPr>
            </w:pPr>
            <w:proofErr w:type="spellStart"/>
            <w:r w:rsidRPr="00E45AE4">
              <w:rPr>
                <w:color w:val="232323"/>
                <w:sz w:val="16"/>
                <w:szCs w:val="16"/>
              </w:rPr>
              <w:t>капитальное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760FE4" w:rsidRDefault="00DC4055" w:rsidP="00DC4055">
            <w:pPr>
              <w:spacing w:line="228" w:lineRule="auto"/>
              <w:ind w:right="218"/>
              <w:rPr>
                <w:color w:val="232323"/>
                <w:sz w:val="20"/>
                <w:szCs w:val="20"/>
              </w:rPr>
            </w:pPr>
            <w:r w:rsidRPr="00760FE4">
              <w:rPr>
                <w:color w:val="232323"/>
                <w:sz w:val="20"/>
                <w:szCs w:val="20"/>
              </w:rPr>
              <w:t>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DC4055" w:rsidRDefault="00DC4055" w:rsidP="00DC4055">
            <w:pPr>
              <w:spacing w:line="228" w:lineRule="auto"/>
              <w:ind w:right="218"/>
              <w:rPr>
                <w:color w:val="232323"/>
                <w:sz w:val="16"/>
                <w:szCs w:val="16"/>
                <w:lang w:val="ru-RU"/>
              </w:rPr>
            </w:pPr>
            <w:r w:rsidRPr="00DC4055">
              <w:rPr>
                <w:color w:val="232323"/>
                <w:sz w:val="16"/>
                <w:szCs w:val="16"/>
                <w:lang w:val="ru-RU"/>
              </w:rPr>
              <w:t>Доступность условная (Альтернативная форма обслуживания)</w:t>
            </w:r>
          </w:p>
        </w:tc>
      </w:tr>
    </w:tbl>
    <w:p w:rsidR="00DC4055" w:rsidRPr="00760FE4" w:rsidRDefault="00DC4055" w:rsidP="00DC4055">
      <w:pPr>
        <w:spacing w:line="228" w:lineRule="auto"/>
        <w:ind w:right="218"/>
        <w:rPr>
          <w:sz w:val="24"/>
          <w:szCs w:val="24"/>
        </w:rPr>
      </w:pPr>
    </w:p>
    <w:p w:rsidR="00DC4055" w:rsidRPr="00DC4055" w:rsidRDefault="00DC4055" w:rsidP="00DC4055">
      <w:pPr>
        <w:spacing w:line="228" w:lineRule="auto"/>
        <w:ind w:right="218" w:firstLine="709"/>
        <w:jc w:val="both"/>
        <w:rPr>
          <w:sz w:val="26"/>
          <w:szCs w:val="26"/>
        </w:rPr>
      </w:pPr>
      <w:r w:rsidRPr="00DC4055">
        <w:rPr>
          <w:sz w:val="26"/>
          <w:szCs w:val="26"/>
        </w:rPr>
        <w:t>-</w:t>
      </w:r>
      <w:r w:rsidRPr="00DC4055">
        <w:rPr>
          <w:color w:val="232323"/>
          <w:sz w:val="26"/>
          <w:szCs w:val="26"/>
        </w:rPr>
        <w:t xml:space="preserve"> </w:t>
      </w:r>
      <w:r w:rsidRPr="00DC4055">
        <w:rPr>
          <w:b/>
          <w:color w:val="232323"/>
          <w:sz w:val="26"/>
          <w:szCs w:val="26"/>
        </w:rPr>
        <w:t>обеспеченность муниципальных библиотек зданиями</w:t>
      </w:r>
      <w:r w:rsidRPr="00DC4055">
        <w:rPr>
          <w:b/>
          <w:color w:val="232323"/>
          <w:spacing w:val="-5"/>
          <w:sz w:val="26"/>
          <w:szCs w:val="26"/>
        </w:rPr>
        <w:t xml:space="preserve"> </w:t>
      </w:r>
      <w:r w:rsidRPr="00DC4055">
        <w:rPr>
          <w:b/>
          <w:color w:val="232323"/>
          <w:sz w:val="26"/>
          <w:szCs w:val="26"/>
        </w:rPr>
        <w:t>(помещениями):</w:t>
      </w:r>
      <w:r w:rsidRPr="00DC4055">
        <w:rPr>
          <w:sz w:val="26"/>
          <w:szCs w:val="26"/>
        </w:rPr>
        <w:t xml:space="preserve"> </w:t>
      </w:r>
    </w:p>
    <w:p w:rsidR="00DC4055" w:rsidRDefault="00DC4055" w:rsidP="00DC4055">
      <w:pPr>
        <w:spacing w:line="228" w:lineRule="auto"/>
        <w:ind w:right="-1"/>
        <w:jc w:val="both"/>
        <w:rPr>
          <w:sz w:val="26"/>
          <w:szCs w:val="26"/>
        </w:rPr>
      </w:pPr>
      <w:r w:rsidRPr="00DC4055">
        <w:rPr>
          <w:sz w:val="26"/>
          <w:szCs w:val="26"/>
        </w:rPr>
        <w:t xml:space="preserve">обеспеченность библиотек МКУК «ЦМБ» зданиями (помещениями) недостаточна (см. таблицу), только 1 библиотека из 14 расположена в отдельном здании (пристройке к многоквартирному жилому дому), остальные библиотеки расположены в приспособленных помещениях: </w:t>
      </w:r>
    </w:p>
    <w:p w:rsidR="000144D4" w:rsidRPr="00DC4055" w:rsidRDefault="000144D4" w:rsidP="00DC4055">
      <w:pPr>
        <w:spacing w:line="228" w:lineRule="auto"/>
        <w:ind w:right="-1"/>
        <w:jc w:val="both"/>
        <w:rPr>
          <w:sz w:val="26"/>
          <w:szCs w:val="26"/>
        </w:rPr>
      </w:pPr>
    </w:p>
    <w:p w:rsidR="00DC4055" w:rsidRPr="00DC4055" w:rsidRDefault="00DC4055" w:rsidP="00DC4055">
      <w:pPr>
        <w:spacing w:line="228" w:lineRule="auto"/>
        <w:ind w:left="116" w:right="218" w:firstLine="849"/>
        <w:rPr>
          <w:rFonts w:eastAsia="Courier New"/>
          <w:color w:val="000000"/>
          <w:sz w:val="26"/>
          <w:szCs w:val="26"/>
          <w:lang w:eastAsia="ru-RU" w:bidi="ru-RU"/>
        </w:rPr>
      </w:pPr>
      <w:r w:rsidRPr="00DC4055">
        <w:rPr>
          <w:sz w:val="26"/>
          <w:szCs w:val="26"/>
        </w:rPr>
        <w:lastRenderedPageBreak/>
        <w:t xml:space="preserve">1 - </w:t>
      </w:r>
      <w:r w:rsidRPr="00DC4055">
        <w:rPr>
          <w:rFonts w:eastAsia="Courier New"/>
          <w:color w:val="000000"/>
          <w:sz w:val="26"/>
          <w:szCs w:val="26"/>
          <w:lang w:eastAsia="ru-RU" w:bidi="ru-RU"/>
        </w:rPr>
        <w:t xml:space="preserve">на первом этаже </w:t>
      </w:r>
      <w:r w:rsidRPr="00DC4055">
        <w:rPr>
          <w:sz w:val="26"/>
          <w:szCs w:val="26"/>
        </w:rPr>
        <w:t>многоквартирного жилого дома;</w:t>
      </w:r>
      <w:r w:rsidRPr="00DC4055">
        <w:rPr>
          <w:rFonts w:eastAsia="Courier New"/>
          <w:color w:val="000000"/>
          <w:sz w:val="26"/>
          <w:szCs w:val="26"/>
          <w:lang w:eastAsia="ru-RU" w:bidi="ru-RU"/>
        </w:rPr>
        <w:t xml:space="preserve"> </w:t>
      </w:r>
    </w:p>
    <w:p w:rsidR="00DC4055" w:rsidRPr="00DC4055" w:rsidRDefault="00DC4055" w:rsidP="00DC4055">
      <w:pPr>
        <w:spacing w:line="228" w:lineRule="auto"/>
        <w:ind w:left="116" w:right="218" w:firstLine="849"/>
        <w:rPr>
          <w:rFonts w:eastAsia="Courier New"/>
          <w:color w:val="000000"/>
          <w:sz w:val="26"/>
          <w:szCs w:val="26"/>
          <w:lang w:eastAsia="ru-RU" w:bidi="ru-RU"/>
        </w:rPr>
      </w:pPr>
      <w:r w:rsidRPr="00DC4055">
        <w:rPr>
          <w:rFonts w:eastAsia="Courier New"/>
          <w:color w:val="000000"/>
          <w:sz w:val="26"/>
          <w:szCs w:val="26"/>
          <w:lang w:eastAsia="ru-RU" w:bidi="ru-RU"/>
        </w:rPr>
        <w:t xml:space="preserve">7 – в  зданиях КДУ; </w:t>
      </w:r>
    </w:p>
    <w:p w:rsidR="00DC4055" w:rsidRPr="00DC4055" w:rsidRDefault="00DC4055" w:rsidP="00DC4055">
      <w:pPr>
        <w:spacing w:line="228" w:lineRule="auto"/>
        <w:ind w:left="116" w:right="218" w:firstLine="849"/>
        <w:rPr>
          <w:rFonts w:eastAsia="Courier New"/>
          <w:color w:val="000000"/>
          <w:sz w:val="26"/>
          <w:szCs w:val="26"/>
          <w:lang w:eastAsia="ru-RU" w:bidi="ru-RU"/>
        </w:rPr>
      </w:pPr>
      <w:r w:rsidRPr="00DC4055">
        <w:rPr>
          <w:rFonts w:eastAsia="Courier New"/>
          <w:color w:val="000000"/>
          <w:sz w:val="26"/>
          <w:szCs w:val="26"/>
          <w:lang w:eastAsia="ru-RU" w:bidi="ru-RU"/>
        </w:rPr>
        <w:t xml:space="preserve">5 – в иных зданиях,  </w:t>
      </w:r>
    </w:p>
    <w:p w:rsidR="00DC4055" w:rsidRPr="00DC4055" w:rsidRDefault="00DC4055" w:rsidP="00DC4055">
      <w:pPr>
        <w:spacing w:line="228" w:lineRule="auto"/>
        <w:ind w:left="116" w:right="218" w:firstLine="849"/>
        <w:rPr>
          <w:sz w:val="26"/>
          <w:szCs w:val="26"/>
        </w:rPr>
      </w:pPr>
      <w:r w:rsidRPr="00DC4055">
        <w:rPr>
          <w:sz w:val="26"/>
          <w:szCs w:val="26"/>
        </w:rPr>
        <w:t>1 – в здании  органов МСУ городского  поселения.</w:t>
      </w:r>
    </w:p>
    <w:p w:rsidR="00DC4055" w:rsidRPr="00DC4055" w:rsidRDefault="00DC4055" w:rsidP="00DC4055">
      <w:pPr>
        <w:spacing w:line="228" w:lineRule="auto"/>
        <w:ind w:left="116" w:right="218" w:firstLine="849"/>
        <w:rPr>
          <w:sz w:val="12"/>
          <w:szCs w:val="12"/>
        </w:rPr>
      </w:pPr>
    </w:p>
    <w:p w:rsidR="00DC4055" w:rsidRPr="00DC4055" w:rsidRDefault="00DC4055" w:rsidP="00DC4055">
      <w:pPr>
        <w:numPr>
          <w:ilvl w:val="1"/>
          <w:numId w:val="2"/>
        </w:numPr>
        <w:tabs>
          <w:tab w:val="left" w:pos="993"/>
          <w:tab w:val="left" w:pos="2924"/>
          <w:tab w:val="left" w:pos="4007"/>
          <w:tab w:val="left" w:pos="5452"/>
          <w:tab w:val="left" w:pos="6521"/>
          <w:tab w:val="left" w:pos="7278"/>
          <w:tab w:val="left" w:pos="8745"/>
          <w:tab w:val="left" w:pos="9599"/>
        </w:tabs>
        <w:spacing w:line="230" w:lineRule="auto"/>
        <w:ind w:left="0" w:right="-1" w:firstLine="709"/>
        <w:jc w:val="both"/>
        <w:rPr>
          <w:b/>
          <w:color w:val="232323"/>
          <w:sz w:val="26"/>
          <w:szCs w:val="26"/>
        </w:rPr>
      </w:pPr>
      <w:r w:rsidRPr="00DC4055">
        <w:rPr>
          <w:b/>
          <w:color w:val="232323"/>
          <w:sz w:val="26"/>
          <w:szCs w:val="26"/>
        </w:rPr>
        <w:t>характеристика</w:t>
      </w:r>
      <w:r w:rsidRPr="00DC4055">
        <w:rPr>
          <w:b/>
          <w:color w:val="232323"/>
          <w:sz w:val="26"/>
          <w:szCs w:val="26"/>
        </w:rPr>
        <w:tab/>
        <w:t xml:space="preserve">объемов имеющихся площадей для размещения фонда </w:t>
      </w:r>
      <w:r w:rsidRPr="00DC4055">
        <w:rPr>
          <w:b/>
          <w:color w:val="232323"/>
          <w:spacing w:val="-17"/>
          <w:sz w:val="26"/>
          <w:szCs w:val="26"/>
        </w:rPr>
        <w:t xml:space="preserve">и </w:t>
      </w:r>
      <w:r w:rsidRPr="00DC4055">
        <w:rPr>
          <w:b/>
          <w:color w:val="232323"/>
          <w:sz w:val="26"/>
          <w:szCs w:val="26"/>
        </w:rPr>
        <w:t>обслуживания</w:t>
      </w:r>
      <w:r w:rsidRPr="00DC4055">
        <w:rPr>
          <w:b/>
          <w:color w:val="232323"/>
          <w:spacing w:val="20"/>
          <w:sz w:val="26"/>
          <w:szCs w:val="26"/>
        </w:rPr>
        <w:t xml:space="preserve"> </w:t>
      </w:r>
      <w:r w:rsidRPr="00DC4055">
        <w:rPr>
          <w:b/>
          <w:color w:val="232323"/>
          <w:sz w:val="26"/>
          <w:szCs w:val="26"/>
        </w:rPr>
        <w:t>пользователей:</w:t>
      </w:r>
    </w:p>
    <w:p w:rsidR="00DC4055" w:rsidRPr="00DC4055" w:rsidRDefault="00DC4055" w:rsidP="00DC4055">
      <w:pPr>
        <w:tabs>
          <w:tab w:val="left" w:pos="1106"/>
          <w:tab w:val="left" w:pos="2924"/>
          <w:tab w:val="left" w:pos="4007"/>
          <w:tab w:val="left" w:pos="5452"/>
          <w:tab w:val="left" w:pos="6521"/>
          <w:tab w:val="left" w:pos="7278"/>
          <w:tab w:val="left" w:pos="8745"/>
          <w:tab w:val="left" w:pos="9599"/>
        </w:tabs>
        <w:spacing w:line="230" w:lineRule="auto"/>
        <w:ind w:right="-1"/>
        <w:jc w:val="both"/>
        <w:rPr>
          <w:sz w:val="26"/>
          <w:szCs w:val="26"/>
          <w:lang w:eastAsia="ru-RU"/>
        </w:rPr>
      </w:pPr>
      <w:r w:rsidRPr="00DC4055">
        <w:rPr>
          <w:sz w:val="26"/>
          <w:szCs w:val="26"/>
          <w:lang w:eastAsia="ru-RU"/>
        </w:rPr>
        <w:t xml:space="preserve">общая площадь помещений МКУК «ЦМБ», включая все </w:t>
      </w:r>
      <w:proofErr w:type="spellStart"/>
      <w:r w:rsidRPr="00DC4055">
        <w:rPr>
          <w:sz w:val="26"/>
          <w:szCs w:val="26"/>
          <w:lang w:eastAsia="ru-RU"/>
        </w:rPr>
        <w:t>библитеки</w:t>
      </w:r>
      <w:proofErr w:type="spellEnd"/>
      <w:r w:rsidRPr="00DC4055">
        <w:rPr>
          <w:sz w:val="26"/>
          <w:szCs w:val="26"/>
          <w:lang w:eastAsia="ru-RU"/>
        </w:rPr>
        <w:t xml:space="preserve"> – структурные подразделения, составляет 1824,47 </w:t>
      </w:r>
      <w:proofErr w:type="spellStart"/>
      <w:r w:rsidRPr="00DC4055">
        <w:rPr>
          <w:sz w:val="26"/>
          <w:szCs w:val="26"/>
          <w:lang w:eastAsia="ru-RU"/>
        </w:rPr>
        <w:t>кв.м</w:t>
      </w:r>
      <w:proofErr w:type="spellEnd"/>
      <w:r w:rsidRPr="00DC4055">
        <w:rPr>
          <w:sz w:val="26"/>
          <w:szCs w:val="26"/>
          <w:lang w:eastAsia="ru-RU"/>
        </w:rPr>
        <w:t xml:space="preserve">., из них 1071,30 </w:t>
      </w:r>
      <w:proofErr w:type="spellStart"/>
      <w:r w:rsidRPr="00DC4055">
        <w:rPr>
          <w:sz w:val="26"/>
          <w:szCs w:val="26"/>
          <w:lang w:eastAsia="ru-RU"/>
        </w:rPr>
        <w:t>кв</w:t>
      </w:r>
      <w:proofErr w:type="gramStart"/>
      <w:r w:rsidRPr="00DC4055">
        <w:rPr>
          <w:sz w:val="26"/>
          <w:szCs w:val="26"/>
          <w:lang w:eastAsia="ru-RU"/>
        </w:rPr>
        <w:t>.м</w:t>
      </w:r>
      <w:proofErr w:type="spellEnd"/>
      <w:proofErr w:type="gramEnd"/>
      <w:r w:rsidRPr="00DC4055">
        <w:rPr>
          <w:sz w:val="26"/>
          <w:szCs w:val="26"/>
          <w:lang w:eastAsia="ru-RU"/>
        </w:rPr>
        <w:t xml:space="preserve"> – в оперативном управлении учреждения, 753,17 </w:t>
      </w:r>
      <w:proofErr w:type="spellStart"/>
      <w:r w:rsidRPr="00DC4055">
        <w:rPr>
          <w:sz w:val="26"/>
          <w:szCs w:val="26"/>
          <w:lang w:eastAsia="ru-RU"/>
        </w:rPr>
        <w:t>кв.м</w:t>
      </w:r>
      <w:proofErr w:type="spellEnd"/>
      <w:r w:rsidRPr="00DC4055">
        <w:rPr>
          <w:sz w:val="26"/>
          <w:szCs w:val="26"/>
          <w:lang w:eastAsia="ru-RU"/>
        </w:rPr>
        <w:t xml:space="preserve"> – заняты в рамках договоров безвозмездного пользования. Указанных площадей недостаточно для размещения имеющегося библиотечного фонда </w:t>
      </w:r>
      <w:proofErr w:type="spellStart"/>
      <w:r w:rsidRPr="00DC4055">
        <w:rPr>
          <w:sz w:val="26"/>
          <w:szCs w:val="26"/>
          <w:lang w:eastAsia="ru-RU"/>
        </w:rPr>
        <w:t>всответсвии</w:t>
      </w:r>
      <w:proofErr w:type="spellEnd"/>
      <w:r w:rsidRPr="00DC4055">
        <w:rPr>
          <w:sz w:val="26"/>
          <w:szCs w:val="26"/>
          <w:lang w:eastAsia="ru-RU"/>
        </w:rPr>
        <w:t xml:space="preserve"> с принятыми нормативами.</w:t>
      </w:r>
    </w:p>
    <w:p w:rsidR="00DC4055" w:rsidRPr="000144D4" w:rsidRDefault="00DC4055" w:rsidP="00DC4055">
      <w:pPr>
        <w:tabs>
          <w:tab w:val="left" w:pos="1106"/>
          <w:tab w:val="left" w:pos="2924"/>
          <w:tab w:val="left" w:pos="4007"/>
          <w:tab w:val="left" w:pos="5452"/>
          <w:tab w:val="left" w:pos="6521"/>
          <w:tab w:val="left" w:pos="7278"/>
          <w:tab w:val="left" w:pos="8745"/>
          <w:tab w:val="left" w:pos="9599"/>
        </w:tabs>
        <w:spacing w:line="230" w:lineRule="auto"/>
        <w:ind w:right="229"/>
        <w:jc w:val="both"/>
        <w:rPr>
          <w:b/>
          <w:sz w:val="12"/>
          <w:szCs w:val="12"/>
        </w:rPr>
      </w:pPr>
    </w:p>
    <w:p w:rsidR="00DC4055" w:rsidRPr="00DC4055" w:rsidRDefault="00DC4055" w:rsidP="00DC4055">
      <w:pPr>
        <w:numPr>
          <w:ilvl w:val="1"/>
          <w:numId w:val="2"/>
        </w:numPr>
        <w:tabs>
          <w:tab w:val="left" w:pos="993"/>
        </w:tabs>
        <w:spacing w:line="268" w:lineRule="exact"/>
        <w:ind w:left="0" w:firstLine="709"/>
        <w:jc w:val="both"/>
        <w:rPr>
          <w:b/>
          <w:color w:val="232323"/>
          <w:sz w:val="26"/>
          <w:szCs w:val="26"/>
        </w:rPr>
      </w:pPr>
      <w:r w:rsidRPr="00DC4055">
        <w:rPr>
          <w:b/>
          <w:color w:val="232323"/>
          <w:sz w:val="26"/>
          <w:szCs w:val="26"/>
        </w:rPr>
        <w:t>техническое состояние зданий (помещений) муниципальных</w:t>
      </w:r>
      <w:r w:rsidRPr="00DC4055">
        <w:rPr>
          <w:b/>
          <w:color w:val="232323"/>
          <w:spacing w:val="-13"/>
          <w:sz w:val="26"/>
          <w:szCs w:val="26"/>
        </w:rPr>
        <w:t xml:space="preserve"> </w:t>
      </w:r>
      <w:r w:rsidRPr="00DC4055">
        <w:rPr>
          <w:b/>
          <w:color w:val="232323"/>
          <w:sz w:val="26"/>
          <w:szCs w:val="26"/>
        </w:rPr>
        <w:t>библиотек:</w:t>
      </w:r>
    </w:p>
    <w:p w:rsidR="00DC4055" w:rsidRPr="00DC4055" w:rsidRDefault="00DC4055" w:rsidP="00DC4055">
      <w:pPr>
        <w:tabs>
          <w:tab w:val="left" w:pos="1106"/>
        </w:tabs>
        <w:spacing w:line="230" w:lineRule="auto"/>
        <w:ind w:right="-1"/>
        <w:jc w:val="both"/>
        <w:rPr>
          <w:sz w:val="26"/>
          <w:szCs w:val="26"/>
          <w:lang w:eastAsia="ru-RU"/>
        </w:rPr>
      </w:pPr>
      <w:r w:rsidRPr="00DC4055">
        <w:rPr>
          <w:sz w:val="26"/>
          <w:szCs w:val="26"/>
        </w:rPr>
        <w:t>техническое состояние помещений в целом удовлетворительное, п</w:t>
      </w:r>
      <w:r w:rsidRPr="00DC4055">
        <w:rPr>
          <w:sz w:val="26"/>
          <w:szCs w:val="26"/>
          <w:lang w:eastAsia="ru-RU"/>
        </w:rPr>
        <w:t>омещения оборудованы системами вод</w:t>
      </w:r>
      <w:proofErr w:type="gramStart"/>
      <w:r w:rsidRPr="00DC4055">
        <w:rPr>
          <w:sz w:val="26"/>
          <w:szCs w:val="26"/>
          <w:lang w:eastAsia="ru-RU"/>
        </w:rPr>
        <w:t>о-</w:t>
      </w:r>
      <w:proofErr w:type="gramEnd"/>
      <w:r w:rsidRPr="00DC4055">
        <w:rPr>
          <w:sz w:val="26"/>
          <w:szCs w:val="26"/>
          <w:lang w:eastAsia="ru-RU"/>
        </w:rPr>
        <w:t>,тепло-, энергоснабжения и</w:t>
      </w:r>
      <w:r w:rsidRPr="00DC4055">
        <w:rPr>
          <w:sz w:val="26"/>
          <w:szCs w:val="26"/>
        </w:rPr>
        <w:t xml:space="preserve"> </w:t>
      </w:r>
      <w:r w:rsidRPr="00DC4055">
        <w:rPr>
          <w:sz w:val="26"/>
          <w:szCs w:val="26"/>
          <w:lang w:eastAsia="ru-RU"/>
        </w:rPr>
        <w:t xml:space="preserve">канализации, оснащены телефонной связью, выходом в Интернет. В то же время ни одно из помещений не соответствует требованиям, предъявляемым </w:t>
      </w:r>
      <w:proofErr w:type="gramStart"/>
      <w:r w:rsidRPr="00DC4055">
        <w:rPr>
          <w:sz w:val="26"/>
          <w:szCs w:val="26"/>
          <w:lang w:eastAsia="ru-RU"/>
        </w:rPr>
        <w:t>к</w:t>
      </w:r>
      <w:proofErr w:type="gramEnd"/>
      <w:r w:rsidRPr="00DC4055">
        <w:rPr>
          <w:sz w:val="26"/>
          <w:szCs w:val="26"/>
          <w:lang w:eastAsia="ru-RU"/>
        </w:rPr>
        <w:t xml:space="preserve"> помещениями общедоступных публичных библиотек в части оснащения принудительными вентиляционными системами, соблюдения норм по относительной влажности в помещениях и по кубатуре помещений, необходимой для размещения фондов и для работы с посетителями. Особенно остро стоит эта проблема в </w:t>
      </w:r>
      <w:proofErr w:type="spellStart"/>
      <w:r w:rsidRPr="00DC4055">
        <w:rPr>
          <w:sz w:val="26"/>
          <w:szCs w:val="26"/>
          <w:lang w:eastAsia="ru-RU"/>
        </w:rPr>
        <w:t>Мгинской</w:t>
      </w:r>
      <w:proofErr w:type="spellEnd"/>
      <w:r w:rsidRPr="00DC4055">
        <w:rPr>
          <w:sz w:val="26"/>
          <w:szCs w:val="26"/>
          <w:lang w:eastAsia="ru-RU"/>
        </w:rPr>
        <w:t xml:space="preserve"> объединённой библиотеке, которая расположена в здании, где отсутствует фундамент, вследствие чего помещения библиотеки подвержены сезонному затоплению, они поражены плесенью и грибком.</w:t>
      </w:r>
    </w:p>
    <w:p w:rsidR="00DC4055" w:rsidRPr="000144D4" w:rsidRDefault="00DC4055" w:rsidP="00DC4055">
      <w:pPr>
        <w:tabs>
          <w:tab w:val="left" w:pos="1106"/>
        </w:tabs>
        <w:spacing w:line="230" w:lineRule="auto"/>
        <w:ind w:right="473"/>
        <w:rPr>
          <w:sz w:val="12"/>
          <w:szCs w:val="12"/>
          <w:lang w:eastAsia="ru-RU"/>
        </w:rPr>
      </w:pPr>
    </w:p>
    <w:p w:rsidR="00DC4055" w:rsidRPr="00DC4055" w:rsidRDefault="00DC4055" w:rsidP="00DC4055">
      <w:pPr>
        <w:tabs>
          <w:tab w:val="left" w:pos="993"/>
        </w:tabs>
        <w:spacing w:line="230" w:lineRule="auto"/>
        <w:ind w:right="473" w:firstLine="709"/>
        <w:jc w:val="both"/>
        <w:rPr>
          <w:b/>
          <w:sz w:val="26"/>
          <w:szCs w:val="26"/>
          <w:lang w:eastAsia="ru-RU"/>
        </w:rPr>
      </w:pPr>
      <w:r w:rsidRPr="00DC4055">
        <w:rPr>
          <w:sz w:val="26"/>
          <w:szCs w:val="26"/>
          <w:lang w:eastAsia="ru-RU"/>
        </w:rPr>
        <w:t xml:space="preserve">- </w:t>
      </w:r>
      <w:r w:rsidRPr="00DC4055">
        <w:rPr>
          <w:b/>
          <w:sz w:val="26"/>
          <w:szCs w:val="26"/>
          <w:lang w:eastAsia="ru-RU"/>
        </w:rPr>
        <w:t>доступность зданий для лиц с нарушениями опорно-двигательного аппарата и др.:</w:t>
      </w:r>
    </w:p>
    <w:p w:rsidR="00DC4055" w:rsidRPr="00DC4055" w:rsidRDefault="00DC4055" w:rsidP="00DC4055">
      <w:pPr>
        <w:spacing w:line="264" w:lineRule="auto"/>
        <w:jc w:val="both"/>
        <w:rPr>
          <w:sz w:val="26"/>
          <w:szCs w:val="26"/>
          <w:lang w:eastAsia="ru-RU"/>
        </w:rPr>
      </w:pPr>
      <w:r w:rsidRPr="00DC4055">
        <w:rPr>
          <w:sz w:val="26"/>
          <w:szCs w:val="26"/>
          <w:lang w:eastAsia="ru-RU"/>
        </w:rPr>
        <w:t>помещения МКУК «ЦМБ» и его структурные подразделения доступны для инвалидов и других маломобильных групп населения частично и избирательно. В учреждении назначены ответственные сотрудники для сопровождения МГН и инвалидов, помощи им при входе и выходе из здания, по перемещению внутри здания и для ситуационной помощи, одно структурное подразделение доступно для МГН и инвалидов полностью избирательно.</w:t>
      </w:r>
    </w:p>
    <w:p w:rsidR="00DC4055" w:rsidRPr="000144D4" w:rsidRDefault="00DC4055" w:rsidP="00DC4055">
      <w:pPr>
        <w:tabs>
          <w:tab w:val="left" w:pos="1106"/>
        </w:tabs>
        <w:spacing w:line="230" w:lineRule="auto"/>
        <w:ind w:right="473"/>
        <w:rPr>
          <w:sz w:val="12"/>
          <w:szCs w:val="12"/>
          <w:lang w:eastAsia="ru-RU"/>
        </w:rPr>
      </w:pPr>
    </w:p>
    <w:p w:rsidR="00DC4055" w:rsidRPr="00DC4055" w:rsidRDefault="00DC4055" w:rsidP="00DC4055">
      <w:pPr>
        <w:tabs>
          <w:tab w:val="left" w:pos="1106"/>
        </w:tabs>
        <w:spacing w:line="230" w:lineRule="auto"/>
        <w:ind w:right="473" w:firstLine="709"/>
        <w:rPr>
          <w:b/>
          <w:color w:val="232323"/>
          <w:sz w:val="26"/>
          <w:szCs w:val="26"/>
        </w:rPr>
      </w:pPr>
      <w:r w:rsidRPr="00DC4055">
        <w:rPr>
          <w:b/>
          <w:color w:val="232323"/>
          <w:sz w:val="26"/>
          <w:szCs w:val="26"/>
        </w:rPr>
        <w:t>- обеспечение безопасности библиотек и библиотечных</w:t>
      </w:r>
      <w:r w:rsidRPr="00DC4055">
        <w:rPr>
          <w:b/>
          <w:color w:val="232323"/>
          <w:spacing w:val="19"/>
          <w:sz w:val="26"/>
          <w:szCs w:val="26"/>
        </w:rPr>
        <w:t xml:space="preserve"> </w:t>
      </w:r>
      <w:r w:rsidRPr="00DC4055">
        <w:rPr>
          <w:b/>
          <w:color w:val="232323"/>
          <w:sz w:val="26"/>
          <w:szCs w:val="26"/>
        </w:rPr>
        <w:t>фондов:</w:t>
      </w:r>
    </w:p>
    <w:p w:rsidR="00DC4055" w:rsidRPr="00DC4055" w:rsidRDefault="00DC4055" w:rsidP="00DC4055">
      <w:pPr>
        <w:tabs>
          <w:tab w:val="left" w:pos="-284"/>
        </w:tabs>
        <w:ind w:left="57"/>
        <w:jc w:val="both"/>
        <w:rPr>
          <w:color w:val="232323"/>
          <w:sz w:val="26"/>
          <w:szCs w:val="26"/>
        </w:rPr>
      </w:pPr>
      <w:r w:rsidRPr="00DC4055">
        <w:rPr>
          <w:color w:val="232323"/>
          <w:sz w:val="26"/>
          <w:szCs w:val="26"/>
        </w:rPr>
        <w:t>-наличие охранных</w:t>
      </w:r>
      <w:r w:rsidRPr="00DC4055">
        <w:rPr>
          <w:color w:val="232323"/>
          <w:spacing w:val="24"/>
          <w:sz w:val="26"/>
          <w:szCs w:val="26"/>
        </w:rPr>
        <w:t xml:space="preserve"> </w:t>
      </w:r>
      <w:r w:rsidRPr="00DC4055">
        <w:rPr>
          <w:color w:val="232323"/>
          <w:sz w:val="26"/>
          <w:szCs w:val="26"/>
        </w:rPr>
        <w:t>средств: отсутствуют;</w:t>
      </w:r>
    </w:p>
    <w:p w:rsidR="00DC4055" w:rsidRPr="00DC4055" w:rsidRDefault="00DC4055" w:rsidP="00DC4055">
      <w:pPr>
        <w:jc w:val="both"/>
        <w:rPr>
          <w:sz w:val="26"/>
          <w:szCs w:val="26"/>
          <w:lang w:eastAsia="ru-RU"/>
        </w:rPr>
      </w:pPr>
      <w:r w:rsidRPr="00DC4055">
        <w:rPr>
          <w:color w:val="232323"/>
          <w:sz w:val="26"/>
          <w:szCs w:val="26"/>
        </w:rPr>
        <w:t>- наличие пожарной</w:t>
      </w:r>
      <w:r w:rsidRPr="00DC4055">
        <w:rPr>
          <w:color w:val="232323"/>
          <w:spacing w:val="24"/>
          <w:sz w:val="26"/>
          <w:szCs w:val="26"/>
        </w:rPr>
        <w:t xml:space="preserve"> </w:t>
      </w:r>
      <w:r w:rsidRPr="00DC4055">
        <w:rPr>
          <w:color w:val="232323"/>
          <w:sz w:val="26"/>
          <w:szCs w:val="26"/>
        </w:rPr>
        <w:t>сигнализации:</w:t>
      </w:r>
      <w:r w:rsidRPr="00DC4055">
        <w:rPr>
          <w:sz w:val="26"/>
          <w:szCs w:val="26"/>
          <w:lang w:eastAsia="ru-RU"/>
        </w:rPr>
        <w:t xml:space="preserve"> </w:t>
      </w:r>
    </w:p>
    <w:p w:rsidR="00DC4055" w:rsidRPr="00DC4055" w:rsidRDefault="00DC4055" w:rsidP="00DC4055">
      <w:pPr>
        <w:ind w:left="57"/>
        <w:jc w:val="both"/>
        <w:rPr>
          <w:rFonts w:eastAsia="Calibri"/>
          <w:color w:val="252525"/>
          <w:sz w:val="26"/>
          <w:szCs w:val="26"/>
        </w:rPr>
      </w:pPr>
      <w:r w:rsidRPr="00DC4055">
        <w:rPr>
          <w:sz w:val="26"/>
          <w:szCs w:val="26"/>
          <w:lang w:eastAsia="ru-RU"/>
        </w:rPr>
        <w:t xml:space="preserve">Кировская центральная, Кировская детская, </w:t>
      </w:r>
      <w:proofErr w:type="spellStart"/>
      <w:r w:rsidRPr="00DC4055">
        <w:rPr>
          <w:sz w:val="26"/>
          <w:szCs w:val="26"/>
          <w:lang w:eastAsia="ru-RU"/>
        </w:rPr>
        <w:t>Мгинская</w:t>
      </w:r>
      <w:proofErr w:type="spellEnd"/>
      <w:r w:rsidRPr="00DC4055">
        <w:rPr>
          <w:sz w:val="26"/>
          <w:szCs w:val="26"/>
          <w:lang w:eastAsia="ru-RU"/>
        </w:rPr>
        <w:t xml:space="preserve"> объединенная, </w:t>
      </w:r>
      <w:proofErr w:type="spellStart"/>
      <w:r w:rsidRPr="00DC4055">
        <w:rPr>
          <w:sz w:val="26"/>
          <w:szCs w:val="26"/>
          <w:lang w:eastAsia="ru-RU"/>
        </w:rPr>
        <w:t>Выставская</w:t>
      </w:r>
      <w:proofErr w:type="spellEnd"/>
      <w:r w:rsidRPr="00DC4055">
        <w:rPr>
          <w:sz w:val="26"/>
          <w:szCs w:val="26"/>
          <w:lang w:eastAsia="ru-RU"/>
        </w:rPr>
        <w:t xml:space="preserve"> и </w:t>
      </w:r>
      <w:proofErr w:type="spellStart"/>
      <w:r w:rsidRPr="00DC4055">
        <w:rPr>
          <w:sz w:val="26"/>
          <w:szCs w:val="26"/>
          <w:lang w:eastAsia="ru-RU"/>
        </w:rPr>
        <w:t>Синявинская</w:t>
      </w:r>
      <w:proofErr w:type="spellEnd"/>
      <w:r w:rsidRPr="00DC4055">
        <w:rPr>
          <w:sz w:val="26"/>
          <w:szCs w:val="26"/>
          <w:lang w:eastAsia="ru-RU"/>
        </w:rPr>
        <w:t xml:space="preserve"> библиотеки оборудованы автоматической установкой пожарной сигнализации (АУПС), остальные библиотеки имеют датчики пожарной сигнализации. </w:t>
      </w:r>
      <w:r w:rsidRPr="00DC4055">
        <w:rPr>
          <w:rFonts w:eastAsia="Calibri"/>
          <w:sz w:val="26"/>
          <w:szCs w:val="26"/>
        </w:rPr>
        <w:t xml:space="preserve">Ежемесячно в целях противопожарной защиты библиотек и библиотечных работников проводится плановое обслуживание автоматической установки пожарной сигнализации. Обслуживание АУПС проводится 1 раз в месяц с обязательной отметкой в специальном журнале по техническому обслуживанию средств сигнализации. Также один раз в квартал </w:t>
      </w:r>
      <w:proofErr w:type="gramStart"/>
      <w:r w:rsidRPr="00DC4055">
        <w:rPr>
          <w:rFonts w:eastAsia="Calibri"/>
          <w:sz w:val="26"/>
          <w:szCs w:val="26"/>
        </w:rPr>
        <w:t>проводится плановая проверка системы передачи извещений пожарной тревоги от объектовой автоматической пожарной сигнализации в подразделение пожарной охраны с использованием СПИ</w:t>
      </w:r>
      <w:proofErr w:type="gramEnd"/>
      <w:r w:rsidRPr="00DC4055">
        <w:rPr>
          <w:rFonts w:eastAsia="Calibri"/>
          <w:sz w:val="26"/>
          <w:szCs w:val="26"/>
        </w:rPr>
        <w:t xml:space="preserve"> ЦАСПИ. В 2020 году была произведена замена прибора приемно-контрольного охранно-пожарного (ППКОП) в системе АУПС, проведены </w:t>
      </w:r>
      <w:r w:rsidRPr="00DC4055">
        <w:rPr>
          <w:rFonts w:eastAsia="Calibri"/>
          <w:sz w:val="26"/>
          <w:szCs w:val="26"/>
        </w:rPr>
        <w:lastRenderedPageBreak/>
        <w:t>электротехнические испытания электросетей. Инструктажи и тренировки по пожарной и антитеррористической безопасности проводились регулярно в соответствии с утверждённым графиком.</w:t>
      </w:r>
    </w:p>
    <w:p w:rsidR="00DC4055" w:rsidRPr="00DC4055" w:rsidRDefault="00DC4055" w:rsidP="00DC4055">
      <w:pPr>
        <w:ind w:left="57" w:firstLine="709"/>
        <w:jc w:val="both"/>
        <w:rPr>
          <w:rFonts w:eastAsia="Calibri"/>
          <w:color w:val="252525"/>
          <w:sz w:val="12"/>
          <w:szCs w:val="12"/>
        </w:rPr>
      </w:pPr>
    </w:p>
    <w:p w:rsidR="00DC4055" w:rsidRPr="00DC4055" w:rsidRDefault="00DC4055" w:rsidP="00DC4055">
      <w:pPr>
        <w:ind w:left="57"/>
        <w:jc w:val="both"/>
        <w:rPr>
          <w:sz w:val="26"/>
          <w:szCs w:val="26"/>
        </w:rPr>
      </w:pPr>
      <w:r w:rsidRPr="00DC4055">
        <w:rPr>
          <w:rFonts w:eastAsia="Calibri"/>
          <w:color w:val="252525"/>
          <w:sz w:val="26"/>
          <w:szCs w:val="26"/>
        </w:rPr>
        <w:t>- аварийные ситуации в библиотеках (количество ситуаций, причины возникновения и</w:t>
      </w:r>
      <w:r w:rsidRPr="00DC4055">
        <w:rPr>
          <w:rFonts w:eastAsia="Calibri"/>
          <w:color w:val="252525"/>
          <w:spacing w:val="-4"/>
          <w:sz w:val="26"/>
          <w:szCs w:val="26"/>
        </w:rPr>
        <w:t xml:space="preserve"> </w:t>
      </w:r>
      <w:r w:rsidRPr="00DC4055">
        <w:rPr>
          <w:rFonts w:eastAsia="Calibri"/>
          <w:color w:val="252525"/>
          <w:sz w:val="26"/>
          <w:szCs w:val="26"/>
        </w:rPr>
        <w:t xml:space="preserve">последствия): </w:t>
      </w:r>
      <w:r w:rsidRPr="00DC4055">
        <w:rPr>
          <w:rFonts w:eastAsia="Courier New"/>
          <w:color w:val="252525"/>
          <w:sz w:val="26"/>
          <w:szCs w:val="26"/>
          <w:lang w:eastAsia="ru-RU" w:bidi="ru-RU"/>
        </w:rPr>
        <w:t xml:space="preserve">аварийных ситуаций в библиотеках в 2020 году не было. </w:t>
      </w:r>
    </w:p>
    <w:p w:rsidR="00DC4055" w:rsidRPr="000144D4" w:rsidRDefault="00DC4055" w:rsidP="00DC4055">
      <w:pPr>
        <w:ind w:left="57" w:firstLine="848"/>
        <w:jc w:val="both"/>
        <w:rPr>
          <w:b/>
          <w:color w:val="232323"/>
          <w:sz w:val="12"/>
          <w:szCs w:val="12"/>
        </w:rPr>
      </w:pPr>
    </w:p>
    <w:p w:rsidR="00DC4055" w:rsidRPr="00DC4055" w:rsidRDefault="00DC4055" w:rsidP="00DC4055">
      <w:pPr>
        <w:ind w:left="57" w:firstLine="848"/>
        <w:jc w:val="both"/>
        <w:rPr>
          <w:b/>
          <w:color w:val="232323"/>
          <w:sz w:val="26"/>
          <w:szCs w:val="26"/>
        </w:rPr>
      </w:pPr>
      <w:r w:rsidRPr="00DC4055">
        <w:rPr>
          <w:b/>
          <w:color w:val="232323"/>
          <w:sz w:val="26"/>
          <w:szCs w:val="26"/>
        </w:rPr>
        <w:t>Модернизация библиотечных здани</w:t>
      </w:r>
      <w:proofErr w:type="gramStart"/>
      <w:r w:rsidRPr="00DC4055">
        <w:rPr>
          <w:b/>
          <w:color w:val="232323"/>
          <w:sz w:val="26"/>
          <w:szCs w:val="26"/>
        </w:rPr>
        <w:t>й(</w:t>
      </w:r>
      <w:proofErr w:type="gramEnd"/>
      <w:r w:rsidRPr="00DC4055">
        <w:rPr>
          <w:b/>
          <w:color w:val="232323"/>
          <w:sz w:val="26"/>
          <w:szCs w:val="26"/>
        </w:rPr>
        <w:t xml:space="preserve">помещений),организация внутреннего пространства библиотек в соответствии с потребностями пользователей, создание условий для </w:t>
      </w:r>
      <w:proofErr w:type="spellStart"/>
      <w:r w:rsidRPr="00DC4055">
        <w:rPr>
          <w:b/>
          <w:color w:val="232323"/>
          <w:sz w:val="26"/>
          <w:szCs w:val="26"/>
        </w:rPr>
        <w:t>безбарьерного</w:t>
      </w:r>
      <w:proofErr w:type="spellEnd"/>
      <w:r w:rsidRPr="00DC4055">
        <w:rPr>
          <w:b/>
          <w:color w:val="232323"/>
          <w:sz w:val="26"/>
          <w:szCs w:val="26"/>
        </w:rPr>
        <w:t xml:space="preserve"> общения:</w:t>
      </w:r>
    </w:p>
    <w:p w:rsidR="00DC4055" w:rsidRPr="00DC4055" w:rsidRDefault="00DC4055" w:rsidP="00DC4055">
      <w:pPr>
        <w:ind w:left="57"/>
        <w:jc w:val="both"/>
        <w:rPr>
          <w:rFonts w:eastAsia="Calibri"/>
          <w:sz w:val="26"/>
          <w:szCs w:val="26"/>
        </w:rPr>
      </w:pPr>
      <w:r w:rsidRPr="00DC4055">
        <w:rPr>
          <w:sz w:val="26"/>
          <w:szCs w:val="26"/>
          <w:lang w:eastAsia="ru-RU"/>
        </w:rPr>
        <w:t xml:space="preserve">одна из главных проблем модернизации библиотечных зданий заключатся в том, что большинство структурных подразделений МКУК «ЦМБ» расположены в приспособленных помещениях, что не дает возможности произвести перепланировку, отвечающую современным требованиям создания условий </w:t>
      </w:r>
      <w:proofErr w:type="spellStart"/>
      <w:r w:rsidRPr="00DC4055">
        <w:rPr>
          <w:sz w:val="26"/>
          <w:szCs w:val="26"/>
          <w:lang w:eastAsia="ru-RU"/>
        </w:rPr>
        <w:t>безбарьерной</w:t>
      </w:r>
      <w:proofErr w:type="spellEnd"/>
      <w:r w:rsidRPr="00DC4055">
        <w:rPr>
          <w:sz w:val="26"/>
          <w:szCs w:val="26"/>
          <w:lang w:eastAsia="ru-RU"/>
        </w:rPr>
        <w:t xml:space="preserve"> среды. Кроме того, в библиотеках не хватает площадей для создания комфортного библиотечного обслуживания, поэтому </w:t>
      </w:r>
      <w:r w:rsidRPr="00DC4055">
        <w:rPr>
          <w:rFonts w:eastAsia="Calibri"/>
          <w:sz w:val="26"/>
          <w:szCs w:val="26"/>
        </w:rPr>
        <w:t xml:space="preserve">задача организации внутреннего пространства библиотек состоит в том, чтобы сделать его максимально удобным, доступным для каждого посетителя, независимо от целей посещения библиотеки. </w:t>
      </w:r>
      <w:proofErr w:type="gramStart"/>
      <w:r w:rsidRPr="00DC4055">
        <w:rPr>
          <w:rFonts w:eastAsia="Calibri"/>
          <w:sz w:val="26"/>
          <w:szCs w:val="26"/>
        </w:rPr>
        <w:t xml:space="preserve">МКУК «Центральная межпоселенческая библиотека», в 2020 году участвуя в мероприятиях подпрограммы «Доступная среда для инвалидов и маломобильных групп населения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области», смогла создать </w:t>
      </w:r>
      <w:proofErr w:type="spellStart"/>
      <w:r w:rsidRPr="00DC4055">
        <w:rPr>
          <w:rFonts w:eastAsia="Calibri"/>
          <w:sz w:val="26"/>
          <w:szCs w:val="26"/>
        </w:rPr>
        <w:t>безбарьерную</w:t>
      </w:r>
      <w:proofErr w:type="spellEnd"/>
      <w:r w:rsidRPr="00DC4055">
        <w:rPr>
          <w:rFonts w:eastAsia="Calibri"/>
          <w:sz w:val="26"/>
          <w:szCs w:val="26"/>
        </w:rPr>
        <w:t xml:space="preserve"> среду и условия доступности для людей с ограниченными возможностями в структурном подразделении </w:t>
      </w:r>
      <w:proofErr w:type="spellStart"/>
      <w:r w:rsidRPr="00DC4055">
        <w:rPr>
          <w:rFonts w:eastAsia="Calibri"/>
          <w:sz w:val="26"/>
          <w:szCs w:val="26"/>
        </w:rPr>
        <w:t>Мгинская</w:t>
      </w:r>
      <w:proofErr w:type="spellEnd"/>
      <w:r w:rsidRPr="00DC4055">
        <w:rPr>
          <w:rFonts w:eastAsia="Calibri"/>
          <w:sz w:val="26"/>
          <w:szCs w:val="26"/>
        </w:rPr>
        <w:t xml:space="preserve"> объединенная библиотека.</w:t>
      </w:r>
      <w:proofErr w:type="gramEnd"/>
      <w:r w:rsidRPr="00DC4055">
        <w:rPr>
          <w:rFonts w:eastAsia="Calibri"/>
          <w:sz w:val="26"/>
          <w:szCs w:val="26"/>
        </w:rPr>
        <w:t xml:space="preserve"> В рамках программы на эти цели МКУК «ЦМБ» были выделены средства в объёме 300 тысяч рублей, на эти средства в библиотеке были проведены следующие работы:</w:t>
      </w:r>
    </w:p>
    <w:p w:rsidR="00DC4055" w:rsidRPr="00DC4055" w:rsidRDefault="00DC4055" w:rsidP="00DC4055">
      <w:pPr>
        <w:pStyle w:val="a7"/>
        <w:numPr>
          <w:ilvl w:val="0"/>
          <w:numId w:val="3"/>
        </w:numPr>
        <w:jc w:val="both"/>
        <w:rPr>
          <w:sz w:val="26"/>
          <w:szCs w:val="26"/>
          <w:lang w:eastAsia="ru-RU"/>
        </w:rPr>
      </w:pPr>
      <w:r w:rsidRPr="00DC4055">
        <w:rPr>
          <w:sz w:val="26"/>
          <w:szCs w:val="26"/>
          <w:lang w:eastAsia="ru-RU"/>
        </w:rPr>
        <w:t>установлены тактильные полосы перед входом и знак доступности учреждения;</w:t>
      </w:r>
    </w:p>
    <w:p w:rsidR="00DC4055" w:rsidRPr="00DC4055" w:rsidRDefault="00DC4055" w:rsidP="00DC4055">
      <w:pPr>
        <w:pStyle w:val="a7"/>
        <w:numPr>
          <w:ilvl w:val="0"/>
          <w:numId w:val="3"/>
        </w:numPr>
        <w:jc w:val="both"/>
        <w:rPr>
          <w:sz w:val="26"/>
          <w:szCs w:val="26"/>
          <w:lang w:eastAsia="ru-RU"/>
        </w:rPr>
      </w:pPr>
      <w:r w:rsidRPr="00DC4055">
        <w:rPr>
          <w:sz w:val="26"/>
          <w:szCs w:val="26"/>
          <w:lang w:eastAsia="ru-RU"/>
        </w:rPr>
        <w:t xml:space="preserve">дублирование информации шрифтом Брайля; </w:t>
      </w:r>
    </w:p>
    <w:p w:rsidR="00DC4055" w:rsidRPr="00DC4055" w:rsidRDefault="00DC4055" w:rsidP="00DC4055">
      <w:pPr>
        <w:pStyle w:val="a7"/>
        <w:numPr>
          <w:ilvl w:val="0"/>
          <w:numId w:val="3"/>
        </w:numPr>
        <w:jc w:val="both"/>
        <w:rPr>
          <w:sz w:val="26"/>
          <w:szCs w:val="26"/>
          <w:lang w:eastAsia="ru-RU"/>
        </w:rPr>
      </w:pPr>
      <w:r w:rsidRPr="00DC4055">
        <w:rPr>
          <w:sz w:val="26"/>
          <w:szCs w:val="26"/>
          <w:lang w:eastAsia="ru-RU"/>
        </w:rPr>
        <w:t>вход в здание оборудован перекатным (переносным) пандусом;</w:t>
      </w:r>
    </w:p>
    <w:p w:rsidR="00DC4055" w:rsidRPr="00DC4055" w:rsidRDefault="00DC4055" w:rsidP="00DC4055">
      <w:pPr>
        <w:pStyle w:val="a7"/>
        <w:numPr>
          <w:ilvl w:val="0"/>
          <w:numId w:val="3"/>
        </w:numPr>
        <w:jc w:val="both"/>
        <w:rPr>
          <w:sz w:val="26"/>
          <w:szCs w:val="26"/>
          <w:lang w:eastAsia="ru-RU"/>
        </w:rPr>
      </w:pPr>
      <w:r w:rsidRPr="00DC4055">
        <w:rPr>
          <w:sz w:val="26"/>
          <w:szCs w:val="26"/>
          <w:lang w:eastAsia="ru-RU"/>
        </w:rPr>
        <w:t xml:space="preserve">установлена кнопка вызова; </w:t>
      </w:r>
    </w:p>
    <w:p w:rsidR="00DC4055" w:rsidRPr="00DC4055" w:rsidRDefault="00DC4055" w:rsidP="00DC4055">
      <w:pPr>
        <w:pStyle w:val="a7"/>
        <w:numPr>
          <w:ilvl w:val="0"/>
          <w:numId w:val="3"/>
        </w:numPr>
        <w:jc w:val="both"/>
        <w:rPr>
          <w:sz w:val="26"/>
          <w:szCs w:val="26"/>
          <w:lang w:eastAsia="ru-RU"/>
        </w:rPr>
      </w:pPr>
      <w:r w:rsidRPr="00DC4055">
        <w:rPr>
          <w:sz w:val="26"/>
          <w:szCs w:val="26"/>
          <w:lang w:eastAsia="ru-RU"/>
        </w:rPr>
        <w:t>установлена система информации с учетом потребностей инвалидов с нарушением зрения;</w:t>
      </w:r>
    </w:p>
    <w:p w:rsidR="00DC4055" w:rsidRPr="00DC4055" w:rsidRDefault="00DC4055" w:rsidP="00DC4055">
      <w:pPr>
        <w:pStyle w:val="a7"/>
        <w:numPr>
          <w:ilvl w:val="0"/>
          <w:numId w:val="3"/>
        </w:numPr>
        <w:jc w:val="both"/>
        <w:rPr>
          <w:sz w:val="26"/>
          <w:szCs w:val="26"/>
          <w:lang w:eastAsia="ru-RU"/>
        </w:rPr>
      </w:pPr>
      <w:r w:rsidRPr="00DC4055">
        <w:rPr>
          <w:sz w:val="26"/>
          <w:szCs w:val="26"/>
          <w:lang w:eastAsia="ru-RU"/>
        </w:rPr>
        <w:t>установлены рельефные (тактильные) полосы на путях передвижения пользователей;</w:t>
      </w:r>
    </w:p>
    <w:p w:rsidR="00DC4055" w:rsidRPr="00DC4055" w:rsidRDefault="00DC4055" w:rsidP="00DC4055">
      <w:pPr>
        <w:pStyle w:val="a7"/>
        <w:numPr>
          <w:ilvl w:val="0"/>
          <w:numId w:val="3"/>
        </w:numPr>
        <w:jc w:val="both"/>
        <w:rPr>
          <w:sz w:val="26"/>
          <w:szCs w:val="26"/>
          <w:lang w:eastAsia="ru-RU"/>
        </w:rPr>
      </w:pPr>
      <w:r w:rsidRPr="00DC4055">
        <w:rPr>
          <w:sz w:val="26"/>
          <w:szCs w:val="26"/>
          <w:lang w:eastAsia="ru-RU"/>
        </w:rPr>
        <w:t>адаптирована зона получения услуг, в том числе: установлена коммуникативная система, портативная индукционная система;</w:t>
      </w:r>
    </w:p>
    <w:p w:rsidR="00DC4055" w:rsidRPr="00DC4055" w:rsidRDefault="00DC4055" w:rsidP="00DC4055">
      <w:pPr>
        <w:pStyle w:val="a7"/>
        <w:numPr>
          <w:ilvl w:val="0"/>
          <w:numId w:val="3"/>
        </w:numPr>
        <w:jc w:val="both"/>
        <w:rPr>
          <w:sz w:val="26"/>
          <w:szCs w:val="26"/>
          <w:lang w:eastAsia="ru-RU"/>
        </w:rPr>
      </w:pPr>
      <w:r w:rsidRPr="00DC4055">
        <w:rPr>
          <w:sz w:val="26"/>
          <w:szCs w:val="26"/>
          <w:lang w:eastAsia="ru-RU"/>
        </w:rPr>
        <w:t>адаптировано санитарно - гигиеническое помещение.</w:t>
      </w:r>
    </w:p>
    <w:p w:rsidR="00DC4055" w:rsidRPr="000144D4" w:rsidRDefault="00DC4055" w:rsidP="00DC4055">
      <w:pPr>
        <w:ind w:left="57" w:firstLine="848"/>
        <w:jc w:val="both"/>
        <w:rPr>
          <w:color w:val="232323"/>
          <w:sz w:val="12"/>
          <w:szCs w:val="12"/>
        </w:rPr>
      </w:pPr>
    </w:p>
    <w:p w:rsidR="00DC4055" w:rsidRPr="00DC4055" w:rsidRDefault="00DC4055" w:rsidP="00DC4055">
      <w:pPr>
        <w:ind w:left="57" w:firstLine="360"/>
        <w:jc w:val="both"/>
        <w:rPr>
          <w:color w:val="FF0000"/>
          <w:w w:val="95"/>
          <w:sz w:val="26"/>
          <w:szCs w:val="26"/>
        </w:rPr>
      </w:pPr>
      <w:r w:rsidRPr="00DC4055">
        <w:rPr>
          <w:color w:val="232323"/>
          <w:sz w:val="26"/>
          <w:szCs w:val="26"/>
        </w:rPr>
        <w:t xml:space="preserve">Для пополнения материально-технической базы МКУК «ЦМБ» в 2020 году 517 тысяч рублей, выделенных из депутатского фонда депутатов Законодательного собрания Ленинградской области М.В. </w:t>
      </w:r>
      <w:proofErr w:type="spellStart"/>
      <w:r w:rsidRPr="00DC4055">
        <w:rPr>
          <w:color w:val="232323"/>
          <w:sz w:val="26"/>
          <w:szCs w:val="26"/>
        </w:rPr>
        <w:t>Коломыцева</w:t>
      </w:r>
      <w:proofErr w:type="spellEnd"/>
      <w:r w:rsidRPr="00DC4055">
        <w:rPr>
          <w:color w:val="232323"/>
          <w:sz w:val="26"/>
          <w:szCs w:val="26"/>
        </w:rPr>
        <w:t xml:space="preserve"> и В.В. </w:t>
      </w:r>
      <w:proofErr w:type="spellStart"/>
      <w:r w:rsidRPr="00DC4055">
        <w:rPr>
          <w:color w:val="232323"/>
          <w:sz w:val="26"/>
          <w:szCs w:val="26"/>
        </w:rPr>
        <w:t>Малыка</w:t>
      </w:r>
      <w:proofErr w:type="spellEnd"/>
      <w:r w:rsidRPr="00DC4055">
        <w:rPr>
          <w:color w:val="232323"/>
          <w:sz w:val="26"/>
          <w:szCs w:val="26"/>
        </w:rPr>
        <w:t xml:space="preserve">, </w:t>
      </w:r>
      <w:r w:rsidRPr="00DC4055">
        <w:rPr>
          <w:rFonts w:eastAsia="Calibri"/>
          <w:sz w:val="26"/>
          <w:szCs w:val="26"/>
        </w:rPr>
        <w:t>было израсходовано</w:t>
      </w:r>
      <w:r w:rsidRPr="00DC4055">
        <w:rPr>
          <w:w w:val="95"/>
          <w:sz w:val="26"/>
          <w:szCs w:val="26"/>
        </w:rPr>
        <w:t xml:space="preserve"> н</w:t>
      </w:r>
      <w:r w:rsidRPr="00DC4055">
        <w:rPr>
          <w:sz w:val="26"/>
          <w:szCs w:val="26"/>
        </w:rPr>
        <w:t xml:space="preserve">а </w:t>
      </w:r>
      <w:r w:rsidRPr="00DC4055">
        <w:rPr>
          <w:color w:val="232323"/>
          <w:sz w:val="26"/>
          <w:szCs w:val="26"/>
        </w:rPr>
        <w:t>приобретение специализированной библиотечной мебели для всех библиотек МКУК «ЦМБ» (кафедры и каталожные шкафы).</w:t>
      </w:r>
    </w:p>
    <w:p w:rsidR="00DC4055" w:rsidRPr="000144D4" w:rsidRDefault="00DC4055" w:rsidP="00DC4055">
      <w:pPr>
        <w:ind w:right="334"/>
        <w:rPr>
          <w:color w:val="232323"/>
          <w:sz w:val="12"/>
          <w:szCs w:val="12"/>
        </w:rPr>
      </w:pPr>
    </w:p>
    <w:p w:rsidR="00DC4055" w:rsidRPr="00DC4055" w:rsidRDefault="00DC4055" w:rsidP="00DC4055">
      <w:pPr>
        <w:ind w:right="334" w:firstLine="417"/>
        <w:rPr>
          <w:color w:val="232323"/>
          <w:sz w:val="26"/>
          <w:szCs w:val="26"/>
        </w:rPr>
      </w:pPr>
      <w:r w:rsidRPr="00DC4055">
        <w:rPr>
          <w:color w:val="232323"/>
          <w:sz w:val="26"/>
          <w:szCs w:val="26"/>
        </w:rPr>
        <w:t>Все библиотеки МКУК «ЦМБ» оборудованы компьютерной, копировальной и офисной техникой (см.</w:t>
      </w:r>
      <w:r>
        <w:rPr>
          <w:color w:val="232323"/>
          <w:sz w:val="26"/>
          <w:szCs w:val="26"/>
        </w:rPr>
        <w:t xml:space="preserve"> </w:t>
      </w:r>
      <w:r w:rsidRPr="00DC4055">
        <w:rPr>
          <w:color w:val="232323"/>
          <w:sz w:val="26"/>
          <w:szCs w:val="26"/>
        </w:rPr>
        <w:t>таблицу):</w:t>
      </w:r>
    </w:p>
    <w:p w:rsidR="00DC4055" w:rsidRPr="00DC4055" w:rsidRDefault="00DC4055" w:rsidP="00DC4055">
      <w:pPr>
        <w:ind w:left="119" w:right="334" w:firstLine="1"/>
        <w:rPr>
          <w:color w:val="232323"/>
          <w:sz w:val="26"/>
          <w:szCs w:val="26"/>
        </w:rPr>
      </w:pPr>
    </w:p>
    <w:tbl>
      <w:tblPr>
        <w:tblStyle w:val="ac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708"/>
        <w:gridCol w:w="992"/>
        <w:gridCol w:w="1134"/>
        <w:gridCol w:w="993"/>
        <w:gridCol w:w="708"/>
        <w:gridCol w:w="1560"/>
      </w:tblGrid>
      <w:tr w:rsidR="00DC4055" w:rsidRPr="000144D4" w:rsidTr="000144D4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rPr>
                <w:sz w:val="20"/>
                <w:szCs w:val="20"/>
              </w:rPr>
            </w:pPr>
            <w:r w:rsidRPr="000144D4">
              <w:rPr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0144D4">
              <w:rPr>
                <w:sz w:val="20"/>
                <w:szCs w:val="20"/>
              </w:rPr>
              <w:t>Библиотека</w:t>
            </w:r>
            <w:proofErr w:type="spellEnd"/>
            <w:r w:rsidRPr="000144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rPr>
                <w:sz w:val="20"/>
                <w:szCs w:val="20"/>
              </w:rPr>
            </w:pPr>
            <w:r w:rsidRPr="000144D4">
              <w:rPr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0144D4">
              <w:rPr>
                <w:sz w:val="20"/>
                <w:szCs w:val="20"/>
              </w:rPr>
              <w:t>Ноутбук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0144D4">
              <w:rPr>
                <w:sz w:val="20"/>
                <w:szCs w:val="20"/>
              </w:rPr>
              <w:t>Принтер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0144D4">
              <w:rPr>
                <w:sz w:val="20"/>
                <w:szCs w:val="20"/>
              </w:rPr>
              <w:t>Сканер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rPr>
                <w:sz w:val="20"/>
                <w:szCs w:val="20"/>
              </w:rPr>
            </w:pPr>
            <w:r w:rsidRPr="000144D4">
              <w:rPr>
                <w:sz w:val="20"/>
                <w:szCs w:val="20"/>
              </w:rPr>
              <w:t>МФУ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0144D4">
              <w:rPr>
                <w:sz w:val="20"/>
                <w:szCs w:val="20"/>
              </w:rPr>
              <w:t>Проекционное</w:t>
            </w:r>
            <w:proofErr w:type="spellEnd"/>
          </w:p>
          <w:p w:rsidR="00DC4055" w:rsidRPr="000144D4" w:rsidRDefault="00DC4055" w:rsidP="00DC4055">
            <w:pPr>
              <w:rPr>
                <w:sz w:val="20"/>
                <w:szCs w:val="20"/>
              </w:rPr>
            </w:pPr>
            <w:proofErr w:type="spellStart"/>
            <w:r w:rsidRPr="000144D4">
              <w:rPr>
                <w:sz w:val="20"/>
                <w:szCs w:val="20"/>
              </w:rPr>
              <w:t>оборудование</w:t>
            </w:r>
            <w:proofErr w:type="spellEnd"/>
          </w:p>
        </w:tc>
      </w:tr>
      <w:tr w:rsidR="00DC4055" w:rsidRPr="000144D4" w:rsidTr="000144D4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roofErr w:type="spellStart"/>
            <w:r w:rsidRPr="000144D4">
              <w:t>Кировская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центральная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библиотека</w:t>
            </w:r>
            <w:proofErr w:type="spellEnd"/>
            <w:r w:rsidRPr="000144D4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0144D4">
            <w:pPr>
              <w:tabs>
                <w:tab w:val="left" w:pos="0"/>
                <w:tab w:val="left" w:pos="459"/>
              </w:tabs>
              <w:ind w:left="33" w:hanging="33"/>
              <w:rPr>
                <w:color w:val="232323"/>
                <w:lang w:val="ru-RU"/>
              </w:rPr>
            </w:pPr>
            <w:r w:rsidRPr="000144D4">
              <w:rPr>
                <w:color w:val="232323"/>
              </w:rPr>
              <w:t>1</w:t>
            </w:r>
            <w:r w:rsidR="000144D4">
              <w:rPr>
                <w:color w:val="2323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</w:tr>
      <w:tr w:rsidR="00DC4055" w:rsidRPr="000144D4" w:rsidTr="000144D4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roofErr w:type="spellStart"/>
            <w:r w:rsidRPr="000144D4">
              <w:t>Павловская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библиотека</w:t>
            </w:r>
            <w:proofErr w:type="spellEnd"/>
            <w:r w:rsidRPr="000144D4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</w:tr>
      <w:tr w:rsidR="00DC4055" w:rsidRPr="000144D4" w:rsidTr="000144D4">
        <w:trPr>
          <w:trHeight w:val="1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roofErr w:type="spellStart"/>
            <w:r w:rsidRPr="000144D4">
              <w:t>Кировская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детская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библиотека</w:t>
            </w:r>
            <w:proofErr w:type="spellEnd"/>
            <w:r w:rsidRPr="000144D4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</w:tr>
      <w:tr w:rsidR="00DC4055" w:rsidRPr="000144D4" w:rsidTr="000144D4">
        <w:trPr>
          <w:trHeight w:val="3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roofErr w:type="spellStart"/>
            <w:r w:rsidRPr="000144D4">
              <w:t>Мгинская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объединенная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библиотека</w:t>
            </w:r>
            <w:proofErr w:type="spellEnd"/>
            <w:r w:rsidRPr="000144D4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</w:tr>
      <w:tr w:rsidR="00DC4055" w:rsidRPr="000144D4" w:rsidTr="000144D4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roofErr w:type="spellStart"/>
            <w:r w:rsidRPr="000144D4">
              <w:t>Назиевская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библиотека</w:t>
            </w:r>
            <w:proofErr w:type="spellEnd"/>
            <w:r w:rsidRPr="000144D4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</w:tr>
      <w:tr w:rsidR="00DC4055" w:rsidRPr="000144D4" w:rsidTr="000144D4">
        <w:trPr>
          <w:trHeight w:val="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roofErr w:type="spellStart"/>
            <w:r w:rsidRPr="000144D4">
              <w:t>Выставская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библиотека</w:t>
            </w:r>
            <w:proofErr w:type="spellEnd"/>
            <w:r w:rsidRPr="000144D4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</w:tr>
      <w:tr w:rsidR="00DC4055" w:rsidRPr="000144D4" w:rsidTr="000144D4"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roofErr w:type="spellStart"/>
            <w:r w:rsidRPr="000144D4">
              <w:t>Синявинская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библиотека</w:t>
            </w:r>
            <w:proofErr w:type="spellEnd"/>
            <w:r w:rsidRPr="000144D4">
              <w:t xml:space="preserve">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</w:tr>
      <w:tr w:rsidR="00DC4055" w:rsidRPr="000144D4" w:rsidTr="000144D4">
        <w:trPr>
          <w:trHeight w:val="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roofErr w:type="spellStart"/>
            <w:r w:rsidRPr="000144D4">
              <w:t>Синявинская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библиотека</w:t>
            </w:r>
            <w:proofErr w:type="spellEnd"/>
            <w:r w:rsidRPr="000144D4">
              <w:t xml:space="preserve"> 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</w:tr>
      <w:tr w:rsidR="00DC4055" w:rsidRPr="000144D4" w:rsidTr="000144D4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roofErr w:type="spellStart"/>
            <w:r w:rsidRPr="000144D4">
              <w:t>Приладожская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библиотека</w:t>
            </w:r>
            <w:proofErr w:type="spellEnd"/>
            <w:r w:rsidRPr="000144D4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</w:tr>
      <w:tr w:rsidR="00DC4055" w:rsidRPr="000144D4" w:rsidTr="000144D4">
        <w:trPr>
          <w:trHeight w:val="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-108"/>
              <w:rPr>
                <w:color w:val="232323"/>
              </w:rPr>
            </w:pPr>
            <w:r w:rsidRPr="000144D4">
              <w:rPr>
                <w:color w:val="232323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roofErr w:type="spellStart"/>
            <w:r w:rsidRPr="000144D4">
              <w:t>Путиловская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библиотека</w:t>
            </w:r>
            <w:proofErr w:type="spellEnd"/>
            <w:r w:rsidRPr="000144D4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</w:tr>
      <w:tr w:rsidR="00DC4055" w:rsidRPr="000144D4" w:rsidTr="000144D4">
        <w:trPr>
          <w:trHeight w:val="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-108"/>
              <w:rPr>
                <w:color w:val="232323"/>
              </w:rPr>
            </w:pPr>
            <w:r w:rsidRPr="000144D4">
              <w:rPr>
                <w:color w:val="232323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roofErr w:type="spellStart"/>
            <w:r w:rsidRPr="000144D4">
              <w:t>Шумская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библиотека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</w:tr>
      <w:tr w:rsidR="00DC4055" w:rsidRPr="000144D4" w:rsidTr="000144D4">
        <w:trPr>
          <w:trHeight w:val="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-108"/>
              <w:rPr>
                <w:color w:val="232323"/>
              </w:rPr>
            </w:pPr>
            <w:r w:rsidRPr="000144D4">
              <w:rPr>
                <w:color w:val="232323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roofErr w:type="spellStart"/>
            <w:r w:rsidRPr="000144D4">
              <w:t>Березовская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библиотека</w:t>
            </w:r>
            <w:proofErr w:type="spellEnd"/>
            <w:r w:rsidRPr="000144D4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</w:tr>
      <w:tr w:rsidR="00DC4055" w:rsidRPr="000144D4" w:rsidTr="000144D4">
        <w:trPr>
          <w:trHeight w:val="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-108"/>
              <w:rPr>
                <w:color w:val="232323"/>
              </w:rPr>
            </w:pPr>
            <w:r w:rsidRPr="000144D4">
              <w:rPr>
                <w:color w:val="232323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roofErr w:type="spellStart"/>
            <w:r w:rsidRPr="000144D4">
              <w:t>Лавровская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библиотека</w:t>
            </w:r>
            <w:proofErr w:type="spellEnd"/>
            <w:r w:rsidRPr="000144D4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</w:tr>
      <w:tr w:rsidR="00DC4055" w:rsidRPr="000144D4" w:rsidTr="000144D4">
        <w:trPr>
          <w:trHeight w:val="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-108"/>
              <w:rPr>
                <w:color w:val="232323"/>
              </w:rPr>
            </w:pPr>
            <w:r w:rsidRPr="000144D4">
              <w:rPr>
                <w:color w:val="232323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roofErr w:type="spellStart"/>
            <w:r w:rsidRPr="000144D4">
              <w:t>Лезьенская</w:t>
            </w:r>
            <w:proofErr w:type="spellEnd"/>
            <w:r w:rsidRPr="000144D4">
              <w:t xml:space="preserve"> </w:t>
            </w:r>
            <w:proofErr w:type="spellStart"/>
            <w:r w:rsidRPr="000144D4">
              <w:t>библиотека</w:t>
            </w:r>
            <w:proofErr w:type="spellEnd"/>
            <w:r w:rsidRPr="000144D4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color w:val="232323"/>
              </w:rPr>
            </w:pPr>
            <w:r w:rsidRPr="000144D4">
              <w:rPr>
                <w:color w:val="2323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i/>
                <w:color w:val="232323"/>
              </w:rPr>
            </w:pPr>
            <w:r w:rsidRPr="000144D4">
              <w:rPr>
                <w:i/>
                <w:color w:val="232323"/>
              </w:rPr>
              <w:t>-</w:t>
            </w:r>
          </w:p>
        </w:tc>
      </w:tr>
    </w:tbl>
    <w:p w:rsidR="00DC4055" w:rsidRPr="00760FE4" w:rsidRDefault="00DC4055" w:rsidP="00DC4055">
      <w:pPr>
        <w:ind w:left="119" w:right="334" w:firstLine="1"/>
        <w:rPr>
          <w:color w:val="232323"/>
          <w:sz w:val="24"/>
          <w:szCs w:val="24"/>
        </w:rPr>
      </w:pPr>
    </w:p>
    <w:p w:rsidR="00DC4055" w:rsidRPr="00DC4055" w:rsidRDefault="00DC4055" w:rsidP="00DC4055">
      <w:pPr>
        <w:ind w:left="119" w:right="334" w:firstLine="1"/>
        <w:rPr>
          <w:color w:val="232323"/>
          <w:sz w:val="26"/>
          <w:szCs w:val="26"/>
        </w:rPr>
      </w:pPr>
      <w:r w:rsidRPr="00DC4055">
        <w:rPr>
          <w:color w:val="232323"/>
          <w:sz w:val="26"/>
          <w:szCs w:val="26"/>
        </w:rPr>
        <w:t>Объём компьютерного парка МКУК «ЦМБ» в динамике за три года:</w:t>
      </w:r>
    </w:p>
    <w:p w:rsidR="00DC4055" w:rsidRPr="00760FE4" w:rsidRDefault="00DC4055" w:rsidP="00DC4055">
      <w:pPr>
        <w:ind w:right="334"/>
        <w:rPr>
          <w:i/>
          <w:color w:val="232323"/>
          <w:sz w:val="24"/>
          <w:szCs w:val="24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6152"/>
        <w:gridCol w:w="961"/>
        <w:gridCol w:w="835"/>
        <w:gridCol w:w="1089"/>
      </w:tblGrid>
      <w:tr w:rsidR="00DC4055" w:rsidRPr="00742955" w:rsidTr="00DC4055">
        <w:trPr>
          <w:trHeight w:val="25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5" w:rsidRPr="000144D4" w:rsidRDefault="00DC4055" w:rsidP="00DC40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jc w:val="center"/>
              <w:rPr>
                <w:sz w:val="24"/>
                <w:szCs w:val="24"/>
              </w:rPr>
            </w:pPr>
            <w:r w:rsidRPr="000144D4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jc w:val="center"/>
              <w:rPr>
                <w:sz w:val="24"/>
                <w:szCs w:val="24"/>
              </w:rPr>
            </w:pPr>
            <w:r w:rsidRPr="000144D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jc w:val="center"/>
              <w:rPr>
                <w:sz w:val="24"/>
                <w:szCs w:val="24"/>
              </w:rPr>
            </w:pPr>
            <w:r w:rsidRPr="000144D4">
              <w:rPr>
                <w:sz w:val="24"/>
                <w:szCs w:val="24"/>
              </w:rPr>
              <w:t>2020</w:t>
            </w:r>
          </w:p>
        </w:tc>
      </w:tr>
      <w:tr w:rsidR="00DC4055" w:rsidRPr="00742955" w:rsidTr="00DC4055">
        <w:trPr>
          <w:trHeight w:val="26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rPr>
                <w:sz w:val="24"/>
                <w:szCs w:val="24"/>
              </w:rPr>
            </w:pPr>
            <w:proofErr w:type="spellStart"/>
            <w:r w:rsidRPr="000144D4">
              <w:rPr>
                <w:sz w:val="24"/>
                <w:szCs w:val="24"/>
                <w:lang w:eastAsia="ru-RU"/>
              </w:rPr>
              <w:t>Число</w:t>
            </w:r>
            <w:proofErr w:type="spellEnd"/>
            <w:r w:rsidRPr="000144D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4D4">
              <w:rPr>
                <w:sz w:val="24"/>
                <w:szCs w:val="24"/>
                <w:lang w:eastAsia="ru-RU"/>
              </w:rPr>
              <w:t>единиц</w:t>
            </w:r>
            <w:proofErr w:type="spellEnd"/>
            <w:r w:rsidRPr="000144D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4D4">
              <w:rPr>
                <w:sz w:val="24"/>
                <w:szCs w:val="24"/>
                <w:lang w:eastAsia="ru-RU"/>
              </w:rPr>
              <w:t>персональных</w:t>
            </w:r>
            <w:proofErr w:type="spellEnd"/>
            <w:r w:rsidRPr="000144D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4D4">
              <w:rPr>
                <w:sz w:val="24"/>
                <w:szCs w:val="24"/>
                <w:lang w:eastAsia="ru-RU"/>
              </w:rPr>
              <w:t>компьютеров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44D4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44D4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44D4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DC4055" w:rsidRPr="00742955" w:rsidTr="00DC4055">
        <w:trPr>
          <w:trHeight w:val="26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rPr>
                <w:sz w:val="24"/>
                <w:szCs w:val="24"/>
                <w:lang w:val="ru-RU"/>
              </w:rPr>
            </w:pPr>
            <w:r w:rsidRPr="000144D4">
              <w:rPr>
                <w:sz w:val="24"/>
                <w:szCs w:val="24"/>
                <w:lang w:val="ru-RU" w:eastAsia="ru-RU"/>
              </w:rPr>
              <w:t>Число единиц копировально-множительной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44D4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44D4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44D4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DC4055" w:rsidRPr="00760FE4" w:rsidRDefault="00DC4055" w:rsidP="00DC4055">
      <w:pPr>
        <w:ind w:left="119" w:right="334" w:firstLine="1"/>
        <w:rPr>
          <w:color w:val="232323"/>
          <w:sz w:val="24"/>
          <w:szCs w:val="24"/>
        </w:rPr>
      </w:pPr>
    </w:p>
    <w:p w:rsidR="00DC4055" w:rsidRPr="00DC4055" w:rsidRDefault="00DC4055" w:rsidP="00DC4055">
      <w:pPr>
        <w:jc w:val="both"/>
        <w:rPr>
          <w:sz w:val="26"/>
          <w:szCs w:val="26"/>
        </w:rPr>
      </w:pPr>
      <w:r w:rsidRPr="00DC4055">
        <w:rPr>
          <w:sz w:val="26"/>
          <w:szCs w:val="26"/>
        </w:rPr>
        <w:t>Характеристика финансового обеспечения материально- технической базы в динамике за три года:</w:t>
      </w:r>
    </w:p>
    <w:p w:rsidR="00DC4055" w:rsidRPr="00DC4055" w:rsidRDefault="00DC4055" w:rsidP="00DC4055">
      <w:pPr>
        <w:jc w:val="both"/>
        <w:rPr>
          <w:color w:val="232323"/>
          <w:sz w:val="26"/>
          <w:szCs w:val="26"/>
        </w:rPr>
      </w:pPr>
    </w:p>
    <w:tbl>
      <w:tblPr>
        <w:tblStyle w:val="ac"/>
        <w:tblpPr w:leftFromText="180" w:rightFromText="180" w:vertAnchor="text" w:horzAnchor="margin" w:tblpX="534" w:tblpY="76"/>
        <w:tblW w:w="0" w:type="auto"/>
        <w:tblLook w:val="04A0" w:firstRow="1" w:lastRow="0" w:firstColumn="1" w:lastColumn="0" w:noHBand="0" w:noVBand="1"/>
      </w:tblPr>
      <w:tblGrid>
        <w:gridCol w:w="1321"/>
        <w:gridCol w:w="1810"/>
      </w:tblGrid>
      <w:tr w:rsidR="00DC4055" w:rsidRPr="00742955" w:rsidTr="00DC4055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left="182" w:right="334" w:hanging="182"/>
              <w:jc w:val="center"/>
              <w:rPr>
                <w:sz w:val="24"/>
                <w:szCs w:val="24"/>
              </w:rPr>
            </w:pPr>
            <w:proofErr w:type="spellStart"/>
            <w:r w:rsidRPr="000144D4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jc w:val="center"/>
              <w:rPr>
                <w:sz w:val="24"/>
                <w:szCs w:val="24"/>
              </w:rPr>
            </w:pPr>
            <w:proofErr w:type="spellStart"/>
            <w:r w:rsidRPr="000144D4">
              <w:rPr>
                <w:sz w:val="24"/>
                <w:szCs w:val="24"/>
              </w:rPr>
              <w:t>Сумма</w:t>
            </w:r>
            <w:proofErr w:type="spellEnd"/>
            <w:r w:rsidRPr="000144D4">
              <w:rPr>
                <w:sz w:val="24"/>
                <w:szCs w:val="24"/>
              </w:rPr>
              <w:t xml:space="preserve"> </w:t>
            </w:r>
            <w:proofErr w:type="spellStart"/>
            <w:r w:rsidRPr="000144D4">
              <w:rPr>
                <w:sz w:val="24"/>
                <w:szCs w:val="24"/>
              </w:rPr>
              <w:t>всего</w:t>
            </w:r>
            <w:proofErr w:type="spellEnd"/>
            <w:r w:rsidRPr="000144D4">
              <w:rPr>
                <w:sz w:val="24"/>
                <w:szCs w:val="24"/>
              </w:rPr>
              <w:t xml:space="preserve"> (</w:t>
            </w:r>
            <w:proofErr w:type="spellStart"/>
            <w:r w:rsidRPr="000144D4">
              <w:rPr>
                <w:sz w:val="24"/>
                <w:szCs w:val="24"/>
              </w:rPr>
              <w:t>руб</w:t>
            </w:r>
            <w:proofErr w:type="spellEnd"/>
            <w:r w:rsidRPr="000144D4">
              <w:rPr>
                <w:sz w:val="24"/>
                <w:szCs w:val="24"/>
              </w:rPr>
              <w:t>.)</w:t>
            </w:r>
          </w:p>
        </w:tc>
      </w:tr>
      <w:tr w:rsidR="00DC4055" w:rsidRPr="00742955" w:rsidTr="00DC4055">
        <w:trPr>
          <w:trHeight w:val="2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55" w:rsidRPr="000144D4" w:rsidRDefault="00DC4055" w:rsidP="00DC4055">
            <w:pPr>
              <w:rPr>
                <w:sz w:val="24"/>
                <w:szCs w:val="24"/>
              </w:rPr>
            </w:pPr>
          </w:p>
        </w:tc>
      </w:tr>
      <w:tr w:rsidR="00DC4055" w:rsidRPr="00742955" w:rsidTr="00DC40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sz w:val="24"/>
                <w:szCs w:val="24"/>
              </w:rPr>
            </w:pPr>
            <w:r w:rsidRPr="000144D4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sz w:val="24"/>
                <w:szCs w:val="24"/>
              </w:rPr>
            </w:pPr>
            <w:r w:rsidRPr="000144D4">
              <w:rPr>
                <w:sz w:val="24"/>
                <w:szCs w:val="24"/>
              </w:rPr>
              <w:t>1 177 710,84</w:t>
            </w:r>
          </w:p>
        </w:tc>
      </w:tr>
      <w:tr w:rsidR="00DC4055" w:rsidRPr="00742955" w:rsidTr="00DC40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sz w:val="24"/>
                <w:szCs w:val="24"/>
              </w:rPr>
            </w:pPr>
            <w:r w:rsidRPr="000144D4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sz w:val="24"/>
                <w:szCs w:val="24"/>
              </w:rPr>
            </w:pPr>
            <w:r w:rsidRPr="000144D4">
              <w:rPr>
                <w:sz w:val="24"/>
                <w:szCs w:val="24"/>
              </w:rPr>
              <w:t>1 340 241,88</w:t>
            </w:r>
          </w:p>
        </w:tc>
      </w:tr>
      <w:tr w:rsidR="00DC4055" w:rsidRPr="00742955" w:rsidTr="00DC40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sz w:val="24"/>
                <w:szCs w:val="24"/>
              </w:rPr>
            </w:pPr>
            <w:r w:rsidRPr="000144D4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55" w:rsidRPr="000144D4" w:rsidRDefault="00DC4055" w:rsidP="00DC4055">
            <w:pPr>
              <w:ind w:right="334"/>
              <w:rPr>
                <w:sz w:val="24"/>
                <w:szCs w:val="24"/>
              </w:rPr>
            </w:pPr>
            <w:r w:rsidRPr="000144D4">
              <w:rPr>
                <w:sz w:val="24"/>
                <w:szCs w:val="24"/>
              </w:rPr>
              <w:t>645 980,00</w:t>
            </w:r>
          </w:p>
        </w:tc>
      </w:tr>
    </w:tbl>
    <w:p w:rsidR="00DC4055" w:rsidRDefault="00DC4055" w:rsidP="00DC4055">
      <w:pPr>
        <w:rPr>
          <w:b/>
          <w:sz w:val="24"/>
          <w:szCs w:val="24"/>
        </w:rPr>
      </w:pPr>
    </w:p>
    <w:p w:rsidR="00DC4055" w:rsidRDefault="00DC4055" w:rsidP="00DC4055">
      <w:pPr>
        <w:rPr>
          <w:b/>
          <w:sz w:val="24"/>
          <w:szCs w:val="24"/>
        </w:rPr>
      </w:pPr>
    </w:p>
    <w:p w:rsidR="00DC4055" w:rsidRDefault="00DC4055" w:rsidP="00DC4055">
      <w:pPr>
        <w:rPr>
          <w:b/>
          <w:sz w:val="24"/>
          <w:szCs w:val="24"/>
        </w:rPr>
      </w:pPr>
    </w:p>
    <w:p w:rsidR="00DC4055" w:rsidRDefault="00DC4055" w:rsidP="00DC4055">
      <w:pPr>
        <w:rPr>
          <w:b/>
          <w:sz w:val="24"/>
          <w:szCs w:val="24"/>
        </w:rPr>
      </w:pPr>
    </w:p>
    <w:p w:rsidR="00DC4055" w:rsidRDefault="00DC4055" w:rsidP="00DC4055">
      <w:pPr>
        <w:rPr>
          <w:b/>
          <w:sz w:val="24"/>
          <w:szCs w:val="24"/>
        </w:rPr>
      </w:pPr>
    </w:p>
    <w:p w:rsidR="00DC4055" w:rsidRDefault="00DC4055" w:rsidP="00DC4055">
      <w:pPr>
        <w:rPr>
          <w:b/>
          <w:sz w:val="24"/>
          <w:szCs w:val="24"/>
        </w:rPr>
      </w:pPr>
    </w:p>
    <w:p w:rsidR="00DC4055" w:rsidRPr="00DC4055" w:rsidRDefault="00DC4055" w:rsidP="00DC4055">
      <w:pPr>
        <w:rPr>
          <w:sz w:val="26"/>
          <w:szCs w:val="26"/>
        </w:rPr>
      </w:pPr>
      <w:r w:rsidRPr="00DC4055">
        <w:rPr>
          <w:b/>
          <w:sz w:val="26"/>
          <w:szCs w:val="26"/>
        </w:rPr>
        <w:t>Краткие выводы</w:t>
      </w:r>
      <w:r w:rsidRPr="00DC4055">
        <w:rPr>
          <w:sz w:val="26"/>
          <w:szCs w:val="26"/>
        </w:rPr>
        <w:t xml:space="preserve">. </w:t>
      </w:r>
      <w:r w:rsidRPr="00DC4055">
        <w:rPr>
          <w:b/>
          <w:sz w:val="26"/>
          <w:szCs w:val="26"/>
        </w:rPr>
        <w:t>Состояние обеспеченности библиотек материально-техническими ресурсами, направления их развития:</w:t>
      </w:r>
    </w:p>
    <w:p w:rsidR="00DC4055" w:rsidRPr="00DC4055" w:rsidRDefault="00DC4055" w:rsidP="00DC4055">
      <w:pPr>
        <w:ind w:left="119" w:right="334" w:firstLine="1"/>
        <w:rPr>
          <w:sz w:val="26"/>
          <w:szCs w:val="26"/>
        </w:rPr>
      </w:pPr>
    </w:p>
    <w:p w:rsidR="00DC4055" w:rsidRPr="00DC4055" w:rsidRDefault="00DC4055" w:rsidP="00DC4055">
      <w:pPr>
        <w:ind w:firstLine="720"/>
        <w:jc w:val="both"/>
        <w:rPr>
          <w:sz w:val="26"/>
          <w:szCs w:val="26"/>
          <w:lang w:eastAsia="ru-RU"/>
        </w:rPr>
      </w:pPr>
      <w:r w:rsidRPr="00DC4055">
        <w:rPr>
          <w:sz w:val="26"/>
          <w:szCs w:val="26"/>
        </w:rPr>
        <w:t xml:space="preserve">Все помещения библиотек являются «приспособленными», поэтому остро стоит проблема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 w:rsidRPr="00DC4055">
        <w:rPr>
          <w:sz w:val="26"/>
          <w:szCs w:val="26"/>
        </w:rPr>
        <w:t>безбарьерного</w:t>
      </w:r>
      <w:proofErr w:type="spellEnd"/>
      <w:r w:rsidRPr="00DC4055">
        <w:rPr>
          <w:sz w:val="26"/>
          <w:szCs w:val="26"/>
        </w:rPr>
        <w:t xml:space="preserve"> общения. Также остро </w:t>
      </w:r>
      <w:r w:rsidRPr="00DC4055">
        <w:rPr>
          <w:sz w:val="26"/>
          <w:szCs w:val="26"/>
          <w:lang w:eastAsia="ru-RU"/>
        </w:rPr>
        <w:t xml:space="preserve">стоит проблема устаревания компьютерного парка и </w:t>
      </w:r>
      <w:proofErr w:type="spellStart"/>
      <w:r w:rsidRPr="00DC4055">
        <w:rPr>
          <w:sz w:val="26"/>
          <w:szCs w:val="26"/>
          <w:lang w:eastAsia="ru-RU"/>
        </w:rPr>
        <w:t>инойиспользуемой</w:t>
      </w:r>
      <w:proofErr w:type="spellEnd"/>
      <w:r w:rsidRPr="00DC4055">
        <w:rPr>
          <w:sz w:val="26"/>
          <w:szCs w:val="26"/>
          <w:lang w:eastAsia="ru-RU"/>
        </w:rPr>
        <w:t xml:space="preserve"> техники, которая нуждается в замене на современные аналоги. Для этих целей МКУК «ЦМБ» необходимо увеличение финансирования.</w:t>
      </w:r>
    </w:p>
    <w:p w:rsidR="00DC4055" w:rsidRPr="00DC4055" w:rsidRDefault="00DC4055" w:rsidP="00DC4055">
      <w:pPr>
        <w:ind w:firstLine="720"/>
        <w:jc w:val="both"/>
        <w:rPr>
          <w:rFonts w:eastAsiaTheme="minorHAnsi"/>
          <w:sz w:val="26"/>
          <w:szCs w:val="26"/>
        </w:rPr>
      </w:pPr>
      <w:r w:rsidRPr="00DC4055">
        <w:rPr>
          <w:sz w:val="26"/>
          <w:szCs w:val="26"/>
          <w:lang w:eastAsia="ru-RU"/>
        </w:rPr>
        <w:t xml:space="preserve"> </w:t>
      </w:r>
    </w:p>
    <w:bookmarkEnd w:id="135"/>
    <w:p w:rsidR="000144D4" w:rsidRDefault="000144D4" w:rsidP="00DC4055">
      <w:pPr>
        <w:pStyle w:val="1"/>
        <w:ind w:left="824" w:right="823" w:firstLine="0"/>
        <w:jc w:val="center"/>
        <w:rPr>
          <w:color w:val="232323"/>
          <w:sz w:val="26"/>
          <w:szCs w:val="26"/>
        </w:rPr>
      </w:pPr>
    </w:p>
    <w:p w:rsidR="00DC4055" w:rsidRPr="00DC4055" w:rsidRDefault="00DC4055" w:rsidP="000144D4">
      <w:pPr>
        <w:pStyle w:val="1"/>
        <w:ind w:left="0" w:right="-1" w:firstLine="0"/>
        <w:jc w:val="center"/>
        <w:rPr>
          <w:color w:val="232323"/>
          <w:sz w:val="26"/>
          <w:szCs w:val="26"/>
        </w:rPr>
      </w:pPr>
      <w:r w:rsidRPr="00DC4055">
        <w:rPr>
          <w:color w:val="232323"/>
          <w:sz w:val="26"/>
          <w:szCs w:val="26"/>
        </w:rPr>
        <w:lastRenderedPageBreak/>
        <w:t>Основные итоги года</w:t>
      </w:r>
    </w:p>
    <w:p w:rsidR="00DC4055" w:rsidRPr="00DC4055" w:rsidRDefault="00DC4055" w:rsidP="00DC4055">
      <w:pPr>
        <w:pStyle w:val="1"/>
        <w:ind w:left="824" w:right="823" w:firstLine="0"/>
        <w:jc w:val="center"/>
        <w:rPr>
          <w:sz w:val="26"/>
          <w:szCs w:val="26"/>
        </w:rPr>
      </w:pPr>
    </w:p>
    <w:p w:rsidR="00DC4055" w:rsidRPr="00DC4055" w:rsidRDefault="00DC4055" w:rsidP="00DC4055">
      <w:pPr>
        <w:pStyle w:val="a3"/>
        <w:ind w:firstLine="720"/>
        <w:jc w:val="both"/>
        <w:rPr>
          <w:color w:val="232323"/>
          <w:sz w:val="26"/>
          <w:szCs w:val="26"/>
        </w:rPr>
      </w:pPr>
      <w:r w:rsidRPr="00DC4055">
        <w:rPr>
          <w:color w:val="232323"/>
          <w:sz w:val="26"/>
          <w:szCs w:val="26"/>
        </w:rPr>
        <w:t xml:space="preserve">2020 год для МКУК «ЦМБ» стал непростым испытанием из-за ограничений, связанных с распространением </w:t>
      </w:r>
      <w:proofErr w:type="spellStart"/>
      <w:r w:rsidRPr="00DC4055">
        <w:rPr>
          <w:color w:val="232323"/>
          <w:sz w:val="26"/>
          <w:szCs w:val="26"/>
        </w:rPr>
        <w:t>коронавирусной</w:t>
      </w:r>
      <w:proofErr w:type="spellEnd"/>
      <w:r w:rsidRPr="00DC4055">
        <w:rPr>
          <w:color w:val="232323"/>
          <w:sz w:val="26"/>
          <w:szCs w:val="26"/>
        </w:rPr>
        <w:t xml:space="preserve"> инфекции. В то же время этот год показал, что коллектив учреждения представляет собой сплочённую команду единомышленников, которая сплочённо и оперативно откликается на вызовы времени и находит адекватные решения в критических ситуациях. В период самоизоляции из-за пандемии работа библиотек была перенесена в виртуальное пространство, тем самым обозначив для </w:t>
      </w:r>
      <w:proofErr w:type="spellStart"/>
      <w:r w:rsidRPr="00DC4055">
        <w:rPr>
          <w:color w:val="232323"/>
          <w:sz w:val="26"/>
          <w:szCs w:val="26"/>
        </w:rPr>
        <w:t>учрежения</w:t>
      </w:r>
      <w:proofErr w:type="spellEnd"/>
      <w:r w:rsidRPr="00DC4055">
        <w:rPr>
          <w:color w:val="232323"/>
          <w:sz w:val="26"/>
          <w:szCs w:val="26"/>
        </w:rPr>
        <w:t xml:space="preserve"> новые горизонты и перспективы. Коллектив библиотекарей МКУК «ЦМБ» достойно справился с работой в новых реалиях, организовав инновационные формы работы, сохранив и приумножив читательскую аудиторию библиотек.</w:t>
      </w:r>
    </w:p>
    <w:p w:rsidR="00DC4055" w:rsidRPr="00DC4055" w:rsidRDefault="00DC4055" w:rsidP="00DC4055">
      <w:pPr>
        <w:pStyle w:val="a3"/>
        <w:ind w:firstLine="720"/>
        <w:jc w:val="both"/>
        <w:rPr>
          <w:color w:val="232323"/>
          <w:sz w:val="26"/>
          <w:szCs w:val="26"/>
        </w:rPr>
      </w:pPr>
      <w:r w:rsidRPr="00DC4055">
        <w:rPr>
          <w:color w:val="232323"/>
          <w:sz w:val="26"/>
          <w:szCs w:val="26"/>
        </w:rPr>
        <w:t xml:space="preserve">Однако в деятельности учреждения остались важные нерешённые проблемы. Среди них особое значение, по-прежнему, имеет необеспеченность библиотек соответствующими помещениями, которые отвечали бы требованиям к помещениям общедоступных публичных библиотек и позволяли бы организовать </w:t>
      </w:r>
      <w:proofErr w:type="spellStart"/>
      <w:r w:rsidRPr="00DC4055">
        <w:rPr>
          <w:color w:val="232323"/>
          <w:sz w:val="26"/>
          <w:szCs w:val="26"/>
        </w:rPr>
        <w:t>безбарьерную</w:t>
      </w:r>
      <w:proofErr w:type="spellEnd"/>
      <w:r w:rsidRPr="00DC4055">
        <w:rPr>
          <w:color w:val="232323"/>
          <w:sz w:val="26"/>
          <w:szCs w:val="26"/>
        </w:rPr>
        <w:t xml:space="preserve"> среду для лиц с ОВЗ. </w:t>
      </w:r>
    </w:p>
    <w:p w:rsidR="00DC4055" w:rsidRPr="00DC4055" w:rsidRDefault="00DC4055" w:rsidP="00DC4055">
      <w:pPr>
        <w:pStyle w:val="a3"/>
        <w:ind w:firstLine="720"/>
        <w:jc w:val="both"/>
        <w:rPr>
          <w:color w:val="232323"/>
          <w:sz w:val="26"/>
          <w:szCs w:val="26"/>
        </w:rPr>
      </w:pPr>
      <w:r w:rsidRPr="00DC4055">
        <w:rPr>
          <w:color w:val="232323"/>
          <w:sz w:val="26"/>
          <w:szCs w:val="26"/>
        </w:rPr>
        <w:t>Ещё одна серьёзная проблема – отсутствие перспективных профессиональных кадров, особенно для сельских библиотек. Уже в ближайшие 3 – 5 лет это может стать причиной закрытия библиотек в сельской местности, поскольку именно там работает самый «возрастной» контингент, который в ближайшее время может уйти на заслуженный отдых.</w:t>
      </w:r>
    </w:p>
    <w:p w:rsidR="00DC4055" w:rsidRPr="00DC4055" w:rsidRDefault="00DC4055" w:rsidP="00DC4055">
      <w:pPr>
        <w:pStyle w:val="a3"/>
        <w:ind w:firstLine="720"/>
        <w:jc w:val="both"/>
        <w:rPr>
          <w:color w:val="232323"/>
          <w:sz w:val="26"/>
          <w:szCs w:val="26"/>
        </w:rPr>
      </w:pPr>
      <w:r w:rsidRPr="00DC4055">
        <w:rPr>
          <w:color w:val="232323"/>
          <w:sz w:val="26"/>
          <w:szCs w:val="26"/>
        </w:rPr>
        <w:t>Приобретение для МКУК «ЦМБ» автоматизированной библиотечной информационной системы «ИРБИС» является третьей нерешённой в 2020 году проблемой учреждения. Финансирование на приобретение системы не выделено, в то время</w:t>
      </w:r>
      <w:proofErr w:type="gramStart"/>
      <w:r w:rsidRPr="00DC4055">
        <w:rPr>
          <w:color w:val="232323"/>
          <w:sz w:val="26"/>
          <w:szCs w:val="26"/>
        </w:rPr>
        <w:t>,</w:t>
      </w:r>
      <w:proofErr w:type="gramEnd"/>
      <w:r w:rsidRPr="00DC4055">
        <w:rPr>
          <w:color w:val="232323"/>
          <w:sz w:val="26"/>
          <w:szCs w:val="26"/>
        </w:rPr>
        <w:t xml:space="preserve"> как наличие АБИС является уже необходимым требованием ко всем публичным библиотекам РФ.</w:t>
      </w:r>
    </w:p>
    <w:p w:rsidR="00DC4055" w:rsidRPr="00DC4055" w:rsidRDefault="00DC4055" w:rsidP="00DC4055">
      <w:pPr>
        <w:pStyle w:val="a3"/>
        <w:ind w:firstLine="720"/>
        <w:jc w:val="both"/>
        <w:rPr>
          <w:color w:val="232323"/>
          <w:sz w:val="26"/>
          <w:szCs w:val="26"/>
        </w:rPr>
      </w:pPr>
      <w:r w:rsidRPr="00DC4055">
        <w:rPr>
          <w:color w:val="232323"/>
          <w:sz w:val="26"/>
          <w:szCs w:val="26"/>
        </w:rPr>
        <w:t xml:space="preserve">В целях обеспечения бесперебойной и эффективной работы библиотек МКУК «ЦМБ» и всей библиотечной системы Кировского муниципального района Ленинградкой области необходимо в самое ближайшее время оперативно решить все перечисленные проблемы. </w:t>
      </w:r>
    </w:p>
    <w:p w:rsidR="00DC4055" w:rsidRPr="00DC4055" w:rsidRDefault="00DC4055" w:rsidP="00DC4055">
      <w:pPr>
        <w:pStyle w:val="a3"/>
        <w:rPr>
          <w:color w:val="232323"/>
          <w:sz w:val="26"/>
          <w:szCs w:val="26"/>
        </w:rPr>
      </w:pPr>
    </w:p>
    <w:p w:rsidR="00DC4055" w:rsidRPr="00DC4055" w:rsidRDefault="00DC4055" w:rsidP="00DC4055">
      <w:pPr>
        <w:rPr>
          <w:sz w:val="26"/>
          <w:szCs w:val="26"/>
        </w:rPr>
      </w:pPr>
    </w:p>
    <w:p w:rsidR="004763C8" w:rsidRPr="00DC4055" w:rsidRDefault="004763C8" w:rsidP="00DC4055">
      <w:pPr>
        <w:pStyle w:val="1"/>
        <w:ind w:left="824" w:right="823" w:firstLine="0"/>
        <w:jc w:val="center"/>
        <w:rPr>
          <w:sz w:val="26"/>
          <w:szCs w:val="26"/>
        </w:rPr>
      </w:pPr>
    </w:p>
    <w:sectPr w:rsidR="004763C8" w:rsidRPr="00DC4055" w:rsidSect="0047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7B" w:rsidRDefault="00B5727B" w:rsidP="00FF121C">
      <w:r>
        <w:separator/>
      </w:r>
    </w:p>
  </w:endnote>
  <w:endnote w:type="continuationSeparator" w:id="0">
    <w:p w:rsidR="00B5727B" w:rsidRDefault="00B5727B" w:rsidP="00FF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7B" w:rsidRDefault="00B5727B" w:rsidP="00FF121C">
      <w:r>
        <w:separator/>
      </w:r>
    </w:p>
  </w:footnote>
  <w:footnote w:type="continuationSeparator" w:id="0">
    <w:p w:rsidR="00B5727B" w:rsidRDefault="00B5727B" w:rsidP="00FF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A44"/>
    <w:multiLevelType w:val="hybridMultilevel"/>
    <w:tmpl w:val="FB4089D0"/>
    <w:lvl w:ilvl="0" w:tplc="9024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B31"/>
    <w:multiLevelType w:val="multilevel"/>
    <w:tmpl w:val="44AA9FFC"/>
    <w:lvl w:ilvl="0">
      <w:start w:val="4"/>
      <w:numFmt w:val="decimal"/>
      <w:lvlText w:val="%1"/>
      <w:lvlJc w:val="left"/>
      <w:pPr>
        <w:ind w:left="1194" w:hanging="36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94" w:hanging="362"/>
      </w:pPr>
      <w:rPr>
        <w:rFonts w:ascii="Times New Roman" w:eastAsia="Times New Roman" w:hAnsi="Times New Roman" w:cs="Times New Roman" w:hint="default"/>
        <w:b/>
        <w:bCs/>
        <w:color w:val="232323"/>
        <w:w w:val="94"/>
        <w:sz w:val="25"/>
        <w:szCs w:val="25"/>
        <w:lang w:val="ru-RU" w:eastAsia="en-US" w:bidi="ar-SA"/>
      </w:rPr>
    </w:lvl>
    <w:lvl w:ilvl="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color w:val="232323"/>
        <w:w w:val="9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14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140"/>
      </w:pPr>
      <w:rPr>
        <w:rFonts w:hint="default"/>
        <w:lang w:val="ru-RU" w:eastAsia="en-US" w:bidi="ar-SA"/>
      </w:rPr>
    </w:lvl>
  </w:abstractNum>
  <w:abstractNum w:abstractNumId="2">
    <w:nsid w:val="0E5E5F28"/>
    <w:multiLevelType w:val="hybridMultilevel"/>
    <w:tmpl w:val="1754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4AF4"/>
    <w:multiLevelType w:val="hybridMultilevel"/>
    <w:tmpl w:val="599A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0B7"/>
    <w:multiLevelType w:val="hybridMultilevel"/>
    <w:tmpl w:val="CBF4CB06"/>
    <w:lvl w:ilvl="0" w:tplc="902426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DC59AF"/>
    <w:multiLevelType w:val="hybridMultilevel"/>
    <w:tmpl w:val="E6B2CF96"/>
    <w:lvl w:ilvl="0" w:tplc="90242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A80C1B"/>
    <w:multiLevelType w:val="hybridMultilevel"/>
    <w:tmpl w:val="317011A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B243859"/>
    <w:multiLevelType w:val="hybridMultilevel"/>
    <w:tmpl w:val="DC089D08"/>
    <w:lvl w:ilvl="0" w:tplc="90242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6B159D"/>
    <w:multiLevelType w:val="hybridMultilevel"/>
    <w:tmpl w:val="BF28E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F1FF1"/>
    <w:multiLevelType w:val="hybridMultilevel"/>
    <w:tmpl w:val="504C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C767B"/>
    <w:multiLevelType w:val="hybridMultilevel"/>
    <w:tmpl w:val="61F4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8690A"/>
    <w:multiLevelType w:val="hybridMultilevel"/>
    <w:tmpl w:val="C086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B27B3"/>
    <w:multiLevelType w:val="hybridMultilevel"/>
    <w:tmpl w:val="961AE026"/>
    <w:lvl w:ilvl="0" w:tplc="90242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255615"/>
    <w:multiLevelType w:val="hybridMultilevel"/>
    <w:tmpl w:val="7A849C34"/>
    <w:lvl w:ilvl="0" w:tplc="D6E4A392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2F72A2"/>
    <w:multiLevelType w:val="multilevel"/>
    <w:tmpl w:val="C9E87CC0"/>
    <w:lvl w:ilvl="0">
      <w:start w:val="1"/>
      <w:numFmt w:val="decimal"/>
      <w:lvlText w:val="%1."/>
      <w:lvlJc w:val="left"/>
      <w:pPr>
        <w:ind w:left="2591" w:hanging="357"/>
        <w:jc w:val="right"/>
      </w:pPr>
      <w:rPr>
        <w:rFonts w:hint="default"/>
        <w:b/>
        <w:bCs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7" w:hanging="449"/>
        <w:jc w:val="right"/>
      </w:pPr>
      <w:rPr>
        <w:rFonts w:hint="default"/>
        <w:b/>
        <w:w w:val="94"/>
        <w:lang w:val="ru-RU" w:eastAsia="en-US" w:bidi="ar-SA"/>
      </w:rPr>
    </w:lvl>
    <w:lvl w:ilvl="2">
      <w:numFmt w:val="bullet"/>
      <w:lvlText w:val="•"/>
      <w:lvlJc w:val="left"/>
      <w:pPr>
        <w:ind w:left="3417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3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1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49"/>
      </w:pPr>
      <w:rPr>
        <w:rFonts w:hint="default"/>
        <w:lang w:val="ru-RU" w:eastAsia="en-US" w:bidi="ar-SA"/>
      </w:rPr>
    </w:lvl>
  </w:abstractNum>
  <w:abstractNum w:abstractNumId="15">
    <w:nsid w:val="4F87274D"/>
    <w:multiLevelType w:val="hybridMultilevel"/>
    <w:tmpl w:val="F3B27546"/>
    <w:lvl w:ilvl="0" w:tplc="8F3C6FFA">
      <w:numFmt w:val="bullet"/>
      <w:lvlText w:val="-"/>
      <w:lvlJc w:val="left"/>
      <w:pPr>
        <w:ind w:left="116" w:hanging="142"/>
      </w:pPr>
      <w:rPr>
        <w:rFonts w:ascii="Times New Roman" w:eastAsia="Times New Roman" w:hAnsi="Times New Roman" w:cs="Times New Roman" w:hint="default"/>
        <w:color w:val="232323"/>
        <w:w w:val="96"/>
        <w:sz w:val="25"/>
        <w:szCs w:val="25"/>
        <w:lang w:val="ru-RU" w:eastAsia="en-US" w:bidi="ar-SA"/>
      </w:rPr>
    </w:lvl>
    <w:lvl w:ilvl="1" w:tplc="6C56A8DE">
      <w:numFmt w:val="bullet"/>
      <w:lvlText w:val="-"/>
      <w:lvlJc w:val="left"/>
      <w:pPr>
        <w:ind w:left="969" w:hanging="136"/>
      </w:pPr>
      <w:rPr>
        <w:rFonts w:hint="default"/>
        <w:w w:val="96"/>
        <w:lang w:val="ru-RU" w:eastAsia="en-US" w:bidi="ar-SA"/>
      </w:rPr>
    </w:lvl>
    <w:lvl w:ilvl="2" w:tplc="D6E4A392">
      <w:numFmt w:val="bullet"/>
      <w:lvlText w:val="•"/>
      <w:lvlJc w:val="left"/>
      <w:pPr>
        <w:ind w:left="1960" w:hanging="136"/>
      </w:pPr>
      <w:rPr>
        <w:rFonts w:hint="default"/>
        <w:lang w:val="ru-RU" w:eastAsia="en-US" w:bidi="ar-SA"/>
      </w:rPr>
    </w:lvl>
    <w:lvl w:ilvl="3" w:tplc="BA422760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4" w:tplc="DA38459A">
      <w:numFmt w:val="bullet"/>
      <w:lvlText w:val="•"/>
      <w:lvlJc w:val="left"/>
      <w:pPr>
        <w:ind w:left="3960" w:hanging="136"/>
      </w:pPr>
      <w:rPr>
        <w:rFonts w:hint="default"/>
        <w:lang w:val="ru-RU" w:eastAsia="en-US" w:bidi="ar-SA"/>
      </w:rPr>
    </w:lvl>
    <w:lvl w:ilvl="5" w:tplc="B94C4BEE">
      <w:numFmt w:val="bullet"/>
      <w:lvlText w:val="•"/>
      <w:lvlJc w:val="left"/>
      <w:pPr>
        <w:ind w:left="4960" w:hanging="136"/>
      </w:pPr>
      <w:rPr>
        <w:rFonts w:hint="default"/>
        <w:lang w:val="ru-RU" w:eastAsia="en-US" w:bidi="ar-SA"/>
      </w:rPr>
    </w:lvl>
    <w:lvl w:ilvl="6" w:tplc="3D5E8D5E">
      <w:numFmt w:val="bullet"/>
      <w:lvlText w:val="•"/>
      <w:lvlJc w:val="left"/>
      <w:pPr>
        <w:ind w:left="5960" w:hanging="136"/>
      </w:pPr>
      <w:rPr>
        <w:rFonts w:hint="default"/>
        <w:lang w:val="ru-RU" w:eastAsia="en-US" w:bidi="ar-SA"/>
      </w:rPr>
    </w:lvl>
    <w:lvl w:ilvl="7" w:tplc="DD525782">
      <w:numFmt w:val="bullet"/>
      <w:lvlText w:val="•"/>
      <w:lvlJc w:val="left"/>
      <w:pPr>
        <w:ind w:left="6960" w:hanging="136"/>
      </w:pPr>
      <w:rPr>
        <w:rFonts w:hint="default"/>
        <w:lang w:val="ru-RU" w:eastAsia="en-US" w:bidi="ar-SA"/>
      </w:rPr>
    </w:lvl>
    <w:lvl w:ilvl="8" w:tplc="86947BF4">
      <w:numFmt w:val="bullet"/>
      <w:lvlText w:val="•"/>
      <w:lvlJc w:val="left"/>
      <w:pPr>
        <w:ind w:left="7960" w:hanging="136"/>
      </w:pPr>
      <w:rPr>
        <w:rFonts w:hint="default"/>
        <w:lang w:val="ru-RU" w:eastAsia="en-US" w:bidi="ar-SA"/>
      </w:rPr>
    </w:lvl>
  </w:abstractNum>
  <w:abstractNum w:abstractNumId="16">
    <w:nsid w:val="5E2E44CF"/>
    <w:multiLevelType w:val="hybridMultilevel"/>
    <w:tmpl w:val="191E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7BAF"/>
    <w:multiLevelType w:val="hybridMultilevel"/>
    <w:tmpl w:val="9B26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77701"/>
    <w:multiLevelType w:val="hybridMultilevel"/>
    <w:tmpl w:val="510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83D6F"/>
    <w:multiLevelType w:val="hybridMultilevel"/>
    <w:tmpl w:val="1FA08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E92363"/>
    <w:multiLevelType w:val="hybridMultilevel"/>
    <w:tmpl w:val="8426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77035"/>
    <w:multiLevelType w:val="hybridMultilevel"/>
    <w:tmpl w:val="ED9C2CFC"/>
    <w:lvl w:ilvl="0" w:tplc="BCA23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00EA9"/>
    <w:multiLevelType w:val="hybridMultilevel"/>
    <w:tmpl w:val="2BEA22B8"/>
    <w:lvl w:ilvl="0" w:tplc="90242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091991"/>
    <w:multiLevelType w:val="multilevel"/>
    <w:tmpl w:val="6EE4C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7666009"/>
    <w:multiLevelType w:val="multilevel"/>
    <w:tmpl w:val="68C0E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AC11AA5"/>
    <w:multiLevelType w:val="hybridMultilevel"/>
    <w:tmpl w:val="A9604BA0"/>
    <w:lvl w:ilvl="0" w:tplc="9024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4"/>
  </w:num>
  <w:num w:numId="5">
    <w:abstractNumId w:val="11"/>
  </w:num>
  <w:num w:numId="6">
    <w:abstractNumId w:val="17"/>
  </w:num>
  <w:num w:numId="7">
    <w:abstractNumId w:val="2"/>
  </w:num>
  <w:num w:numId="8">
    <w:abstractNumId w:val="21"/>
  </w:num>
  <w:num w:numId="9">
    <w:abstractNumId w:val="16"/>
  </w:num>
  <w:num w:numId="10">
    <w:abstractNumId w:val="18"/>
  </w:num>
  <w:num w:numId="11">
    <w:abstractNumId w:val="19"/>
  </w:num>
  <w:num w:numId="12">
    <w:abstractNumId w:val="20"/>
  </w:num>
  <w:num w:numId="13">
    <w:abstractNumId w:val="24"/>
  </w:num>
  <w:num w:numId="14">
    <w:abstractNumId w:val="23"/>
  </w:num>
  <w:num w:numId="15">
    <w:abstractNumId w:val="12"/>
  </w:num>
  <w:num w:numId="16">
    <w:abstractNumId w:val="0"/>
  </w:num>
  <w:num w:numId="17">
    <w:abstractNumId w:val="25"/>
  </w:num>
  <w:num w:numId="18">
    <w:abstractNumId w:val="7"/>
  </w:num>
  <w:num w:numId="19">
    <w:abstractNumId w:val="5"/>
  </w:num>
  <w:num w:numId="20">
    <w:abstractNumId w:val="4"/>
  </w:num>
  <w:num w:numId="21">
    <w:abstractNumId w:val="13"/>
  </w:num>
  <w:num w:numId="22">
    <w:abstractNumId w:val="22"/>
  </w:num>
  <w:num w:numId="23">
    <w:abstractNumId w:val="10"/>
  </w:num>
  <w:num w:numId="24">
    <w:abstractNumId w:val="3"/>
  </w:num>
  <w:num w:numId="25">
    <w:abstractNumId w:val="9"/>
  </w:num>
  <w:num w:numId="2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1C"/>
    <w:rsid w:val="000144D4"/>
    <w:rsid w:val="00065FFE"/>
    <w:rsid w:val="000820C7"/>
    <w:rsid w:val="003E24AD"/>
    <w:rsid w:val="004763C8"/>
    <w:rsid w:val="0058480C"/>
    <w:rsid w:val="00604168"/>
    <w:rsid w:val="00762C90"/>
    <w:rsid w:val="0077764A"/>
    <w:rsid w:val="007B1401"/>
    <w:rsid w:val="007B4C4D"/>
    <w:rsid w:val="008348CA"/>
    <w:rsid w:val="009170A3"/>
    <w:rsid w:val="009C51FC"/>
    <w:rsid w:val="009C650C"/>
    <w:rsid w:val="00A1072C"/>
    <w:rsid w:val="00B5727B"/>
    <w:rsid w:val="00B66C6B"/>
    <w:rsid w:val="00B744B3"/>
    <w:rsid w:val="00BA4B8C"/>
    <w:rsid w:val="00BA6E29"/>
    <w:rsid w:val="00D160BE"/>
    <w:rsid w:val="00D253BF"/>
    <w:rsid w:val="00D736FF"/>
    <w:rsid w:val="00DC4055"/>
    <w:rsid w:val="00E62BF3"/>
    <w:rsid w:val="00EC1ADB"/>
    <w:rsid w:val="00EE6AD9"/>
    <w:rsid w:val="00F60E3E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12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F121C"/>
    <w:pPr>
      <w:ind w:left="1555" w:hanging="358"/>
      <w:outlineLvl w:val="0"/>
    </w:pPr>
    <w:rPr>
      <w:b/>
      <w:bCs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2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1C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FF121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FF12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121C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F121C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uiPriority w:val="1"/>
    <w:qFormat/>
    <w:rsid w:val="00FF121C"/>
    <w:pPr>
      <w:spacing w:before="88"/>
      <w:ind w:left="2028" w:right="1098" w:hanging="6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F12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FF121C"/>
    <w:pPr>
      <w:ind w:left="1108" w:hanging="140"/>
    </w:pPr>
  </w:style>
  <w:style w:type="paragraph" w:customStyle="1" w:styleId="TableParagraph">
    <w:name w:val="Table Paragraph"/>
    <w:basedOn w:val="a"/>
    <w:uiPriority w:val="1"/>
    <w:qFormat/>
    <w:rsid w:val="00FF121C"/>
  </w:style>
  <w:style w:type="paragraph" w:styleId="a8">
    <w:name w:val="header"/>
    <w:basedOn w:val="a"/>
    <w:link w:val="a9"/>
    <w:uiPriority w:val="99"/>
    <w:unhideWhenUsed/>
    <w:rsid w:val="00FF1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121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F1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12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F12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e"/>
    <w:uiPriority w:val="1"/>
    <w:locked/>
    <w:rsid w:val="00FF121C"/>
    <w:rPr>
      <w:rFonts w:ascii="Times New Roman" w:hAnsi="Times New Roman" w:cs="Times New Roman"/>
      <w:sz w:val="28"/>
      <w:szCs w:val="32"/>
    </w:rPr>
  </w:style>
  <w:style w:type="paragraph" w:styleId="ae">
    <w:name w:val="No Spacing"/>
    <w:link w:val="ad"/>
    <w:uiPriority w:val="1"/>
    <w:qFormat/>
    <w:rsid w:val="00FF121C"/>
    <w:pPr>
      <w:spacing w:after="0" w:line="240" w:lineRule="auto"/>
    </w:pPr>
    <w:rPr>
      <w:rFonts w:ascii="Times New Roman" w:hAnsi="Times New Roman" w:cs="Times New Roman"/>
      <w:sz w:val="28"/>
      <w:szCs w:val="32"/>
    </w:rPr>
  </w:style>
  <w:style w:type="character" w:customStyle="1" w:styleId="3">
    <w:name w:val="Основной текст3"/>
    <w:basedOn w:val="a0"/>
    <w:rsid w:val="00FF12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f">
    <w:name w:val="Body Text Indent"/>
    <w:basedOn w:val="a"/>
    <w:link w:val="af0"/>
    <w:uiPriority w:val="99"/>
    <w:semiHidden/>
    <w:unhideWhenUsed/>
    <w:rsid w:val="00FF121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F121C"/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unhideWhenUsed/>
    <w:rsid w:val="00FF121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FF12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FF121C"/>
    <w:rPr>
      <w:b/>
      <w:bCs/>
    </w:rPr>
  </w:style>
  <w:style w:type="character" w:styleId="af4">
    <w:name w:val="Emphasis"/>
    <w:basedOn w:val="a0"/>
    <w:uiPriority w:val="20"/>
    <w:qFormat/>
    <w:rsid w:val="00FF121C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FF121C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12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F60E3E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60E3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60E3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12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F121C"/>
    <w:pPr>
      <w:ind w:left="1555" w:hanging="358"/>
      <w:outlineLvl w:val="0"/>
    </w:pPr>
    <w:rPr>
      <w:b/>
      <w:bCs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2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1C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FF121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FF12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121C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F121C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uiPriority w:val="1"/>
    <w:qFormat/>
    <w:rsid w:val="00FF121C"/>
    <w:pPr>
      <w:spacing w:before="88"/>
      <w:ind w:left="2028" w:right="1098" w:hanging="6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F12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FF121C"/>
    <w:pPr>
      <w:ind w:left="1108" w:hanging="140"/>
    </w:pPr>
  </w:style>
  <w:style w:type="paragraph" w:customStyle="1" w:styleId="TableParagraph">
    <w:name w:val="Table Paragraph"/>
    <w:basedOn w:val="a"/>
    <w:uiPriority w:val="1"/>
    <w:qFormat/>
    <w:rsid w:val="00FF121C"/>
  </w:style>
  <w:style w:type="paragraph" w:styleId="a8">
    <w:name w:val="header"/>
    <w:basedOn w:val="a"/>
    <w:link w:val="a9"/>
    <w:uiPriority w:val="99"/>
    <w:unhideWhenUsed/>
    <w:rsid w:val="00FF1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121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F1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12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F12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e"/>
    <w:uiPriority w:val="1"/>
    <w:locked/>
    <w:rsid w:val="00FF121C"/>
    <w:rPr>
      <w:rFonts w:ascii="Times New Roman" w:hAnsi="Times New Roman" w:cs="Times New Roman"/>
      <w:sz w:val="28"/>
      <w:szCs w:val="32"/>
    </w:rPr>
  </w:style>
  <w:style w:type="paragraph" w:styleId="ae">
    <w:name w:val="No Spacing"/>
    <w:link w:val="ad"/>
    <w:uiPriority w:val="1"/>
    <w:qFormat/>
    <w:rsid w:val="00FF121C"/>
    <w:pPr>
      <w:spacing w:after="0" w:line="240" w:lineRule="auto"/>
    </w:pPr>
    <w:rPr>
      <w:rFonts w:ascii="Times New Roman" w:hAnsi="Times New Roman" w:cs="Times New Roman"/>
      <w:sz w:val="28"/>
      <w:szCs w:val="32"/>
    </w:rPr>
  </w:style>
  <w:style w:type="character" w:customStyle="1" w:styleId="3">
    <w:name w:val="Основной текст3"/>
    <w:basedOn w:val="a0"/>
    <w:rsid w:val="00FF12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f">
    <w:name w:val="Body Text Indent"/>
    <w:basedOn w:val="a"/>
    <w:link w:val="af0"/>
    <w:uiPriority w:val="99"/>
    <w:semiHidden/>
    <w:unhideWhenUsed/>
    <w:rsid w:val="00FF121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F121C"/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unhideWhenUsed/>
    <w:rsid w:val="00FF121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FF12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FF121C"/>
    <w:rPr>
      <w:b/>
      <w:bCs/>
    </w:rPr>
  </w:style>
  <w:style w:type="character" w:styleId="af4">
    <w:name w:val="Emphasis"/>
    <w:basedOn w:val="a0"/>
    <w:uiPriority w:val="20"/>
    <w:qFormat/>
    <w:rsid w:val="00FF121C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FF121C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12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F60E3E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60E3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60E3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irovsk.lenob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irovsk-re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fr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ga.lenobl.ru/" TargetMode="External"/><Relationship Id="rId10" Type="http://schemas.openxmlformats.org/officeDocument/2006/relationships/hyperlink" Target="http://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leningrad-reg.izbir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13297</Words>
  <Characters>75795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Картошкина</dc:creator>
  <cp:lastModifiedBy>Библиотека</cp:lastModifiedBy>
  <cp:revision>2</cp:revision>
  <dcterms:created xsi:type="dcterms:W3CDTF">2021-04-16T06:54:00Z</dcterms:created>
  <dcterms:modified xsi:type="dcterms:W3CDTF">2021-04-16T06:54:00Z</dcterms:modified>
</cp:coreProperties>
</file>