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4E" w:rsidRPr="00BD4DEB" w:rsidRDefault="00706B4E" w:rsidP="00BD0086">
      <w:pPr>
        <w:pStyle w:val="af1"/>
        <w:spacing w:line="276" w:lineRule="auto"/>
        <w:ind w:right="260" w:firstLine="709"/>
        <w:jc w:val="center"/>
        <w:rPr>
          <w:rFonts w:ascii="Times New Roman" w:hAnsi="Times New Roman" w:cs="Times New Roman"/>
          <w:b/>
          <w:color w:val="auto"/>
          <w:szCs w:val="28"/>
          <w:u w:val="single"/>
        </w:rPr>
      </w:pPr>
      <w:bookmarkStart w:id="0" w:name="_Toc443661766"/>
      <w:r w:rsidRPr="00BD4DEB">
        <w:rPr>
          <w:rFonts w:ascii="Times New Roman" w:hAnsi="Times New Roman" w:cs="Times New Roman"/>
          <w:b/>
          <w:color w:val="auto"/>
          <w:szCs w:val="28"/>
          <w:u w:val="single"/>
        </w:rPr>
        <w:t>КИРОВСКИЙ МУНИЦИПАЛЬНЫЙ РАЙОН ЛЕНИНГРАДСКОЙ ОБЛАСТИ</w:t>
      </w:r>
    </w:p>
    <w:p w:rsidR="00706B4E" w:rsidRPr="00BD4DEB" w:rsidRDefault="00706B4E" w:rsidP="00BD0086">
      <w:pPr>
        <w:pStyle w:val="af1"/>
        <w:spacing w:line="276" w:lineRule="auto"/>
        <w:ind w:right="260" w:firstLine="709"/>
        <w:jc w:val="center"/>
        <w:rPr>
          <w:rFonts w:ascii="Times New Roman" w:hAnsi="Times New Roman" w:cs="Times New Roman"/>
          <w:b/>
          <w:color w:val="auto"/>
          <w:sz w:val="22"/>
          <w:szCs w:val="28"/>
        </w:rPr>
      </w:pPr>
      <w:r w:rsidRPr="00BD4DEB">
        <w:rPr>
          <w:rFonts w:ascii="Times New Roman" w:hAnsi="Times New Roman" w:cs="Times New Roman"/>
          <w:b/>
          <w:color w:val="auto"/>
          <w:sz w:val="22"/>
          <w:szCs w:val="28"/>
        </w:rPr>
        <w:t xml:space="preserve">МУНИЦИПАЛЬНОЕ КАЗЕННОЕ УЧРЕЖДЕНИЕ КУЛЬТУРЫ </w:t>
      </w:r>
    </w:p>
    <w:p w:rsidR="00706B4E" w:rsidRPr="00BD4DEB" w:rsidRDefault="00706B4E" w:rsidP="00BD0086">
      <w:pPr>
        <w:pStyle w:val="af1"/>
        <w:spacing w:line="276" w:lineRule="auto"/>
        <w:ind w:right="260" w:firstLine="709"/>
        <w:jc w:val="center"/>
        <w:rPr>
          <w:rFonts w:ascii="Times New Roman" w:hAnsi="Times New Roman" w:cs="Times New Roman"/>
          <w:b/>
          <w:color w:val="auto"/>
          <w:sz w:val="22"/>
          <w:szCs w:val="28"/>
        </w:rPr>
      </w:pPr>
      <w:r w:rsidRPr="00BD4DEB">
        <w:rPr>
          <w:rFonts w:ascii="Times New Roman" w:hAnsi="Times New Roman" w:cs="Times New Roman"/>
          <w:b/>
          <w:color w:val="auto"/>
          <w:sz w:val="22"/>
          <w:szCs w:val="28"/>
        </w:rPr>
        <w:t>«ЦЕНТРАЛЬНАЯ МЕЖПОСЕЛЕНЧЕСКАЯ БИБЛИОТЕКА</w:t>
      </w:r>
      <w:r w:rsidR="00E5606E" w:rsidRPr="00BD4DEB">
        <w:rPr>
          <w:rFonts w:ascii="Times New Roman" w:hAnsi="Times New Roman" w:cs="Times New Roman"/>
          <w:b/>
          <w:color w:val="auto"/>
          <w:sz w:val="22"/>
          <w:szCs w:val="28"/>
        </w:rPr>
        <w:t>»</w:t>
      </w:r>
    </w:p>
    <w:p w:rsidR="00706B4E" w:rsidRPr="00BD4DEB" w:rsidRDefault="00706B4E" w:rsidP="00BD0086">
      <w:pPr>
        <w:spacing w:line="276" w:lineRule="auto"/>
        <w:ind w:right="260" w:firstLine="709"/>
        <w:jc w:val="center"/>
        <w:rPr>
          <w:rFonts w:ascii="Times New Roman" w:hAnsi="Times New Roman" w:cs="Times New Roman"/>
          <w:b/>
          <w:color w:val="auto"/>
          <w:szCs w:val="28"/>
        </w:rPr>
      </w:pPr>
    </w:p>
    <w:p w:rsidR="00706B4E" w:rsidRPr="00BD4DEB" w:rsidRDefault="00706B4E" w:rsidP="00BD0086">
      <w:pPr>
        <w:spacing w:line="276" w:lineRule="auto"/>
        <w:ind w:right="260" w:firstLine="709"/>
        <w:jc w:val="center"/>
        <w:rPr>
          <w:rFonts w:ascii="Times New Roman" w:hAnsi="Times New Roman" w:cs="Times New Roman"/>
          <w:b/>
          <w:color w:val="auto"/>
          <w:szCs w:val="28"/>
        </w:rPr>
      </w:pPr>
    </w:p>
    <w:p w:rsidR="00706B4E" w:rsidRPr="00BD4DEB" w:rsidRDefault="00706B4E" w:rsidP="00BD0086">
      <w:pPr>
        <w:spacing w:line="276" w:lineRule="auto"/>
        <w:ind w:right="260" w:firstLine="709"/>
        <w:jc w:val="center"/>
        <w:rPr>
          <w:rFonts w:ascii="Times New Roman" w:hAnsi="Times New Roman" w:cs="Times New Roman"/>
          <w:b/>
          <w:color w:val="auto"/>
          <w:szCs w:val="28"/>
        </w:rPr>
      </w:pPr>
    </w:p>
    <w:p w:rsidR="00706B4E" w:rsidRPr="00BD4DEB" w:rsidRDefault="00706B4E" w:rsidP="00BD0086">
      <w:pPr>
        <w:spacing w:line="276" w:lineRule="auto"/>
        <w:ind w:right="260" w:firstLine="709"/>
        <w:jc w:val="center"/>
        <w:rPr>
          <w:rFonts w:ascii="Times New Roman" w:hAnsi="Times New Roman" w:cs="Times New Roman"/>
          <w:b/>
          <w:color w:val="auto"/>
          <w:szCs w:val="28"/>
        </w:rPr>
      </w:pPr>
    </w:p>
    <w:p w:rsidR="00706B4E" w:rsidRPr="00BD4DEB" w:rsidRDefault="00706B4E" w:rsidP="00BD0086">
      <w:pPr>
        <w:spacing w:line="276" w:lineRule="auto"/>
        <w:ind w:right="260" w:firstLine="709"/>
        <w:jc w:val="center"/>
        <w:rPr>
          <w:rFonts w:ascii="Times New Roman" w:hAnsi="Times New Roman" w:cs="Times New Roman"/>
          <w:b/>
          <w:color w:val="auto"/>
          <w:szCs w:val="28"/>
        </w:rPr>
      </w:pPr>
    </w:p>
    <w:p w:rsidR="00706B4E" w:rsidRPr="00BD4DEB" w:rsidRDefault="00706B4E" w:rsidP="00BD0086">
      <w:pPr>
        <w:spacing w:line="276" w:lineRule="auto"/>
        <w:ind w:right="260" w:firstLine="709"/>
        <w:jc w:val="center"/>
        <w:rPr>
          <w:rFonts w:ascii="Times New Roman" w:hAnsi="Times New Roman" w:cs="Times New Roman"/>
          <w:b/>
          <w:color w:val="auto"/>
          <w:sz w:val="52"/>
          <w:szCs w:val="28"/>
        </w:rPr>
      </w:pPr>
    </w:p>
    <w:p w:rsidR="00706B4E" w:rsidRPr="00BD4DEB" w:rsidRDefault="00706B4E" w:rsidP="00BD0086">
      <w:pPr>
        <w:spacing w:line="276" w:lineRule="auto"/>
        <w:ind w:right="260" w:firstLine="709"/>
        <w:jc w:val="center"/>
        <w:rPr>
          <w:rFonts w:ascii="Times New Roman" w:hAnsi="Times New Roman" w:cs="Times New Roman"/>
          <w:b/>
          <w:color w:val="auto"/>
          <w:sz w:val="52"/>
          <w:szCs w:val="28"/>
        </w:rPr>
      </w:pPr>
    </w:p>
    <w:p w:rsidR="00706B4E" w:rsidRPr="00BD4DEB" w:rsidRDefault="00706B4E" w:rsidP="00BD0086">
      <w:pPr>
        <w:spacing w:line="276" w:lineRule="auto"/>
        <w:ind w:right="260" w:firstLine="709"/>
        <w:jc w:val="center"/>
        <w:rPr>
          <w:rFonts w:ascii="Times New Roman" w:hAnsi="Times New Roman" w:cs="Times New Roman"/>
          <w:b/>
          <w:color w:val="auto"/>
          <w:sz w:val="52"/>
          <w:szCs w:val="28"/>
        </w:rPr>
      </w:pPr>
    </w:p>
    <w:p w:rsidR="00706B4E" w:rsidRPr="00BD4DEB" w:rsidRDefault="00706B4E" w:rsidP="00BD0086">
      <w:pPr>
        <w:spacing w:line="276" w:lineRule="auto"/>
        <w:ind w:right="260" w:firstLine="709"/>
        <w:jc w:val="center"/>
        <w:rPr>
          <w:rFonts w:ascii="Times New Roman" w:hAnsi="Times New Roman" w:cs="Times New Roman"/>
          <w:b/>
          <w:color w:val="auto"/>
          <w:sz w:val="52"/>
          <w:szCs w:val="28"/>
        </w:rPr>
      </w:pPr>
    </w:p>
    <w:p w:rsidR="00706B4E" w:rsidRPr="00BD4DEB" w:rsidRDefault="00706B4E" w:rsidP="00BD0086">
      <w:pPr>
        <w:spacing w:line="276" w:lineRule="auto"/>
        <w:ind w:right="260" w:firstLine="709"/>
        <w:jc w:val="center"/>
        <w:rPr>
          <w:rFonts w:ascii="Times New Roman" w:hAnsi="Times New Roman" w:cs="Times New Roman"/>
          <w:b/>
          <w:color w:val="auto"/>
          <w:sz w:val="52"/>
          <w:szCs w:val="28"/>
        </w:rPr>
      </w:pPr>
    </w:p>
    <w:p w:rsidR="00706B4E" w:rsidRPr="00BD4DEB" w:rsidRDefault="00706B4E" w:rsidP="00BD0086">
      <w:pPr>
        <w:spacing w:line="276" w:lineRule="auto"/>
        <w:ind w:right="260" w:firstLine="709"/>
        <w:jc w:val="center"/>
        <w:rPr>
          <w:rFonts w:ascii="Times New Roman" w:hAnsi="Times New Roman" w:cs="Times New Roman"/>
          <w:b/>
          <w:color w:val="auto"/>
          <w:sz w:val="52"/>
          <w:szCs w:val="28"/>
        </w:rPr>
      </w:pPr>
      <w:r w:rsidRPr="00BD4DEB">
        <w:rPr>
          <w:rFonts w:ascii="Times New Roman" w:hAnsi="Times New Roman" w:cs="Times New Roman"/>
          <w:b/>
          <w:color w:val="auto"/>
          <w:sz w:val="52"/>
          <w:szCs w:val="28"/>
        </w:rPr>
        <w:t>Отчёт о работе   МКУК «ЦМБ»</w:t>
      </w:r>
    </w:p>
    <w:p w:rsidR="00706B4E" w:rsidRPr="00BD4DEB" w:rsidRDefault="00E5606E" w:rsidP="00BD0086">
      <w:pPr>
        <w:spacing w:line="276" w:lineRule="auto"/>
        <w:ind w:right="260" w:firstLine="709"/>
        <w:jc w:val="center"/>
        <w:rPr>
          <w:rFonts w:ascii="Times New Roman" w:hAnsi="Times New Roman" w:cs="Times New Roman"/>
          <w:b/>
          <w:color w:val="auto"/>
          <w:sz w:val="52"/>
          <w:szCs w:val="28"/>
        </w:rPr>
      </w:pPr>
      <w:r w:rsidRPr="00BD4DEB">
        <w:rPr>
          <w:rFonts w:ascii="Times New Roman" w:hAnsi="Times New Roman" w:cs="Times New Roman"/>
          <w:b/>
          <w:color w:val="auto"/>
          <w:sz w:val="52"/>
          <w:szCs w:val="28"/>
        </w:rPr>
        <w:t>в 2017</w:t>
      </w:r>
      <w:r w:rsidR="00706B4E" w:rsidRPr="00BD4DEB">
        <w:rPr>
          <w:rFonts w:ascii="Times New Roman" w:hAnsi="Times New Roman" w:cs="Times New Roman"/>
          <w:b/>
          <w:color w:val="auto"/>
          <w:sz w:val="52"/>
          <w:szCs w:val="28"/>
        </w:rPr>
        <w:t>-м году</w:t>
      </w:r>
    </w:p>
    <w:p w:rsidR="00706B4E" w:rsidRPr="00BD4DEB" w:rsidRDefault="00706B4E" w:rsidP="00BD0086">
      <w:pPr>
        <w:spacing w:line="276" w:lineRule="auto"/>
        <w:ind w:right="260" w:firstLine="709"/>
        <w:jc w:val="center"/>
        <w:rPr>
          <w:rFonts w:ascii="Times New Roman" w:hAnsi="Times New Roman" w:cs="Times New Roman"/>
          <w:b/>
          <w:color w:val="auto"/>
          <w:szCs w:val="28"/>
        </w:rPr>
      </w:pPr>
    </w:p>
    <w:p w:rsidR="00706B4E" w:rsidRPr="00BD4DEB" w:rsidRDefault="00706B4E" w:rsidP="00BD0086">
      <w:pPr>
        <w:spacing w:line="276" w:lineRule="auto"/>
        <w:ind w:right="260" w:firstLine="709"/>
        <w:jc w:val="center"/>
        <w:rPr>
          <w:rFonts w:ascii="Times New Roman" w:hAnsi="Times New Roman" w:cs="Times New Roman"/>
          <w:b/>
          <w:color w:val="auto"/>
          <w:szCs w:val="28"/>
        </w:rPr>
      </w:pPr>
      <w:r w:rsidRPr="00BD4DEB">
        <w:rPr>
          <w:rFonts w:ascii="Times New Roman" w:hAnsi="Times New Roman" w:cs="Times New Roman"/>
          <w:noProof/>
          <w:color w:val="auto"/>
          <w:szCs w:val="28"/>
          <w:lang w:bidi="ar-SA"/>
        </w:rPr>
        <w:drawing>
          <wp:inline distT="0" distB="0" distL="0" distR="0" wp14:anchorId="12027014" wp14:editId="029278C6">
            <wp:extent cx="5276850" cy="3265234"/>
            <wp:effectExtent l="0" t="0" r="0" b="0"/>
            <wp:docPr id="1" name="Рисунок 1" descr="img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9383" cy="3291553"/>
                    </a:xfrm>
                    <a:prstGeom prst="rect">
                      <a:avLst/>
                    </a:prstGeom>
                    <a:noFill/>
                    <a:ln>
                      <a:noFill/>
                    </a:ln>
                  </pic:spPr>
                </pic:pic>
              </a:graphicData>
            </a:graphic>
          </wp:inline>
        </w:drawing>
      </w:r>
    </w:p>
    <w:p w:rsidR="00706B4E" w:rsidRPr="00BD4DEB" w:rsidRDefault="00706B4E" w:rsidP="00BD0086">
      <w:pPr>
        <w:pStyle w:val="af0"/>
        <w:spacing w:line="276" w:lineRule="auto"/>
        <w:ind w:right="260" w:firstLine="709"/>
        <w:jc w:val="center"/>
        <w:rPr>
          <w:rFonts w:ascii="Times New Roman" w:hAnsi="Times New Roman" w:cs="Times New Roman"/>
          <w:b/>
          <w:color w:val="auto"/>
          <w:szCs w:val="28"/>
        </w:rPr>
      </w:pPr>
    </w:p>
    <w:p w:rsidR="00706B4E" w:rsidRPr="00BD4DEB" w:rsidRDefault="00706B4E" w:rsidP="00BD0086">
      <w:pPr>
        <w:pStyle w:val="af0"/>
        <w:spacing w:line="276" w:lineRule="auto"/>
        <w:ind w:right="260" w:firstLine="709"/>
        <w:jc w:val="center"/>
        <w:rPr>
          <w:rFonts w:ascii="Times New Roman" w:hAnsi="Times New Roman" w:cs="Times New Roman"/>
          <w:b/>
          <w:color w:val="auto"/>
          <w:szCs w:val="28"/>
        </w:rPr>
      </w:pPr>
    </w:p>
    <w:p w:rsidR="00706B4E" w:rsidRPr="00BD4DEB" w:rsidRDefault="00706B4E" w:rsidP="00BD0086">
      <w:pPr>
        <w:pStyle w:val="af0"/>
        <w:spacing w:line="276" w:lineRule="auto"/>
        <w:ind w:right="260" w:firstLine="709"/>
        <w:jc w:val="center"/>
        <w:rPr>
          <w:rFonts w:ascii="Times New Roman" w:hAnsi="Times New Roman" w:cs="Times New Roman"/>
          <w:b/>
          <w:color w:val="auto"/>
          <w:szCs w:val="28"/>
        </w:rPr>
      </w:pPr>
    </w:p>
    <w:p w:rsidR="00706B4E" w:rsidRPr="00BD4DEB" w:rsidRDefault="00706B4E" w:rsidP="00BD0086">
      <w:pPr>
        <w:pStyle w:val="af0"/>
        <w:spacing w:line="276" w:lineRule="auto"/>
        <w:ind w:right="260" w:firstLine="709"/>
        <w:jc w:val="center"/>
        <w:rPr>
          <w:rFonts w:ascii="Times New Roman" w:hAnsi="Times New Roman" w:cs="Times New Roman"/>
          <w:b/>
          <w:color w:val="auto"/>
          <w:szCs w:val="28"/>
        </w:rPr>
      </w:pPr>
    </w:p>
    <w:p w:rsidR="00706B4E" w:rsidRPr="00BD4DEB" w:rsidRDefault="00706B4E" w:rsidP="00BD0086">
      <w:pPr>
        <w:pStyle w:val="af0"/>
        <w:spacing w:line="276" w:lineRule="auto"/>
        <w:ind w:right="260" w:firstLine="709"/>
        <w:jc w:val="center"/>
        <w:rPr>
          <w:rFonts w:ascii="Times New Roman" w:hAnsi="Times New Roman" w:cs="Times New Roman"/>
          <w:b/>
          <w:color w:val="auto"/>
          <w:szCs w:val="28"/>
        </w:rPr>
      </w:pPr>
    </w:p>
    <w:p w:rsidR="00706B4E" w:rsidRPr="00BD4DEB" w:rsidRDefault="00706B4E" w:rsidP="00BD0086">
      <w:pPr>
        <w:pStyle w:val="af0"/>
        <w:spacing w:line="276" w:lineRule="auto"/>
        <w:ind w:right="260" w:firstLine="709"/>
        <w:jc w:val="center"/>
        <w:rPr>
          <w:rFonts w:ascii="Times New Roman" w:hAnsi="Times New Roman" w:cs="Times New Roman"/>
          <w:b/>
          <w:color w:val="auto"/>
          <w:szCs w:val="28"/>
        </w:rPr>
      </w:pPr>
    </w:p>
    <w:p w:rsidR="00706B4E" w:rsidRPr="00BD4DEB" w:rsidRDefault="00706B4E" w:rsidP="00BD0086">
      <w:pPr>
        <w:pStyle w:val="af0"/>
        <w:spacing w:line="276" w:lineRule="auto"/>
        <w:ind w:right="260" w:firstLine="709"/>
        <w:jc w:val="center"/>
        <w:rPr>
          <w:rFonts w:ascii="Times New Roman" w:hAnsi="Times New Roman" w:cs="Times New Roman"/>
          <w:b/>
          <w:color w:val="auto"/>
          <w:szCs w:val="28"/>
        </w:rPr>
      </w:pPr>
      <w:r w:rsidRPr="00BD4DEB">
        <w:rPr>
          <w:rFonts w:ascii="Times New Roman" w:hAnsi="Times New Roman" w:cs="Times New Roman"/>
          <w:b/>
          <w:color w:val="auto"/>
          <w:szCs w:val="28"/>
        </w:rPr>
        <w:t>г.</w:t>
      </w:r>
      <w:r w:rsidR="00617FF4" w:rsidRPr="00BD4DEB">
        <w:rPr>
          <w:rFonts w:ascii="Times New Roman" w:hAnsi="Times New Roman" w:cs="Times New Roman"/>
          <w:b/>
          <w:color w:val="auto"/>
          <w:szCs w:val="28"/>
        </w:rPr>
        <w:t xml:space="preserve"> </w:t>
      </w:r>
      <w:r w:rsidRPr="00BD4DEB">
        <w:rPr>
          <w:rFonts w:ascii="Times New Roman" w:hAnsi="Times New Roman" w:cs="Times New Roman"/>
          <w:b/>
          <w:color w:val="auto"/>
          <w:szCs w:val="28"/>
        </w:rPr>
        <w:t>Кировск</w:t>
      </w:r>
    </w:p>
    <w:p w:rsidR="00706B4E" w:rsidRPr="00BD4DEB" w:rsidRDefault="00706B4E" w:rsidP="00BD0086">
      <w:pPr>
        <w:pStyle w:val="af0"/>
        <w:spacing w:line="276" w:lineRule="auto"/>
        <w:ind w:right="260" w:firstLine="709"/>
        <w:jc w:val="center"/>
        <w:rPr>
          <w:rFonts w:ascii="Times New Roman" w:hAnsi="Times New Roman" w:cs="Times New Roman"/>
          <w:b/>
          <w:color w:val="auto"/>
          <w:szCs w:val="28"/>
        </w:rPr>
      </w:pPr>
      <w:r w:rsidRPr="00BD4DEB">
        <w:rPr>
          <w:rFonts w:ascii="Times New Roman" w:hAnsi="Times New Roman" w:cs="Times New Roman"/>
          <w:b/>
          <w:color w:val="auto"/>
          <w:szCs w:val="28"/>
        </w:rPr>
        <w:t>201</w:t>
      </w:r>
      <w:r w:rsidR="00E5606E" w:rsidRPr="00BD4DEB">
        <w:rPr>
          <w:rFonts w:ascii="Times New Roman" w:hAnsi="Times New Roman" w:cs="Times New Roman"/>
          <w:b/>
          <w:color w:val="auto"/>
          <w:szCs w:val="28"/>
        </w:rPr>
        <w:t>8</w:t>
      </w:r>
      <w:r w:rsidRPr="00BD4DEB">
        <w:rPr>
          <w:rFonts w:ascii="Times New Roman" w:hAnsi="Times New Roman" w:cs="Times New Roman"/>
          <w:b/>
          <w:color w:val="auto"/>
          <w:szCs w:val="28"/>
        </w:rPr>
        <w:t xml:space="preserve"> г.</w:t>
      </w:r>
    </w:p>
    <w:sdt>
      <w:sdtPr>
        <w:rPr>
          <w:rFonts w:ascii="Times New Roman" w:hAnsi="Times New Roman" w:cs="Times New Roman"/>
        </w:rPr>
        <w:id w:val="1133991469"/>
        <w:docPartObj>
          <w:docPartGallery w:val="Table of Contents"/>
          <w:docPartUnique/>
        </w:docPartObj>
      </w:sdtPr>
      <w:sdtEndPr>
        <w:rPr>
          <w:rFonts w:ascii="Courier New" w:hAnsi="Courier New" w:cs="Courier New"/>
          <w:b/>
          <w:bCs/>
        </w:rPr>
      </w:sdtEndPr>
      <w:sdtContent>
        <w:p w:rsidR="00BD0086" w:rsidRPr="00BD0086" w:rsidRDefault="00BD0086" w:rsidP="00BD0086">
          <w:pPr>
            <w:jc w:val="center"/>
            <w:rPr>
              <w:rFonts w:ascii="Times New Roman" w:hAnsi="Times New Roman" w:cs="Times New Roman"/>
              <w:b/>
              <w:color w:val="auto"/>
            </w:rPr>
          </w:pPr>
          <w:r w:rsidRPr="00BD0086">
            <w:rPr>
              <w:rFonts w:ascii="Times New Roman" w:hAnsi="Times New Roman" w:cs="Times New Roman"/>
              <w:b/>
            </w:rPr>
            <w:t>Оглавление</w:t>
          </w:r>
        </w:p>
        <w:p w:rsidR="00BD0086" w:rsidRPr="00BD0086" w:rsidRDefault="00BD0086">
          <w:pPr>
            <w:pStyle w:val="14"/>
            <w:tabs>
              <w:tab w:val="right" w:leader="dot" w:pos="10459"/>
            </w:tabs>
            <w:rPr>
              <w:rFonts w:eastAsiaTheme="minorEastAsia"/>
              <w:noProof/>
              <w:szCs w:val="24"/>
            </w:rPr>
          </w:pPr>
          <w:r w:rsidRPr="00BD0086">
            <w:rPr>
              <w:szCs w:val="24"/>
            </w:rPr>
            <w:fldChar w:fldCharType="begin"/>
          </w:r>
          <w:r w:rsidRPr="00BD0086">
            <w:rPr>
              <w:szCs w:val="24"/>
            </w:rPr>
            <w:instrText xml:space="preserve"> TOC \o "1-3" \h \z \u </w:instrText>
          </w:r>
          <w:r w:rsidRPr="00BD0086">
            <w:rPr>
              <w:szCs w:val="24"/>
            </w:rPr>
            <w:fldChar w:fldCharType="separate"/>
          </w:r>
          <w:hyperlink w:anchor="_Toc504063943" w:history="1">
            <w:r w:rsidRPr="00BD0086">
              <w:rPr>
                <w:rStyle w:val="a3"/>
                <w:noProof/>
                <w:szCs w:val="24"/>
                <w:lang w:bidi="ru-RU"/>
              </w:rPr>
              <w:t>1. События года</w:t>
            </w:r>
            <w:r w:rsidRPr="00BD0086">
              <w:rPr>
                <w:noProof/>
                <w:webHidden/>
                <w:szCs w:val="24"/>
              </w:rPr>
              <w:tab/>
            </w:r>
            <w:r w:rsidRPr="00BD0086">
              <w:rPr>
                <w:noProof/>
                <w:webHidden/>
                <w:szCs w:val="24"/>
              </w:rPr>
              <w:fldChar w:fldCharType="begin"/>
            </w:r>
            <w:r w:rsidRPr="00BD0086">
              <w:rPr>
                <w:noProof/>
                <w:webHidden/>
                <w:szCs w:val="24"/>
              </w:rPr>
              <w:instrText xml:space="preserve"> PAGEREF _Toc504063943 \h </w:instrText>
            </w:r>
            <w:r w:rsidRPr="00BD0086">
              <w:rPr>
                <w:noProof/>
                <w:webHidden/>
                <w:szCs w:val="24"/>
              </w:rPr>
            </w:r>
            <w:r w:rsidRPr="00BD0086">
              <w:rPr>
                <w:noProof/>
                <w:webHidden/>
                <w:szCs w:val="24"/>
              </w:rPr>
              <w:fldChar w:fldCharType="separate"/>
            </w:r>
            <w:r w:rsidR="00C24715">
              <w:rPr>
                <w:noProof/>
                <w:webHidden/>
                <w:szCs w:val="24"/>
              </w:rPr>
              <w:t>3</w:t>
            </w:r>
            <w:r w:rsidRPr="00BD0086">
              <w:rPr>
                <w:noProof/>
                <w:webHidden/>
                <w:szCs w:val="24"/>
              </w:rPr>
              <w:fldChar w:fldCharType="end"/>
            </w:r>
          </w:hyperlink>
        </w:p>
        <w:p w:rsidR="00BD0086" w:rsidRPr="00BD0086" w:rsidRDefault="00601963">
          <w:pPr>
            <w:pStyle w:val="14"/>
            <w:tabs>
              <w:tab w:val="right" w:leader="dot" w:pos="10459"/>
            </w:tabs>
            <w:rPr>
              <w:rFonts w:eastAsiaTheme="minorEastAsia"/>
              <w:noProof/>
              <w:szCs w:val="24"/>
            </w:rPr>
          </w:pPr>
          <w:hyperlink w:anchor="_Toc504063944" w:history="1">
            <w:r w:rsidR="00BD0086" w:rsidRPr="00BD0086">
              <w:rPr>
                <w:rStyle w:val="a3"/>
                <w:bCs/>
                <w:noProof/>
                <w:szCs w:val="24"/>
                <w:lang w:bidi="ru-RU"/>
              </w:rPr>
              <w:t>2. Библиотечная сеть</w:t>
            </w:r>
            <w:r w:rsidR="00BD0086" w:rsidRPr="00BD0086">
              <w:rPr>
                <w:noProof/>
                <w:webHidden/>
                <w:szCs w:val="24"/>
              </w:rPr>
              <w:tab/>
            </w:r>
            <w:r w:rsidR="00BD0086" w:rsidRPr="00BD0086">
              <w:rPr>
                <w:noProof/>
                <w:webHidden/>
                <w:szCs w:val="24"/>
              </w:rPr>
              <w:fldChar w:fldCharType="begin"/>
            </w:r>
            <w:r w:rsidR="00BD0086" w:rsidRPr="00BD0086">
              <w:rPr>
                <w:noProof/>
                <w:webHidden/>
                <w:szCs w:val="24"/>
              </w:rPr>
              <w:instrText xml:space="preserve"> PAGEREF _Toc504063944 \h </w:instrText>
            </w:r>
            <w:r w:rsidR="00BD0086" w:rsidRPr="00BD0086">
              <w:rPr>
                <w:noProof/>
                <w:webHidden/>
                <w:szCs w:val="24"/>
              </w:rPr>
            </w:r>
            <w:r w:rsidR="00BD0086" w:rsidRPr="00BD0086">
              <w:rPr>
                <w:noProof/>
                <w:webHidden/>
                <w:szCs w:val="24"/>
              </w:rPr>
              <w:fldChar w:fldCharType="separate"/>
            </w:r>
            <w:r w:rsidR="00C24715">
              <w:rPr>
                <w:noProof/>
                <w:webHidden/>
                <w:szCs w:val="24"/>
              </w:rPr>
              <w:t>5</w:t>
            </w:r>
            <w:r w:rsidR="00BD0086" w:rsidRPr="00BD0086">
              <w:rPr>
                <w:noProof/>
                <w:webHidden/>
                <w:szCs w:val="24"/>
              </w:rPr>
              <w:fldChar w:fldCharType="end"/>
            </w:r>
          </w:hyperlink>
        </w:p>
        <w:p w:rsidR="00BD0086" w:rsidRPr="00BD0086" w:rsidRDefault="00601963">
          <w:pPr>
            <w:pStyle w:val="14"/>
            <w:tabs>
              <w:tab w:val="right" w:leader="dot" w:pos="10459"/>
            </w:tabs>
            <w:rPr>
              <w:rFonts w:eastAsiaTheme="minorEastAsia"/>
              <w:noProof/>
              <w:szCs w:val="24"/>
            </w:rPr>
          </w:pPr>
          <w:hyperlink w:anchor="_Toc504063945" w:history="1">
            <w:r w:rsidR="00BD0086" w:rsidRPr="00BD0086">
              <w:rPr>
                <w:rStyle w:val="a3"/>
                <w:noProof/>
                <w:szCs w:val="24"/>
                <w:lang w:bidi="ru-RU"/>
              </w:rPr>
              <w:t>3. Основные статистические показатели</w:t>
            </w:r>
            <w:r w:rsidR="00BD0086" w:rsidRPr="00BD0086">
              <w:rPr>
                <w:noProof/>
                <w:webHidden/>
                <w:szCs w:val="24"/>
              </w:rPr>
              <w:tab/>
            </w:r>
            <w:r w:rsidR="00BD0086" w:rsidRPr="00BD0086">
              <w:rPr>
                <w:noProof/>
                <w:webHidden/>
                <w:szCs w:val="24"/>
              </w:rPr>
              <w:fldChar w:fldCharType="begin"/>
            </w:r>
            <w:r w:rsidR="00BD0086" w:rsidRPr="00BD0086">
              <w:rPr>
                <w:noProof/>
                <w:webHidden/>
                <w:szCs w:val="24"/>
              </w:rPr>
              <w:instrText xml:space="preserve"> PAGEREF _Toc504063945 \h </w:instrText>
            </w:r>
            <w:r w:rsidR="00BD0086" w:rsidRPr="00BD0086">
              <w:rPr>
                <w:noProof/>
                <w:webHidden/>
                <w:szCs w:val="24"/>
              </w:rPr>
            </w:r>
            <w:r w:rsidR="00BD0086" w:rsidRPr="00BD0086">
              <w:rPr>
                <w:noProof/>
                <w:webHidden/>
                <w:szCs w:val="24"/>
              </w:rPr>
              <w:fldChar w:fldCharType="separate"/>
            </w:r>
            <w:r w:rsidR="00C24715">
              <w:rPr>
                <w:noProof/>
                <w:webHidden/>
                <w:szCs w:val="24"/>
              </w:rPr>
              <w:t>7</w:t>
            </w:r>
            <w:r w:rsidR="00BD0086" w:rsidRPr="00BD0086">
              <w:rPr>
                <w:noProof/>
                <w:webHidden/>
                <w:szCs w:val="24"/>
              </w:rPr>
              <w:fldChar w:fldCharType="end"/>
            </w:r>
          </w:hyperlink>
        </w:p>
        <w:p w:rsidR="00BD0086" w:rsidRPr="00BD0086" w:rsidRDefault="00601963">
          <w:pPr>
            <w:pStyle w:val="14"/>
            <w:tabs>
              <w:tab w:val="right" w:leader="dot" w:pos="10459"/>
            </w:tabs>
            <w:rPr>
              <w:rFonts w:eastAsiaTheme="minorEastAsia"/>
              <w:noProof/>
              <w:szCs w:val="24"/>
            </w:rPr>
          </w:pPr>
          <w:hyperlink w:anchor="_Toc504063946" w:history="1">
            <w:r w:rsidR="00BD0086" w:rsidRPr="00BD0086">
              <w:rPr>
                <w:rStyle w:val="a3"/>
                <w:bCs/>
                <w:noProof/>
                <w:szCs w:val="24"/>
                <w:lang w:bidi="ru-RU"/>
              </w:rPr>
              <w:t xml:space="preserve">4. Библиотечные фонды </w:t>
            </w:r>
            <w:r w:rsidR="00BD0086" w:rsidRPr="00BD0086">
              <w:rPr>
                <w:rStyle w:val="a3"/>
                <w:noProof/>
                <w:szCs w:val="24"/>
                <w:lang w:bidi="ru-RU"/>
              </w:rPr>
              <w:t>(формирование, использование, сохранность)</w:t>
            </w:r>
            <w:r w:rsidR="00BD0086" w:rsidRPr="00BD0086">
              <w:rPr>
                <w:noProof/>
                <w:webHidden/>
                <w:szCs w:val="24"/>
              </w:rPr>
              <w:tab/>
            </w:r>
            <w:r w:rsidR="00BD0086" w:rsidRPr="00BD0086">
              <w:rPr>
                <w:noProof/>
                <w:webHidden/>
                <w:szCs w:val="24"/>
              </w:rPr>
              <w:fldChar w:fldCharType="begin"/>
            </w:r>
            <w:r w:rsidR="00BD0086" w:rsidRPr="00BD0086">
              <w:rPr>
                <w:noProof/>
                <w:webHidden/>
                <w:szCs w:val="24"/>
              </w:rPr>
              <w:instrText xml:space="preserve"> PAGEREF _Toc504063946 \h </w:instrText>
            </w:r>
            <w:r w:rsidR="00BD0086" w:rsidRPr="00BD0086">
              <w:rPr>
                <w:noProof/>
                <w:webHidden/>
                <w:szCs w:val="24"/>
              </w:rPr>
            </w:r>
            <w:r w:rsidR="00BD0086" w:rsidRPr="00BD0086">
              <w:rPr>
                <w:noProof/>
                <w:webHidden/>
                <w:szCs w:val="24"/>
              </w:rPr>
              <w:fldChar w:fldCharType="separate"/>
            </w:r>
            <w:r w:rsidR="00C24715">
              <w:rPr>
                <w:noProof/>
                <w:webHidden/>
                <w:szCs w:val="24"/>
              </w:rPr>
              <w:t>8</w:t>
            </w:r>
            <w:r w:rsidR="00BD0086" w:rsidRPr="00BD0086">
              <w:rPr>
                <w:noProof/>
                <w:webHidden/>
                <w:szCs w:val="24"/>
              </w:rPr>
              <w:fldChar w:fldCharType="end"/>
            </w:r>
          </w:hyperlink>
        </w:p>
        <w:p w:rsidR="00BD0086" w:rsidRPr="00BD0086" w:rsidRDefault="00601963">
          <w:pPr>
            <w:pStyle w:val="14"/>
            <w:tabs>
              <w:tab w:val="right" w:leader="dot" w:pos="10459"/>
            </w:tabs>
            <w:rPr>
              <w:rFonts w:eastAsiaTheme="minorEastAsia"/>
              <w:noProof/>
              <w:szCs w:val="24"/>
            </w:rPr>
          </w:pPr>
          <w:hyperlink w:anchor="_Toc504063947" w:history="1">
            <w:r w:rsidR="00BD0086" w:rsidRPr="00BD0086">
              <w:rPr>
                <w:rStyle w:val="a3"/>
                <w:noProof/>
                <w:szCs w:val="24"/>
                <w:lang w:bidi="ru-RU"/>
              </w:rPr>
              <w:t>5. Организация и содержание библиотечного обслуживания пользователей</w:t>
            </w:r>
            <w:r w:rsidR="00BD0086" w:rsidRPr="00BD0086">
              <w:rPr>
                <w:noProof/>
                <w:webHidden/>
                <w:szCs w:val="24"/>
              </w:rPr>
              <w:tab/>
            </w:r>
            <w:r w:rsidR="00BD0086" w:rsidRPr="00BD0086">
              <w:rPr>
                <w:noProof/>
                <w:webHidden/>
                <w:szCs w:val="24"/>
              </w:rPr>
              <w:fldChar w:fldCharType="begin"/>
            </w:r>
            <w:r w:rsidR="00BD0086" w:rsidRPr="00BD0086">
              <w:rPr>
                <w:noProof/>
                <w:webHidden/>
                <w:szCs w:val="24"/>
              </w:rPr>
              <w:instrText xml:space="preserve"> PAGEREF _Toc504063947 \h </w:instrText>
            </w:r>
            <w:r w:rsidR="00BD0086" w:rsidRPr="00BD0086">
              <w:rPr>
                <w:noProof/>
                <w:webHidden/>
                <w:szCs w:val="24"/>
              </w:rPr>
            </w:r>
            <w:r w:rsidR="00BD0086" w:rsidRPr="00BD0086">
              <w:rPr>
                <w:noProof/>
                <w:webHidden/>
                <w:szCs w:val="24"/>
              </w:rPr>
              <w:fldChar w:fldCharType="separate"/>
            </w:r>
            <w:r w:rsidR="00C24715">
              <w:rPr>
                <w:noProof/>
                <w:webHidden/>
                <w:szCs w:val="24"/>
              </w:rPr>
              <w:t>15</w:t>
            </w:r>
            <w:r w:rsidR="00BD0086" w:rsidRPr="00BD0086">
              <w:rPr>
                <w:noProof/>
                <w:webHidden/>
                <w:szCs w:val="24"/>
              </w:rPr>
              <w:fldChar w:fldCharType="end"/>
            </w:r>
          </w:hyperlink>
        </w:p>
        <w:p w:rsidR="00BD0086" w:rsidRPr="00BD0086" w:rsidRDefault="00601963">
          <w:pPr>
            <w:pStyle w:val="2c"/>
            <w:tabs>
              <w:tab w:val="right" w:leader="dot" w:pos="10459"/>
            </w:tabs>
            <w:rPr>
              <w:rFonts w:eastAsiaTheme="minorEastAsia"/>
              <w:noProof/>
              <w:szCs w:val="24"/>
            </w:rPr>
          </w:pPr>
          <w:hyperlink w:anchor="_Toc504063948" w:history="1">
            <w:r w:rsidR="00BD0086" w:rsidRPr="00BD0086">
              <w:rPr>
                <w:rStyle w:val="a3"/>
                <w:iCs/>
                <w:noProof/>
                <w:szCs w:val="24"/>
                <w:lang w:bidi="ru-RU"/>
              </w:rPr>
              <w:t>Программно-проектная деятельность</w:t>
            </w:r>
            <w:r w:rsidR="00BD0086" w:rsidRPr="00BD0086">
              <w:rPr>
                <w:noProof/>
                <w:webHidden/>
                <w:szCs w:val="24"/>
              </w:rPr>
              <w:tab/>
            </w:r>
            <w:r w:rsidR="00BD0086" w:rsidRPr="00BD0086">
              <w:rPr>
                <w:noProof/>
                <w:webHidden/>
                <w:szCs w:val="24"/>
              </w:rPr>
              <w:fldChar w:fldCharType="begin"/>
            </w:r>
            <w:r w:rsidR="00BD0086" w:rsidRPr="00BD0086">
              <w:rPr>
                <w:noProof/>
                <w:webHidden/>
                <w:szCs w:val="24"/>
              </w:rPr>
              <w:instrText xml:space="preserve"> PAGEREF _Toc504063948 \h </w:instrText>
            </w:r>
            <w:r w:rsidR="00BD0086" w:rsidRPr="00BD0086">
              <w:rPr>
                <w:noProof/>
                <w:webHidden/>
                <w:szCs w:val="24"/>
              </w:rPr>
            </w:r>
            <w:r w:rsidR="00BD0086" w:rsidRPr="00BD0086">
              <w:rPr>
                <w:noProof/>
                <w:webHidden/>
                <w:szCs w:val="24"/>
              </w:rPr>
              <w:fldChar w:fldCharType="separate"/>
            </w:r>
            <w:r w:rsidR="00C24715">
              <w:rPr>
                <w:noProof/>
                <w:webHidden/>
                <w:szCs w:val="24"/>
              </w:rPr>
              <w:t>16</w:t>
            </w:r>
            <w:r w:rsidR="00BD0086" w:rsidRPr="00BD0086">
              <w:rPr>
                <w:noProof/>
                <w:webHidden/>
                <w:szCs w:val="24"/>
              </w:rPr>
              <w:fldChar w:fldCharType="end"/>
            </w:r>
          </w:hyperlink>
        </w:p>
        <w:p w:rsidR="00BD0086" w:rsidRPr="00BD0086" w:rsidRDefault="00601963">
          <w:pPr>
            <w:pStyle w:val="2c"/>
            <w:tabs>
              <w:tab w:val="right" w:leader="dot" w:pos="10459"/>
            </w:tabs>
            <w:rPr>
              <w:rFonts w:eastAsiaTheme="minorEastAsia"/>
              <w:noProof/>
              <w:szCs w:val="24"/>
            </w:rPr>
          </w:pPr>
          <w:hyperlink w:anchor="_Toc504063949" w:history="1">
            <w:r w:rsidR="00BD0086" w:rsidRPr="00BD0086">
              <w:rPr>
                <w:rStyle w:val="a3"/>
                <w:noProof/>
                <w:szCs w:val="24"/>
                <w:lang w:bidi="ru-RU"/>
              </w:rPr>
              <w:t>Работа с отдельными категориями пользователей</w:t>
            </w:r>
            <w:r w:rsidR="00BD0086" w:rsidRPr="00BD0086">
              <w:rPr>
                <w:noProof/>
                <w:webHidden/>
                <w:szCs w:val="24"/>
              </w:rPr>
              <w:tab/>
            </w:r>
            <w:r w:rsidR="00BD0086" w:rsidRPr="00BD0086">
              <w:rPr>
                <w:noProof/>
                <w:webHidden/>
                <w:szCs w:val="24"/>
              </w:rPr>
              <w:fldChar w:fldCharType="begin"/>
            </w:r>
            <w:r w:rsidR="00BD0086" w:rsidRPr="00BD0086">
              <w:rPr>
                <w:noProof/>
                <w:webHidden/>
                <w:szCs w:val="24"/>
              </w:rPr>
              <w:instrText xml:space="preserve"> PAGEREF _Toc504063949 \h </w:instrText>
            </w:r>
            <w:r w:rsidR="00BD0086" w:rsidRPr="00BD0086">
              <w:rPr>
                <w:noProof/>
                <w:webHidden/>
                <w:szCs w:val="24"/>
              </w:rPr>
            </w:r>
            <w:r w:rsidR="00BD0086" w:rsidRPr="00BD0086">
              <w:rPr>
                <w:noProof/>
                <w:webHidden/>
                <w:szCs w:val="24"/>
              </w:rPr>
              <w:fldChar w:fldCharType="separate"/>
            </w:r>
            <w:r w:rsidR="00C24715">
              <w:rPr>
                <w:noProof/>
                <w:webHidden/>
                <w:szCs w:val="24"/>
              </w:rPr>
              <w:t>17</w:t>
            </w:r>
            <w:r w:rsidR="00BD0086" w:rsidRPr="00BD0086">
              <w:rPr>
                <w:noProof/>
                <w:webHidden/>
                <w:szCs w:val="24"/>
              </w:rPr>
              <w:fldChar w:fldCharType="end"/>
            </w:r>
          </w:hyperlink>
        </w:p>
        <w:p w:rsidR="00BD0086" w:rsidRPr="00BD0086" w:rsidRDefault="00601963">
          <w:pPr>
            <w:pStyle w:val="2c"/>
            <w:tabs>
              <w:tab w:val="right" w:leader="dot" w:pos="10459"/>
            </w:tabs>
            <w:rPr>
              <w:rFonts w:eastAsiaTheme="minorEastAsia"/>
              <w:noProof/>
              <w:szCs w:val="24"/>
            </w:rPr>
          </w:pPr>
          <w:hyperlink w:anchor="_Toc504063950" w:history="1">
            <w:r w:rsidR="00BD0086" w:rsidRPr="00BD0086">
              <w:rPr>
                <w:rStyle w:val="a3"/>
                <w:noProof/>
                <w:szCs w:val="24"/>
                <w:lang w:bidi="ru-RU"/>
              </w:rPr>
              <w:t>Библиотечное обслуживание групп населения, нуждающихся в социокультурной поддержке</w:t>
            </w:r>
            <w:r w:rsidR="00BD0086" w:rsidRPr="00BD0086">
              <w:rPr>
                <w:noProof/>
                <w:webHidden/>
                <w:szCs w:val="24"/>
              </w:rPr>
              <w:tab/>
            </w:r>
            <w:r w:rsidR="00BD0086" w:rsidRPr="00BD0086">
              <w:rPr>
                <w:noProof/>
                <w:webHidden/>
                <w:szCs w:val="24"/>
              </w:rPr>
              <w:fldChar w:fldCharType="begin"/>
            </w:r>
            <w:r w:rsidR="00BD0086" w:rsidRPr="00BD0086">
              <w:rPr>
                <w:noProof/>
                <w:webHidden/>
                <w:szCs w:val="24"/>
              </w:rPr>
              <w:instrText xml:space="preserve"> PAGEREF _Toc504063950 \h </w:instrText>
            </w:r>
            <w:r w:rsidR="00BD0086" w:rsidRPr="00BD0086">
              <w:rPr>
                <w:noProof/>
                <w:webHidden/>
                <w:szCs w:val="24"/>
              </w:rPr>
            </w:r>
            <w:r w:rsidR="00BD0086" w:rsidRPr="00BD0086">
              <w:rPr>
                <w:noProof/>
                <w:webHidden/>
                <w:szCs w:val="24"/>
              </w:rPr>
              <w:fldChar w:fldCharType="separate"/>
            </w:r>
            <w:r w:rsidR="00C24715">
              <w:rPr>
                <w:noProof/>
                <w:webHidden/>
                <w:szCs w:val="24"/>
              </w:rPr>
              <w:t>18</w:t>
            </w:r>
            <w:r w:rsidR="00BD0086" w:rsidRPr="00BD0086">
              <w:rPr>
                <w:noProof/>
                <w:webHidden/>
                <w:szCs w:val="24"/>
              </w:rPr>
              <w:fldChar w:fldCharType="end"/>
            </w:r>
          </w:hyperlink>
        </w:p>
        <w:p w:rsidR="00BD0086" w:rsidRPr="00BD0086" w:rsidRDefault="00601963">
          <w:pPr>
            <w:pStyle w:val="2c"/>
            <w:tabs>
              <w:tab w:val="right" w:leader="dot" w:pos="10459"/>
            </w:tabs>
            <w:rPr>
              <w:rFonts w:eastAsiaTheme="minorEastAsia"/>
              <w:noProof/>
              <w:szCs w:val="24"/>
            </w:rPr>
          </w:pPr>
          <w:hyperlink w:anchor="_Toc504063951" w:history="1">
            <w:r w:rsidR="00BD0086" w:rsidRPr="00BD0086">
              <w:rPr>
                <w:rStyle w:val="a3"/>
                <w:noProof/>
                <w:szCs w:val="24"/>
                <w:lang w:bidi="ru-RU"/>
              </w:rPr>
              <w:t>Семейная направленность работы библиотек; организация работы с детьми</w:t>
            </w:r>
            <w:r w:rsidR="00BD0086" w:rsidRPr="00BD0086">
              <w:rPr>
                <w:noProof/>
                <w:webHidden/>
                <w:szCs w:val="24"/>
              </w:rPr>
              <w:tab/>
            </w:r>
            <w:r w:rsidR="00BD0086" w:rsidRPr="00BD0086">
              <w:rPr>
                <w:noProof/>
                <w:webHidden/>
                <w:szCs w:val="24"/>
              </w:rPr>
              <w:fldChar w:fldCharType="begin"/>
            </w:r>
            <w:r w:rsidR="00BD0086" w:rsidRPr="00BD0086">
              <w:rPr>
                <w:noProof/>
                <w:webHidden/>
                <w:szCs w:val="24"/>
              </w:rPr>
              <w:instrText xml:space="preserve"> PAGEREF _Toc504063951 \h </w:instrText>
            </w:r>
            <w:r w:rsidR="00BD0086" w:rsidRPr="00BD0086">
              <w:rPr>
                <w:noProof/>
                <w:webHidden/>
                <w:szCs w:val="24"/>
              </w:rPr>
            </w:r>
            <w:r w:rsidR="00BD0086" w:rsidRPr="00BD0086">
              <w:rPr>
                <w:noProof/>
                <w:webHidden/>
                <w:szCs w:val="24"/>
              </w:rPr>
              <w:fldChar w:fldCharType="separate"/>
            </w:r>
            <w:r w:rsidR="00C24715">
              <w:rPr>
                <w:noProof/>
                <w:webHidden/>
                <w:szCs w:val="24"/>
              </w:rPr>
              <w:t>19</w:t>
            </w:r>
            <w:r w:rsidR="00BD0086" w:rsidRPr="00BD0086">
              <w:rPr>
                <w:noProof/>
                <w:webHidden/>
                <w:szCs w:val="24"/>
              </w:rPr>
              <w:fldChar w:fldCharType="end"/>
            </w:r>
          </w:hyperlink>
        </w:p>
        <w:p w:rsidR="00BD0086" w:rsidRPr="00BD0086" w:rsidRDefault="00601963">
          <w:pPr>
            <w:pStyle w:val="2c"/>
            <w:tabs>
              <w:tab w:val="right" w:leader="dot" w:pos="10459"/>
            </w:tabs>
            <w:rPr>
              <w:rFonts w:eastAsiaTheme="minorEastAsia"/>
              <w:noProof/>
              <w:szCs w:val="24"/>
            </w:rPr>
          </w:pPr>
          <w:hyperlink w:anchor="_Toc504063952" w:history="1">
            <w:r w:rsidR="00BD0086" w:rsidRPr="00BD0086">
              <w:rPr>
                <w:rStyle w:val="a3"/>
                <w:noProof/>
                <w:szCs w:val="24"/>
                <w:lang w:bidi="ru-RU"/>
              </w:rPr>
              <w:t>Гражданско-патриотическое воспитание. Краеведение в работе библиотек МКУК «ЦМБ»</w:t>
            </w:r>
            <w:r w:rsidR="00BD0086" w:rsidRPr="00BD0086">
              <w:rPr>
                <w:noProof/>
                <w:webHidden/>
                <w:szCs w:val="24"/>
              </w:rPr>
              <w:tab/>
            </w:r>
            <w:r w:rsidR="00BD0086" w:rsidRPr="00BD0086">
              <w:rPr>
                <w:noProof/>
                <w:webHidden/>
                <w:szCs w:val="24"/>
              </w:rPr>
              <w:fldChar w:fldCharType="begin"/>
            </w:r>
            <w:r w:rsidR="00BD0086" w:rsidRPr="00BD0086">
              <w:rPr>
                <w:noProof/>
                <w:webHidden/>
                <w:szCs w:val="24"/>
              </w:rPr>
              <w:instrText xml:space="preserve"> PAGEREF _Toc504063952 \h </w:instrText>
            </w:r>
            <w:r w:rsidR="00BD0086" w:rsidRPr="00BD0086">
              <w:rPr>
                <w:noProof/>
                <w:webHidden/>
                <w:szCs w:val="24"/>
              </w:rPr>
            </w:r>
            <w:r w:rsidR="00BD0086" w:rsidRPr="00BD0086">
              <w:rPr>
                <w:noProof/>
                <w:webHidden/>
                <w:szCs w:val="24"/>
              </w:rPr>
              <w:fldChar w:fldCharType="separate"/>
            </w:r>
            <w:r w:rsidR="00C24715">
              <w:rPr>
                <w:noProof/>
                <w:webHidden/>
                <w:szCs w:val="24"/>
              </w:rPr>
              <w:t>20</w:t>
            </w:r>
            <w:r w:rsidR="00BD0086" w:rsidRPr="00BD0086">
              <w:rPr>
                <w:noProof/>
                <w:webHidden/>
                <w:szCs w:val="24"/>
              </w:rPr>
              <w:fldChar w:fldCharType="end"/>
            </w:r>
          </w:hyperlink>
        </w:p>
        <w:p w:rsidR="00BD0086" w:rsidRPr="00BD0086" w:rsidRDefault="00601963">
          <w:pPr>
            <w:pStyle w:val="2c"/>
            <w:tabs>
              <w:tab w:val="right" w:leader="dot" w:pos="10459"/>
            </w:tabs>
            <w:rPr>
              <w:rFonts w:eastAsiaTheme="minorEastAsia"/>
              <w:noProof/>
              <w:szCs w:val="24"/>
            </w:rPr>
          </w:pPr>
          <w:hyperlink w:anchor="_Toc504063953" w:history="1">
            <w:r w:rsidR="00BD0086" w:rsidRPr="00BD0086">
              <w:rPr>
                <w:rStyle w:val="a3"/>
                <w:noProof/>
                <w:szCs w:val="24"/>
                <w:lang w:bidi="ru-RU"/>
              </w:rPr>
              <w:t>Экологическое воспитание и просвещение</w:t>
            </w:r>
            <w:r w:rsidR="00BD0086" w:rsidRPr="00BD0086">
              <w:rPr>
                <w:noProof/>
                <w:webHidden/>
                <w:szCs w:val="24"/>
              </w:rPr>
              <w:tab/>
            </w:r>
            <w:r w:rsidR="00BD0086" w:rsidRPr="00BD0086">
              <w:rPr>
                <w:noProof/>
                <w:webHidden/>
                <w:szCs w:val="24"/>
              </w:rPr>
              <w:fldChar w:fldCharType="begin"/>
            </w:r>
            <w:r w:rsidR="00BD0086" w:rsidRPr="00BD0086">
              <w:rPr>
                <w:noProof/>
                <w:webHidden/>
                <w:szCs w:val="24"/>
              </w:rPr>
              <w:instrText xml:space="preserve"> PAGEREF _Toc504063953 \h </w:instrText>
            </w:r>
            <w:r w:rsidR="00BD0086" w:rsidRPr="00BD0086">
              <w:rPr>
                <w:noProof/>
                <w:webHidden/>
                <w:szCs w:val="24"/>
              </w:rPr>
            </w:r>
            <w:r w:rsidR="00BD0086" w:rsidRPr="00BD0086">
              <w:rPr>
                <w:noProof/>
                <w:webHidden/>
                <w:szCs w:val="24"/>
              </w:rPr>
              <w:fldChar w:fldCharType="separate"/>
            </w:r>
            <w:r w:rsidR="00C24715">
              <w:rPr>
                <w:noProof/>
                <w:webHidden/>
                <w:szCs w:val="24"/>
              </w:rPr>
              <w:t>22</w:t>
            </w:r>
            <w:r w:rsidR="00BD0086" w:rsidRPr="00BD0086">
              <w:rPr>
                <w:noProof/>
                <w:webHidden/>
                <w:szCs w:val="24"/>
              </w:rPr>
              <w:fldChar w:fldCharType="end"/>
            </w:r>
          </w:hyperlink>
        </w:p>
        <w:p w:rsidR="00BD0086" w:rsidRPr="00BD0086" w:rsidRDefault="00601963">
          <w:pPr>
            <w:pStyle w:val="2c"/>
            <w:tabs>
              <w:tab w:val="right" w:leader="dot" w:pos="10459"/>
            </w:tabs>
            <w:rPr>
              <w:rFonts w:eastAsiaTheme="minorEastAsia"/>
              <w:noProof/>
              <w:szCs w:val="24"/>
            </w:rPr>
          </w:pPr>
          <w:hyperlink w:anchor="_Toc504063954" w:history="1">
            <w:r w:rsidR="00BD0086" w:rsidRPr="00BD0086">
              <w:rPr>
                <w:rStyle w:val="a3"/>
                <w:noProof/>
                <w:szCs w:val="24"/>
                <w:lang w:bidi="ru-RU"/>
              </w:rPr>
              <w:t>Развитие социального партнерства как фактор успешного функционирования библиотек</w:t>
            </w:r>
            <w:r w:rsidR="00BD0086" w:rsidRPr="00BD0086">
              <w:rPr>
                <w:noProof/>
                <w:webHidden/>
                <w:szCs w:val="24"/>
              </w:rPr>
              <w:tab/>
            </w:r>
            <w:r w:rsidR="00BD0086" w:rsidRPr="00BD0086">
              <w:rPr>
                <w:noProof/>
                <w:webHidden/>
                <w:szCs w:val="24"/>
              </w:rPr>
              <w:fldChar w:fldCharType="begin"/>
            </w:r>
            <w:r w:rsidR="00BD0086" w:rsidRPr="00BD0086">
              <w:rPr>
                <w:noProof/>
                <w:webHidden/>
                <w:szCs w:val="24"/>
              </w:rPr>
              <w:instrText xml:space="preserve"> PAGEREF _Toc504063954 \h </w:instrText>
            </w:r>
            <w:r w:rsidR="00BD0086" w:rsidRPr="00BD0086">
              <w:rPr>
                <w:noProof/>
                <w:webHidden/>
                <w:szCs w:val="24"/>
              </w:rPr>
            </w:r>
            <w:r w:rsidR="00BD0086" w:rsidRPr="00BD0086">
              <w:rPr>
                <w:noProof/>
                <w:webHidden/>
                <w:szCs w:val="24"/>
              </w:rPr>
              <w:fldChar w:fldCharType="separate"/>
            </w:r>
            <w:r w:rsidR="00C24715">
              <w:rPr>
                <w:noProof/>
                <w:webHidden/>
                <w:szCs w:val="24"/>
              </w:rPr>
              <w:t>23</w:t>
            </w:r>
            <w:r w:rsidR="00BD0086" w:rsidRPr="00BD0086">
              <w:rPr>
                <w:noProof/>
                <w:webHidden/>
                <w:szCs w:val="24"/>
              </w:rPr>
              <w:fldChar w:fldCharType="end"/>
            </w:r>
          </w:hyperlink>
        </w:p>
        <w:p w:rsidR="00BD0086" w:rsidRPr="00BD0086" w:rsidRDefault="00601963">
          <w:pPr>
            <w:pStyle w:val="14"/>
            <w:tabs>
              <w:tab w:val="right" w:leader="dot" w:pos="10459"/>
            </w:tabs>
            <w:rPr>
              <w:rFonts w:eastAsiaTheme="minorEastAsia"/>
              <w:noProof/>
              <w:szCs w:val="24"/>
            </w:rPr>
          </w:pPr>
          <w:hyperlink w:anchor="_Toc504063955" w:history="1">
            <w:r w:rsidR="00BD0086" w:rsidRPr="00BD0086">
              <w:rPr>
                <w:rStyle w:val="a3"/>
                <w:bCs/>
                <w:iCs/>
                <w:noProof/>
                <w:szCs w:val="24"/>
                <w:lang w:bidi="ru-RU"/>
              </w:rPr>
              <w:t>6.</w:t>
            </w:r>
            <w:r w:rsidR="00BD0086" w:rsidRPr="00BD0086">
              <w:rPr>
                <w:rStyle w:val="a3"/>
                <w:noProof/>
                <w:szCs w:val="24"/>
                <w:lang w:bidi="ru-RU"/>
              </w:rPr>
              <w:t xml:space="preserve"> Справочно-библиографическое, информационное и социально-правовое обслуживание пользователей</w:t>
            </w:r>
            <w:r w:rsidR="00BD0086" w:rsidRPr="00BD0086">
              <w:rPr>
                <w:noProof/>
                <w:webHidden/>
                <w:szCs w:val="24"/>
              </w:rPr>
              <w:tab/>
            </w:r>
            <w:r w:rsidR="00BD0086" w:rsidRPr="00BD0086">
              <w:rPr>
                <w:noProof/>
                <w:webHidden/>
                <w:szCs w:val="24"/>
              </w:rPr>
              <w:fldChar w:fldCharType="begin"/>
            </w:r>
            <w:r w:rsidR="00BD0086" w:rsidRPr="00BD0086">
              <w:rPr>
                <w:noProof/>
                <w:webHidden/>
                <w:szCs w:val="24"/>
              </w:rPr>
              <w:instrText xml:space="preserve"> PAGEREF _Toc504063955 \h </w:instrText>
            </w:r>
            <w:r w:rsidR="00BD0086" w:rsidRPr="00BD0086">
              <w:rPr>
                <w:noProof/>
                <w:webHidden/>
                <w:szCs w:val="24"/>
              </w:rPr>
            </w:r>
            <w:r w:rsidR="00BD0086" w:rsidRPr="00BD0086">
              <w:rPr>
                <w:noProof/>
                <w:webHidden/>
                <w:szCs w:val="24"/>
              </w:rPr>
              <w:fldChar w:fldCharType="separate"/>
            </w:r>
            <w:r w:rsidR="00C24715">
              <w:rPr>
                <w:noProof/>
                <w:webHidden/>
                <w:szCs w:val="24"/>
              </w:rPr>
              <w:t>25</w:t>
            </w:r>
            <w:r w:rsidR="00BD0086" w:rsidRPr="00BD0086">
              <w:rPr>
                <w:noProof/>
                <w:webHidden/>
                <w:szCs w:val="24"/>
              </w:rPr>
              <w:fldChar w:fldCharType="end"/>
            </w:r>
          </w:hyperlink>
        </w:p>
        <w:p w:rsidR="00BD0086" w:rsidRPr="00BD0086" w:rsidRDefault="00601963">
          <w:pPr>
            <w:pStyle w:val="2c"/>
            <w:tabs>
              <w:tab w:val="right" w:leader="dot" w:pos="10459"/>
            </w:tabs>
            <w:rPr>
              <w:rFonts w:eastAsiaTheme="minorEastAsia"/>
              <w:noProof/>
              <w:szCs w:val="24"/>
            </w:rPr>
          </w:pPr>
          <w:hyperlink w:anchor="_Toc504063956" w:history="1">
            <w:r w:rsidR="00BD0086" w:rsidRPr="00BD0086">
              <w:rPr>
                <w:rStyle w:val="a3"/>
                <w:noProof/>
                <w:szCs w:val="24"/>
                <w:lang w:bidi="ru-RU"/>
              </w:rPr>
              <w:t>Новые технологии и электронные ресурсы</w:t>
            </w:r>
            <w:r w:rsidR="00BD0086" w:rsidRPr="00BD0086">
              <w:rPr>
                <w:noProof/>
                <w:webHidden/>
                <w:szCs w:val="24"/>
              </w:rPr>
              <w:tab/>
            </w:r>
            <w:r w:rsidR="00BD0086" w:rsidRPr="00BD0086">
              <w:rPr>
                <w:noProof/>
                <w:webHidden/>
                <w:szCs w:val="24"/>
              </w:rPr>
              <w:fldChar w:fldCharType="begin"/>
            </w:r>
            <w:r w:rsidR="00BD0086" w:rsidRPr="00BD0086">
              <w:rPr>
                <w:noProof/>
                <w:webHidden/>
                <w:szCs w:val="24"/>
              </w:rPr>
              <w:instrText xml:space="preserve"> PAGEREF _Toc504063956 \h </w:instrText>
            </w:r>
            <w:r w:rsidR="00BD0086" w:rsidRPr="00BD0086">
              <w:rPr>
                <w:noProof/>
                <w:webHidden/>
                <w:szCs w:val="24"/>
              </w:rPr>
            </w:r>
            <w:r w:rsidR="00BD0086" w:rsidRPr="00BD0086">
              <w:rPr>
                <w:noProof/>
                <w:webHidden/>
                <w:szCs w:val="24"/>
              </w:rPr>
              <w:fldChar w:fldCharType="separate"/>
            </w:r>
            <w:r w:rsidR="00C24715">
              <w:rPr>
                <w:noProof/>
                <w:webHidden/>
                <w:szCs w:val="24"/>
              </w:rPr>
              <w:t>25</w:t>
            </w:r>
            <w:r w:rsidR="00BD0086" w:rsidRPr="00BD0086">
              <w:rPr>
                <w:noProof/>
                <w:webHidden/>
                <w:szCs w:val="24"/>
              </w:rPr>
              <w:fldChar w:fldCharType="end"/>
            </w:r>
          </w:hyperlink>
        </w:p>
        <w:p w:rsidR="00BD0086" w:rsidRPr="00BD0086" w:rsidRDefault="00601963">
          <w:pPr>
            <w:pStyle w:val="2c"/>
            <w:tabs>
              <w:tab w:val="right" w:leader="dot" w:pos="10459"/>
            </w:tabs>
            <w:rPr>
              <w:rFonts w:eastAsiaTheme="minorEastAsia"/>
              <w:noProof/>
              <w:szCs w:val="24"/>
            </w:rPr>
          </w:pPr>
          <w:hyperlink w:anchor="_Toc504063957" w:history="1">
            <w:r w:rsidR="00BD0086" w:rsidRPr="00BD0086">
              <w:rPr>
                <w:rStyle w:val="a3"/>
                <w:noProof/>
                <w:szCs w:val="24"/>
                <w:lang w:bidi="ru-RU"/>
              </w:rPr>
              <w:t>Справочно-библиографическая работа</w:t>
            </w:r>
            <w:r w:rsidR="00BD0086" w:rsidRPr="00BD0086">
              <w:rPr>
                <w:noProof/>
                <w:webHidden/>
                <w:szCs w:val="24"/>
              </w:rPr>
              <w:tab/>
            </w:r>
            <w:r w:rsidR="00BD0086" w:rsidRPr="00BD0086">
              <w:rPr>
                <w:noProof/>
                <w:webHidden/>
                <w:szCs w:val="24"/>
              </w:rPr>
              <w:fldChar w:fldCharType="begin"/>
            </w:r>
            <w:r w:rsidR="00BD0086" w:rsidRPr="00BD0086">
              <w:rPr>
                <w:noProof/>
                <w:webHidden/>
                <w:szCs w:val="24"/>
              </w:rPr>
              <w:instrText xml:space="preserve"> PAGEREF _Toc504063957 \h </w:instrText>
            </w:r>
            <w:r w:rsidR="00BD0086" w:rsidRPr="00BD0086">
              <w:rPr>
                <w:noProof/>
                <w:webHidden/>
                <w:szCs w:val="24"/>
              </w:rPr>
            </w:r>
            <w:r w:rsidR="00BD0086" w:rsidRPr="00BD0086">
              <w:rPr>
                <w:noProof/>
                <w:webHidden/>
                <w:szCs w:val="24"/>
              </w:rPr>
              <w:fldChar w:fldCharType="separate"/>
            </w:r>
            <w:r w:rsidR="00C24715">
              <w:rPr>
                <w:noProof/>
                <w:webHidden/>
                <w:szCs w:val="24"/>
              </w:rPr>
              <w:t>25</w:t>
            </w:r>
            <w:r w:rsidR="00BD0086" w:rsidRPr="00BD0086">
              <w:rPr>
                <w:noProof/>
                <w:webHidden/>
                <w:szCs w:val="24"/>
              </w:rPr>
              <w:fldChar w:fldCharType="end"/>
            </w:r>
          </w:hyperlink>
        </w:p>
        <w:p w:rsidR="00BD0086" w:rsidRPr="00BD0086" w:rsidRDefault="00601963">
          <w:pPr>
            <w:pStyle w:val="2c"/>
            <w:tabs>
              <w:tab w:val="right" w:leader="dot" w:pos="10459"/>
            </w:tabs>
            <w:rPr>
              <w:rFonts w:eastAsiaTheme="minorEastAsia"/>
              <w:noProof/>
              <w:szCs w:val="24"/>
            </w:rPr>
          </w:pPr>
          <w:hyperlink w:anchor="_Toc504063958" w:history="1">
            <w:r w:rsidR="00BD0086" w:rsidRPr="00BD0086">
              <w:rPr>
                <w:rStyle w:val="a3"/>
                <w:noProof/>
                <w:szCs w:val="24"/>
                <w:lang w:bidi="ru-RU"/>
              </w:rPr>
              <w:t>Информационная работа</w:t>
            </w:r>
            <w:r w:rsidR="00BD0086" w:rsidRPr="00BD0086">
              <w:rPr>
                <w:noProof/>
                <w:webHidden/>
                <w:szCs w:val="24"/>
              </w:rPr>
              <w:tab/>
            </w:r>
            <w:r w:rsidR="00BD0086" w:rsidRPr="00BD0086">
              <w:rPr>
                <w:noProof/>
                <w:webHidden/>
                <w:szCs w:val="24"/>
              </w:rPr>
              <w:fldChar w:fldCharType="begin"/>
            </w:r>
            <w:r w:rsidR="00BD0086" w:rsidRPr="00BD0086">
              <w:rPr>
                <w:noProof/>
                <w:webHidden/>
                <w:szCs w:val="24"/>
              </w:rPr>
              <w:instrText xml:space="preserve"> PAGEREF _Toc504063958 \h </w:instrText>
            </w:r>
            <w:r w:rsidR="00BD0086" w:rsidRPr="00BD0086">
              <w:rPr>
                <w:noProof/>
                <w:webHidden/>
                <w:szCs w:val="24"/>
              </w:rPr>
            </w:r>
            <w:r w:rsidR="00BD0086" w:rsidRPr="00BD0086">
              <w:rPr>
                <w:noProof/>
                <w:webHidden/>
                <w:szCs w:val="24"/>
              </w:rPr>
              <w:fldChar w:fldCharType="separate"/>
            </w:r>
            <w:r w:rsidR="00C24715">
              <w:rPr>
                <w:noProof/>
                <w:webHidden/>
                <w:szCs w:val="24"/>
              </w:rPr>
              <w:t>29</w:t>
            </w:r>
            <w:r w:rsidR="00BD0086" w:rsidRPr="00BD0086">
              <w:rPr>
                <w:noProof/>
                <w:webHidden/>
                <w:szCs w:val="24"/>
              </w:rPr>
              <w:fldChar w:fldCharType="end"/>
            </w:r>
          </w:hyperlink>
        </w:p>
        <w:p w:rsidR="00BD0086" w:rsidRPr="00BD0086" w:rsidRDefault="00601963">
          <w:pPr>
            <w:pStyle w:val="2c"/>
            <w:tabs>
              <w:tab w:val="right" w:leader="dot" w:pos="10459"/>
            </w:tabs>
            <w:rPr>
              <w:rFonts w:eastAsiaTheme="minorEastAsia"/>
              <w:noProof/>
              <w:szCs w:val="24"/>
            </w:rPr>
          </w:pPr>
          <w:hyperlink w:anchor="_Toc504063959" w:history="1">
            <w:r w:rsidR="00BD0086" w:rsidRPr="00BD0086">
              <w:rPr>
                <w:rStyle w:val="a3"/>
                <w:noProof/>
                <w:szCs w:val="24"/>
                <w:lang w:bidi="ru-RU"/>
              </w:rPr>
              <w:t>Коллективная информация. Краеведение.</w:t>
            </w:r>
            <w:r w:rsidR="00BD0086" w:rsidRPr="00BD0086">
              <w:rPr>
                <w:noProof/>
                <w:webHidden/>
                <w:szCs w:val="24"/>
              </w:rPr>
              <w:tab/>
            </w:r>
            <w:r w:rsidR="00BD0086" w:rsidRPr="00BD0086">
              <w:rPr>
                <w:noProof/>
                <w:webHidden/>
                <w:szCs w:val="24"/>
              </w:rPr>
              <w:fldChar w:fldCharType="begin"/>
            </w:r>
            <w:r w:rsidR="00BD0086" w:rsidRPr="00BD0086">
              <w:rPr>
                <w:noProof/>
                <w:webHidden/>
                <w:szCs w:val="24"/>
              </w:rPr>
              <w:instrText xml:space="preserve"> PAGEREF _Toc504063959 \h </w:instrText>
            </w:r>
            <w:r w:rsidR="00BD0086" w:rsidRPr="00BD0086">
              <w:rPr>
                <w:noProof/>
                <w:webHidden/>
                <w:szCs w:val="24"/>
              </w:rPr>
            </w:r>
            <w:r w:rsidR="00BD0086" w:rsidRPr="00BD0086">
              <w:rPr>
                <w:noProof/>
                <w:webHidden/>
                <w:szCs w:val="24"/>
              </w:rPr>
              <w:fldChar w:fldCharType="separate"/>
            </w:r>
            <w:r w:rsidR="00C24715">
              <w:rPr>
                <w:noProof/>
                <w:webHidden/>
                <w:szCs w:val="24"/>
              </w:rPr>
              <w:t>31</w:t>
            </w:r>
            <w:r w:rsidR="00BD0086" w:rsidRPr="00BD0086">
              <w:rPr>
                <w:noProof/>
                <w:webHidden/>
                <w:szCs w:val="24"/>
              </w:rPr>
              <w:fldChar w:fldCharType="end"/>
            </w:r>
          </w:hyperlink>
        </w:p>
        <w:p w:rsidR="00BD0086" w:rsidRPr="00BD0086" w:rsidRDefault="00601963">
          <w:pPr>
            <w:pStyle w:val="2c"/>
            <w:tabs>
              <w:tab w:val="right" w:leader="dot" w:pos="10459"/>
            </w:tabs>
            <w:rPr>
              <w:rFonts w:eastAsiaTheme="minorEastAsia"/>
              <w:noProof/>
              <w:szCs w:val="24"/>
            </w:rPr>
          </w:pPr>
          <w:hyperlink w:anchor="_Toc504063960" w:history="1">
            <w:r w:rsidR="00BD0086" w:rsidRPr="00BD0086">
              <w:rPr>
                <w:rStyle w:val="a3"/>
                <w:noProof/>
                <w:szCs w:val="24"/>
                <w:lang w:bidi="ru-RU"/>
              </w:rPr>
              <w:t>Пропаганда  ББЗ</w:t>
            </w:r>
            <w:r w:rsidR="00BD0086" w:rsidRPr="00BD0086">
              <w:rPr>
                <w:noProof/>
                <w:webHidden/>
                <w:szCs w:val="24"/>
              </w:rPr>
              <w:tab/>
            </w:r>
            <w:r w:rsidR="00BD0086" w:rsidRPr="00BD0086">
              <w:rPr>
                <w:noProof/>
                <w:webHidden/>
                <w:szCs w:val="24"/>
              </w:rPr>
              <w:fldChar w:fldCharType="begin"/>
            </w:r>
            <w:r w:rsidR="00BD0086" w:rsidRPr="00BD0086">
              <w:rPr>
                <w:noProof/>
                <w:webHidden/>
                <w:szCs w:val="24"/>
              </w:rPr>
              <w:instrText xml:space="preserve"> PAGEREF _Toc504063960 \h </w:instrText>
            </w:r>
            <w:r w:rsidR="00BD0086" w:rsidRPr="00BD0086">
              <w:rPr>
                <w:noProof/>
                <w:webHidden/>
                <w:szCs w:val="24"/>
              </w:rPr>
            </w:r>
            <w:r w:rsidR="00BD0086" w:rsidRPr="00BD0086">
              <w:rPr>
                <w:noProof/>
                <w:webHidden/>
                <w:szCs w:val="24"/>
              </w:rPr>
              <w:fldChar w:fldCharType="separate"/>
            </w:r>
            <w:r w:rsidR="00C24715">
              <w:rPr>
                <w:noProof/>
                <w:webHidden/>
                <w:szCs w:val="24"/>
              </w:rPr>
              <w:t>34</w:t>
            </w:r>
            <w:r w:rsidR="00BD0086" w:rsidRPr="00BD0086">
              <w:rPr>
                <w:noProof/>
                <w:webHidden/>
                <w:szCs w:val="24"/>
              </w:rPr>
              <w:fldChar w:fldCharType="end"/>
            </w:r>
          </w:hyperlink>
        </w:p>
        <w:p w:rsidR="00BD0086" w:rsidRPr="00BD0086" w:rsidRDefault="00601963">
          <w:pPr>
            <w:pStyle w:val="14"/>
            <w:tabs>
              <w:tab w:val="right" w:leader="dot" w:pos="10459"/>
            </w:tabs>
            <w:rPr>
              <w:rFonts w:eastAsiaTheme="minorEastAsia"/>
              <w:noProof/>
              <w:szCs w:val="24"/>
            </w:rPr>
          </w:pPr>
          <w:hyperlink w:anchor="_Toc504063961" w:history="1">
            <w:r w:rsidR="00BD0086" w:rsidRPr="00BD0086">
              <w:rPr>
                <w:rStyle w:val="a3"/>
                <w:noProof/>
                <w:szCs w:val="24"/>
              </w:rPr>
              <w:t>7.  Организация ВСО и МБА в библиотеках</w:t>
            </w:r>
            <w:r w:rsidR="00BD0086" w:rsidRPr="00BD0086">
              <w:rPr>
                <w:noProof/>
                <w:webHidden/>
                <w:szCs w:val="24"/>
              </w:rPr>
              <w:tab/>
            </w:r>
            <w:r w:rsidR="00BD0086" w:rsidRPr="00BD0086">
              <w:rPr>
                <w:noProof/>
                <w:webHidden/>
                <w:szCs w:val="24"/>
              </w:rPr>
              <w:fldChar w:fldCharType="begin"/>
            </w:r>
            <w:r w:rsidR="00BD0086" w:rsidRPr="00BD0086">
              <w:rPr>
                <w:noProof/>
                <w:webHidden/>
                <w:szCs w:val="24"/>
              </w:rPr>
              <w:instrText xml:space="preserve"> PAGEREF _Toc504063961 \h </w:instrText>
            </w:r>
            <w:r w:rsidR="00BD0086" w:rsidRPr="00BD0086">
              <w:rPr>
                <w:noProof/>
                <w:webHidden/>
                <w:szCs w:val="24"/>
              </w:rPr>
            </w:r>
            <w:r w:rsidR="00BD0086" w:rsidRPr="00BD0086">
              <w:rPr>
                <w:noProof/>
                <w:webHidden/>
                <w:szCs w:val="24"/>
              </w:rPr>
              <w:fldChar w:fldCharType="separate"/>
            </w:r>
            <w:r w:rsidR="00C24715">
              <w:rPr>
                <w:noProof/>
                <w:webHidden/>
                <w:szCs w:val="24"/>
              </w:rPr>
              <w:t>38</w:t>
            </w:r>
            <w:r w:rsidR="00BD0086" w:rsidRPr="00BD0086">
              <w:rPr>
                <w:noProof/>
                <w:webHidden/>
                <w:szCs w:val="24"/>
              </w:rPr>
              <w:fldChar w:fldCharType="end"/>
            </w:r>
          </w:hyperlink>
        </w:p>
        <w:p w:rsidR="00BD0086" w:rsidRPr="00BD0086" w:rsidRDefault="00601963">
          <w:pPr>
            <w:pStyle w:val="14"/>
            <w:tabs>
              <w:tab w:val="right" w:leader="dot" w:pos="10459"/>
            </w:tabs>
            <w:rPr>
              <w:rFonts w:eastAsiaTheme="minorEastAsia"/>
              <w:noProof/>
              <w:szCs w:val="24"/>
            </w:rPr>
          </w:pPr>
          <w:hyperlink w:anchor="_Toc504063962" w:history="1">
            <w:r w:rsidR="00BD0086" w:rsidRPr="00BD0086">
              <w:rPr>
                <w:rStyle w:val="a3"/>
                <w:noProof/>
                <w:szCs w:val="24"/>
                <w:lang w:bidi="ru-RU"/>
              </w:rPr>
              <w:t>8. Деятельность центров правовой и социально значимой информации</w:t>
            </w:r>
            <w:r w:rsidR="00BD0086" w:rsidRPr="00BD0086">
              <w:rPr>
                <w:noProof/>
                <w:webHidden/>
                <w:szCs w:val="24"/>
              </w:rPr>
              <w:tab/>
            </w:r>
            <w:r w:rsidR="00BD0086" w:rsidRPr="00BD0086">
              <w:rPr>
                <w:noProof/>
                <w:webHidden/>
                <w:szCs w:val="24"/>
              </w:rPr>
              <w:fldChar w:fldCharType="begin"/>
            </w:r>
            <w:r w:rsidR="00BD0086" w:rsidRPr="00BD0086">
              <w:rPr>
                <w:noProof/>
                <w:webHidden/>
                <w:szCs w:val="24"/>
              </w:rPr>
              <w:instrText xml:space="preserve"> PAGEREF _Toc504063962 \h </w:instrText>
            </w:r>
            <w:r w:rsidR="00BD0086" w:rsidRPr="00BD0086">
              <w:rPr>
                <w:noProof/>
                <w:webHidden/>
                <w:szCs w:val="24"/>
              </w:rPr>
            </w:r>
            <w:r w:rsidR="00BD0086" w:rsidRPr="00BD0086">
              <w:rPr>
                <w:noProof/>
                <w:webHidden/>
                <w:szCs w:val="24"/>
              </w:rPr>
              <w:fldChar w:fldCharType="separate"/>
            </w:r>
            <w:r w:rsidR="00C24715">
              <w:rPr>
                <w:noProof/>
                <w:webHidden/>
                <w:szCs w:val="24"/>
              </w:rPr>
              <w:t>40</w:t>
            </w:r>
            <w:r w:rsidR="00BD0086" w:rsidRPr="00BD0086">
              <w:rPr>
                <w:noProof/>
                <w:webHidden/>
                <w:szCs w:val="24"/>
              </w:rPr>
              <w:fldChar w:fldCharType="end"/>
            </w:r>
          </w:hyperlink>
        </w:p>
        <w:p w:rsidR="00BD0086" w:rsidRPr="00BD0086" w:rsidRDefault="00601963">
          <w:pPr>
            <w:pStyle w:val="2c"/>
            <w:tabs>
              <w:tab w:val="right" w:leader="dot" w:pos="10459"/>
            </w:tabs>
            <w:rPr>
              <w:rFonts w:eastAsiaTheme="minorEastAsia"/>
              <w:noProof/>
              <w:szCs w:val="24"/>
            </w:rPr>
          </w:pPr>
          <w:hyperlink w:anchor="_Toc504063963" w:history="1">
            <w:r w:rsidR="00BD0086" w:rsidRPr="00BD0086">
              <w:rPr>
                <w:rStyle w:val="a3"/>
                <w:noProof/>
                <w:szCs w:val="24"/>
                <w:lang w:bidi="ru-RU"/>
              </w:rPr>
              <w:t>ЦОД Кировской центральной библиотеки</w:t>
            </w:r>
            <w:r w:rsidR="00BD0086" w:rsidRPr="00BD0086">
              <w:rPr>
                <w:noProof/>
                <w:webHidden/>
                <w:szCs w:val="24"/>
              </w:rPr>
              <w:tab/>
            </w:r>
            <w:r w:rsidR="00BD0086" w:rsidRPr="00BD0086">
              <w:rPr>
                <w:noProof/>
                <w:webHidden/>
                <w:szCs w:val="24"/>
              </w:rPr>
              <w:fldChar w:fldCharType="begin"/>
            </w:r>
            <w:r w:rsidR="00BD0086" w:rsidRPr="00BD0086">
              <w:rPr>
                <w:noProof/>
                <w:webHidden/>
                <w:szCs w:val="24"/>
              </w:rPr>
              <w:instrText xml:space="preserve"> PAGEREF _Toc504063963 \h </w:instrText>
            </w:r>
            <w:r w:rsidR="00BD0086" w:rsidRPr="00BD0086">
              <w:rPr>
                <w:noProof/>
                <w:webHidden/>
                <w:szCs w:val="24"/>
              </w:rPr>
            </w:r>
            <w:r w:rsidR="00BD0086" w:rsidRPr="00BD0086">
              <w:rPr>
                <w:noProof/>
                <w:webHidden/>
                <w:szCs w:val="24"/>
              </w:rPr>
              <w:fldChar w:fldCharType="separate"/>
            </w:r>
            <w:r w:rsidR="00C24715">
              <w:rPr>
                <w:noProof/>
                <w:webHidden/>
                <w:szCs w:val="24"/>
              </w:rPr>
              <w:t>40</w:t>
            </w:r>
            <w:r w:rsidR="00BD0086" w:rsidRPr="00BD0086">
              <w:rPr>
                <w:noProof/>
                <w:webHidden/>
                <w:szCs w:val="24"/>
              </w:rPr>
              <w:fldChar w:fldCharType="end"/>
            </w:r>
          </w:hyperlink>
        </w:p>
        <w:p w:rsidR="00BD0086" w:rsidRPr="00BD0086" w:rsidRDefault="00601963">
          <w:pPr>
            <w:pStyle w:val="2c"/>
            <w:tabs>
              <w:tab w:val="right" w:leader="dot" w:pos="10459"/>
            </w:tabs>
            <w:rPr>
              <w:rFonts w:eastAsiaTheme="minorEastAsia"/>
              <w:noProof/>
              <w:szCs w:val="24"/>
            </w:rPr>
          </w:pPr>
          <w:hyperlink w:anchor="_Toc504063964" w:history="1">
            <w:r w:rsidR="00BD0086" w:rsidRPr="00BD0086">
              <w:rPr>
                <w:rStyle w:val="a3"/>
                <w:noProof/>
                <w:szCs w:val="24"/>
                <w:lang w:bidi="ru-RU"/>
              </w:rPr>
              <w:t>ЦОД Синявинской-1 библиотеки</w:t>
            </w:r>
            <w:r w:rsidR="00BD0086" w:rsidRPr="00BD0086">
              <w:rPr>
                <w:noProof/>
                <w:webHidden/>
                <w:szCs w:val="24"/>
              </w:rPr>
              <w:tab/>
            </w:r>
            <w:r w:rsidR="00BD0086" w:rsidRPr="00BD0086">
              <w:rPr>
                <w:noProof/>
                <w:webHidden/>
                <w:szCs w:val="24"/>
              </w:rPr>
              <w:fldChar w:fldCharType="begin"/>
            </w:r>
            <w:r w:rsidR="00BD0086" w:rsidRPr="00BD0086">
              <w:rPr>
                <w:noProof/>
                <w:webHidden/>
                <w:szCs w:val="24"/>
              </w:rPr>
              <w:instrText xml:space="preserve"> PAGEREF _Toc504063964 \h </w:instrText>
            </w:r>
            <w:r w:rsidR="00BD0086" w:rsidRPr="00BD0086">
              <w:rPr>
                <w:noProof/>
                <w:webHidden/>
                <w:szCs w:val="24"/>
              </w:rPr>
            </w:r>
            <w:r w:rsidR="00BD0086" w:rsidRPr="00BD0086">
              <w:rPr>
                <w:noProof/>
                <w:webHidden/>
                <w:szCs w:val="24"/>
              </w:rPr>
              <w:fldChar w:fldCharType="separate"/>
            </w:r>
            <w:r w:rsidR="00C24715">
              <w:rPr>
                <w:noProof/>
                <w:webHidden/>
                <w:szCs w:val="24"/>
              </w:rPr>
              <w:t>41</w:t>
            </w:r>
            <w:r w:rsidR="00BD0086" w:rsidRPr="00BD0086">
              <w:rPr>
                <w:noProof/>
                <w:webHidden/>
                <w:szCs w:val="24"/>
              </w:rPr>
              <w:fldChar w:fldCharType="end"/>
            </w:r>
          </w:hyperlink>
        </w:p>
        <w:p w:rsidR="00BD0086" w:rsidRPr="00BD0086" w:rsidRDefault="00601963">
          <w:pPr>
            <w:pStyle w:val="2c"/>
            <w:tabs>
              <w:tab w:val="right" w:leader="dot" w:pos="10459"/>
            </w:tabs>
            <w:rPr>
              <w:rFonts w:eastAsiaTheme="minorEastAsia"/>
              <w:noProof/>
              <w:szCs w:val="24"/>
            </w:rPr>
          </w:pPr>
          <w:hyperlink w:anchor="_Toc504063965" w:history="1">
            <w:r w:rsidR="00BD0086" w:rsidRPr="00BD0086">
              <w:rPr>
                <w:rStyle w:val="a3"/>
                <w:noProof/>
                <w:szCs w:val="24"/>
                <w:lang w:bidi="ru-RU"/>
              </w:rPr>
              <w:t>ЦОД Назиевской библиотеки</w:t>
            </w:r>
            <w:r w:rsidR="00BD0086" w:rsidRPr="00BD0086">
              <w:rPr>
                <w:noProof/>
                <w:webHidden/>
                <w:szCs w:val="24"/>
              </w:rPr>
              <w:tab/>
            </w:r>
            <w:r w:rsidR="00BD0086" w:rsidRPr="00BD0086">
              <w:rPr>
                <w:noProof/>
                <w:webHidden/>
                <w:szCs w:val="24"/>
              </w:rPr>
              <w:fldChar w:fldCharType="begin"/>
            </w:r>
            <w:r w:rsidR="00BD0086" w:rsidRPr="00BD0086">
              <w:rPr>
                <w:noProof/>
                <w:webHidden/>
                <w:szCs w:val="24"/>
              </w:rPr>
              <w:instrText xml:space="preserve"> PAGEREF _Toc504063965 \h </w:instrText>
            </w:r>
            <w:r w:rsidR="00BD0086" w:rsidRPr="00BD0086">
              <w:rPr>
                <w:noProof/>
                <w:webHidden/>
                <w:szCs w:val="24"/>
              </w:rPr>
            </w:r>
            <w:r w:rsidR="00BD0086" w:rsidRPr="00BD0086">
              <w:rPr>
                <w:noProof/>
                <w:webHidden/>
                <w:szCs w:val="24"/>
              </w:rPr>
              <w:fldChar w:fldCharType="separate"/>
            </w:r>
            <w:r w:rsidR="00C24715">
              <w:rPr>
                <w:noProof/>
                <w:webHidden/>
                <w:szCs w:val="24"/>
              </w:rPr>
              <w:t>42</w:t>
            </w:r>
            <w:r w:rsidR="00BD0086" w:rsidRPr="00BD0086">
              <w:rPr>
                <w:noProof/>
                <w:webHidden/>
                <w:szCs w:val="24"/>
              </w:rPr>
              <w:fldChar w:fldCharType="end"/>
            </w:r>
          </w:hyperlink>
        </w:p>
        <w:p w:rsidR="00BD0086" w:rsidRPr="00BD0086" w:rsidRDefault="00601963">
          <w:pPr>
            <w:pStyle w:val="14"/>
            <w:tabs>
              <w:tab w:val="right" w:leader="dot" w:pos="10459"/>
            </w:tabs>
            <w:rPr>
              <w:rFonts w:eastAsiaTheme="minorEastAsia"/>
              <w:noProof/>
              <w:szCs w:val="24"/>
            </w:rPr>
          </w:pPr>
          <w:hyperlink w:anchor="_Toc504063966" w:history="1">
            <w:r w:rsidR="00BD0086" w:rsidRPr="00BD0086">
              <w:rPr>
                <w:rStyle w:val="a3"/>
                <w:noProof/>
                <w:szCs w:val="24"/>
                <w:lang w:bidi="ru-RU"/>
              </w:rPr>
              <w:t>9. Библиотечные кадры. Организационно-методическая деятельность</w:t>
            </w:r>
            <w:r w:rsidR="00BD0086" w:rsidRPr="00BD0086">
              <w:rPr>
                <w:noProof/>
                <w:webHidden/>
                <w:szCs w:val="24"/>
              </w:rPr>
              <w:tab/>
            </w:r>
            <w:r w:rsidR="00BD0086" w:rsidRPr="00BD0086">
              <w:rPr>
                <w:noProof/>
                <w:webHidden/>
                <w:szCs w:val="24"/>
              </w:rPr>
              <w:fldChar w:fldCharType="begin"/>
            </w:r>
            <w:r w:rsidR="00BD0086" w:rsidRPr="00BD0086">
              <w:rPr>
                <w:noProof/>
                <w:webHidden/>
                <w:szCs w:val="24"/>
              </w:rPr>
              <w:instrText xml:space="preserve"> PAGEREF _Toc504063966 \h </w:instrText>
            </w:r>
            <w:r w:rsidR="00BD0086" w:rsidRPr="00BD0086">
              <w:rPr>
                <w:noProof/>
                <w:webHidden/>
                <w:szCs w:val="24"/>
              </w:rPr>
            </w:r>
            <w:r w:rsidR="00BD0086" w:rsidRPr="00BD0086">
              <w:rPr>
                <w:noProof/>
                <w:webHidden/>
                <w:szCs w:val="24"/>
              </w:rPr>
              <w:fldChar w:fldCharType="separate"/>
            </w:r>
            <w:r w:rsidR="00C24715">
              <w:rPr>
                <w:noProof/>
                <w:webHidden/>
                <w:szCs w:val="24"/>
              </w:rPr>
              <w:t>44</w:t>
            </w:r>
            <w:r w:rsidR="00BD0086" w:rsidRPr="00BD0086">
              <w:rPr>
                <w:noProof/>
                <w:webHidden/>
                <w:szCs w:val="24"/>
              </w:rPr>
              <w:fldChar w:fldCharType="end"/>
            </w:r>
          </w:hyperlink>
        </w:p>
        <w:p w:rsidR="00BD0086" w:rsidRPr="00BD0086" w:rsidRDefault="00601963">
          <w:pPr>
            <w:pStyle w:val="14"/>
            <w:tabs>
              <w:tab w:val="right" w:leader="dot" w:pos="10459"/>
            </w:tabs>
            <w:rPr>
              <w:rFonts w:eastAsiaTheme="minorEastAsia"/>
              <w:noProof/>
              <w:szCs w:val="24"/>
            </w:rPr>
          </w:pPr>
          <w:hyperlink w:anchor="_Toc504063967" w:history="1">
            <w:r w:rsidR="00BD0086" w:rsidRPr="00BD0086">
              <w:rPr>
                <w:rStyle w:val="a3"/>
                <w:bCs/>
                <w:noProof/>
                <w:szCs w:val="24"/>
                <w:lang w:bidi="ru-RU"/>
              </w:rPr>
              <w:t>10. Материально-технические ресурсы библиотек</w:t>
            </w:r>
            <w:r w:rsidR="00BD0086" w:rsidRPr="00BD0086">
              <w:rPr>
                <w:noProof/>
                <w:webHidden/>
                <w:szCs w:val="24"/>
              </w:rPr>
              <w:tab/>
            </w:r>
            <w:r w:rsidR="00BD0086" w:rsidRPr="00BD0086">
              <w:rPr>
                <w:noProof/>
                <w:webHidden/>
                <w:szCs w:val="24"/>
              </w:rPr>
              <w:fldChar w:fldCharType="begin"/>
            </w:r>
            <w:r w:rsidR="00BD0086" w:rsidRPr="00BD0086">
              <w:rPr>
                <w:noProof/>
                <w:webHidden/>
                <w:szCs w:val="24"/>
              </w:rPr>
              <w:instrText xml:space="preserve"> PAGEREF _Toc504063967 \h </w:instrText>
            </w:r>
            <w:r w:rsidR="00BD0086" w:rsidRPr="00BD0086">
              <w:rPr>
                <w:noProof/>
                <w:webHidden/>
                <w:szCs w:val="24"/>
              </w:rPr>
            </w:r>
            <w:r w:rsidR="00BD0086" w:rsidRPr="00BD0086">
              <w:rPr>
                <w:noProof/>
                <w:webHidden/>
                <w:szCs w:val="24"/>
              </w:rPr>
              <w:fldChar w:fldCharType="separate"/>
            </w:r>
            <w:r w:rsidR="00C24715">
              <w:rPr>
                <w:noProof/>
                <w:webHidden/>
                <w:szCs w:val="24"/>
              </w:rPr>
              <w:t>45</w:t>
            </w:r>
            <w:r w:rsidR="00BD0086" w:rsidRPr="00BD0086">
              <w:rPr>
                <w:noProof/>
                <w:webHidden/>
                <w:szCs w:val="24"/>
              </w:rPr>
              <w:fldChar w:fldCharType="end"/>
            </w:r>
          </w:hyperlink>
        </w:p>
        <w:p w:rsidR="00BD0086" w:rsidRPr="00BD0086" w:rsidRDefault="00601963">
          <w:pPr>
            <w:pStyle w:val="14"/>
            <w:tabs>
              <w:tab w:val="right" w:leader="dot" w:pos="10459"/>
            </w:tabs>
            <w:rPr>
              <w:rFonts w:eastAsiaTheme="minorEastAsia"/>
              <w:noProof/>
              <w:szCs w:val="24"/>
            </w:rPr>
          </w:pPr>
          <w:hyperlink w:anchor="_Toc504063968" w:history="1">
            <w:r w:rsidR="00BD0086" w:rsidRPr="00BD0086">
              <w:rPr>
                <w:rStyle w:val="a3"/>
                <w:bCs/>
                <w:noProof/>
                <w:szCs w:val="24"/>
                <w:lang w:bidi="ru-RU"/>
              </w:rPr>
              <w:t>11. Заключение</w:t>
            </w:r>
            <w:r w:rsidR="00BD0086" w:rsidRPr="00BD0086">
              <w:rPr>
                <w:noProof/>
                <w:webHidden/>
                <w:szCs w:val="24"/>
              </w:rPr>
              <w:tab/>
            </w:r>
            <w:r w:rsidR="00BD0086" w:rsidRPr="00BD0086">
              <w:rPr>
                <w:noProof/>
                <w:webHidden/>
                <w:szCs w:val="24"/>
              </w:rPr>
              <w:fldChar w:fldCharType="begin"/>
            </w:r>
            <w:r w:rsidR="00BD0086" w:rsidRPr="00BD0086">
              <w:rPr>
                <w:noProof/>
                <w:webHidden/>
                <w:szCs w:val="24"/>
              </w:rPr>
              <w:instrText xml:space="preserve"> PAGEREF _Toc504063968 \h </w:instrText>
            </w:r>
            <w:r w:rsidR="00BD0086" w:rsidRPr="00BD0086">
              <w:rPr>
                <w:noProof/>
                <w:webHidden/>
                <w:szCs w:val="24"/>
              </w:rPr>
            </w:r>
            <w:r w:rsidR="00BD0086" w:rsidRPr="00BD0086">
              <w:rPr>
                <w:noProof/>
                <w:webHidden/>
                <w:szCs w:val="24"/>
              </w:rPr>
              <w:fldChar w:fldCharType="separate"/>
            </w:r>
            <w:r w:rsidR="00C24715">
              <w:rPr>
                <w:noProof/>
                <w:webHidden/>
                <w:szCs w:val="24"/>
              </w:rPr>
              <w:t>46</w:t>
            </w:r>
            <w:r w:rsidR="00BD0086" w:rsidRPr="00BD0086">
              <w:rPr>
                <w:noProof/>
                <w:webHidden/>
                <w:szCs w:val="24"/>
              </w:rPr>
              <w:fldChar w:fldCharType="end"/>
            </w:r>
          </w:hyperlink>
        </w:p>
        <w:p w:rsidR="00BD0086" w:rsidRDefault="00BD0086">
          <w:r w:rsidRPr="00BD0086">
            <w:rPr>
              <w:rFonts w:ascii="Times New Roman" w:hAnsi="Times New Roman" w:cs="Times New Roman"/>
              <w:bCs/>
            </w:rPr>
            <w:fldChar w:fldCharType="end"/>
          </w:r>
        </w:p>
      </w:sdtContent>
    </w:sdt>
    <w:p w:rsidR="00BD0086" w:rsidRDefault="00BD0086">
      <w:pPr>
        <w:rPr>
          <w:rFonts w:ascii="Times New Roman" w:hAnsi="Times New Roman" w:cs="Times New Roman"/>
          <w:b/>
          <w:color w:val="auto"/>
          <w:sz w:val="28"/>
          <w:szCs w:val="28"/>
        </w:rPr>
      </w:pPr>
    </w:p>
    <w:p w:rsidR="00BD0086" w:rsidRDefault="00BD0086">
      <w:pPr>
        <w:rPr>
          <w:rFonts w:ascii="Times New Roman" w:hAnsi="Times New Roman" w:cs="Times New Roman"/>
          <w:b/>
          <w:color w:val="auto"/>
          <w:sz w:val="28"/>
          <w:szCs w:val="28"/>
        </w:rPr>
      </w:pPr>
      <w:r>
        <w:rPr>
          <w:rFonts w:ascii="Times New Roman" w:hAnsi="Times New Roman" w:cs="Times New Roman"/>
          <w:b/>
          <w:color w:val="auto"/>
          <w:sz w:val="28"/>
          <w:szCs w:val="28"/>
        </w:rPr>
        <w:br w:type="page"/>
      </w:r>
    </w:p>
    <w:p w:rsidR="004F63E8" w:rsidRPr="00BD4DEB" w:rsidRDefault="004F63E8" w:rsidP="00BD0086">
      <w:pPr>
        <w:pStyle w:val="af0"/>
        <w:spacing w:before="240" w:line="480" w:lineRule="auto"/>
        <w:ind w:firstLine="567"/>
        <w:jc w:val="center"/>
        <w:outlineLvl w:val="0"/>
        <w:rPr>
          <w:rFonts w:ascii="Times New Roman" w:hAnsi="Times New Roman" w:cs="Times New Roman"/>
          <w:b/>
          <w:color w:val="auto"/>
          <w:sz w:val="28"/>
          <w:szCs w:val="28"/>
        </w:rPr>
      </w:pPr>
      <w:bookmarkStart w:id="1" w:name="_Toc504063943"/>
      <w:r w:rsidRPr="00BD4DEB">
        <w:rPr>
          <w:rFonts w:ascii="Times New Roman" w:hAnsi="Times New Roman" w:cs="Times New Roman"/>
          <w:b/>
          <w:color w:val="auto"/>
          <w:sz w:val="28"/>
          <w:szCs w:val="28"/>
        </w:rPr>
        <w:lastRenderedPageBreak/>
        <w:t>1. События года</w:t>
      </w:r>
      <w:bookmarkEnd w:id="0"/>
      <w:bookmarkEnd w:id="1"/>
    </w:p>
    <w:p w:rsidR="00B8200F" w:rsidRPr="00BD4DEB" w:rsidRDefault="00D37587" w:rsidP="00E76A62">
      <w:pPr>
        <w:spacing w:line="276" w:lineRule="auto"/>
        <w:ind w:firstLine="567"/>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ab/>
      </w:r>
      <w:r w:rsidR="00621963" w:rsidRPr="00BD4DEB">
        <w:rPr>
          <w:rFonts w:ascii="Times New Roman" w:hAnsi="Times New Roman" w:cs="Times New Roman"/>
          <w:color w:val="auto"/>
          <w:sz w:val="28"/>
          <w:szCs w:val="28"/>
        </w:rPr>
        <w:t xml:space="preserve">Работа </w:t>
      </w:r>
      <w:r w:rsidR="000E072D" w:rsidRPr="00BD4DEB">
        <w:rPr>
          <w:rFonts w:ascii="Times New Roman" w:hAnsi="Times New Roman" w:cs="Times New Roman"/>
          <w:color w:val="auto"/>
          <w:sz w:val="28"/>
          <w:szCs w:val="28"/>
        </w:rPr>
        <w:t xml:space="preserve">МКУК «ЦМБ» в 2017 году была многопланова и разнообразна. Структурные подразделения </w:t>
      </w:r>
      <w:proofErr w:type="spellStart"/>
      <w:r w:rsidR="000E072D" w:rsidRPr="00BD4DEB">
        <w:rPr>
          <w:rFonts w:ascii="Times New Roman" w:hAnsi="Times New Roman" w:cs="Times New Roman"/>
          <w:color w:val="auto"/>
          <w:sz w:val="28"/>
          <w:szCs w:val="28"/>
        </w:rPr>
        <w:t>Межпоселенческой</w:t>
      </w:r>
      <w:proofErr w:type="spellEnd"/>
      <w:r w:rsidR="000E072D" w:rsidRPr="00BD4DEB">
        <w:rPr>
          <w:rFonts w:ascii="Times New Roman" w:hAnsi="Times New Roman" w:cs="Times New Roman"/>
          <w:color w:val="auto"/>
          <w:sz w:val="28"/>
          <w:szCs w:val="28"/>
        </w:rPr>
        <w:t xml:space="preserve"> библиотеки продолжали совершенствовать сво</w:t>
      </w:r>
      <w:r w:rsidR="00621963" w:rsidRPr="00BD4DEB">
        <w:rPr>
          <w:rFonts w:ascii="Times New Roman" w:hAnsi="Times New Roman" w:cs="Times New Roman"/>
          <w:color w:val="auto"/>
          <w:sz w:val="28"/>
          <w:szCs w:val="28"/>
        </w:rPr>
        <w:t>ю</w:t>
      </w:r>
      <w:r w:rsidR="000E072D" w:rsidRPr="00BD4DEB">
        <w:rPr>
          <w:rFonts w:ascii="Times New Roman" w:hAnsi="Times New Roman" w:cs="Times New Roman"/>
          <w:color w:val="auto"/>
          <w:sz w:val="28"/>
          <w:szCs w:val="28"/>
        </w:rPr>
        <w:t xml:space="preserve"> деятельность в качестве информационных, культурных и образовательных центров для различных категорий пользователей. </w:t>
      </w:r>
      <w:r w:rsidR="000270DA" w:rsidRPr="00BD4DEB">
        <w:rPr>
          <w:rFonts w:ascii="Times New Roman" w:hAnsi="Times New Roman" w:cs="Times New Roman"/>
          <w:color w:val="auto"/>
          <w:sz w:val="28"/>
          <w:szCs w:val="28"/>
        </w:rPr>
        <w:t xml:space="preserve">В отчётном  году библиотеки МКУК «ЦМБ» строили свою работу с учётом значимых общероссийских событий. </w:t>
      </w:r>
      <w:r w:rsidR="000E072D" w:rsidRPr="00BD4DEB">
        <w:rPr>
          <w:rFonts w:ascii="Times New Roman" w:hAnsi="Times New Roman" w:cs="Times New Roman"/>
          <w:color w:val="auto"/>
          <w:sz w:val="28"/>
          <w:szCs w:val="28"/>
        </w:rPr>
        <w:t xml:space="preserve">Приоритетные направления были продиктованы темами, связанными с </w:t>
      </w:r>
      <w:r w:rsidR="000270DA" w:rsidRPr="00BD4DEB">
        <w:rPr>
          <w:rFonts w:ascii="Times New Roman" w:hAnsi="Times New Roman" w:cs="Times New Roman"/>
          <w:color w:val="auto"/>
          <w:sz w:val="28"/>
          <w:szCs w:val="28"/>
        </w:rPr>
        <w:t xml:space="preserve"> Годом экологии в России, </w:t>
      </w:r>
      <w:r w:rsidR="00BB19AE" w:rsidRPr="00BD4DEB">
        <w:rPr>
          <w:rFonts w:ascii="Times New Roman" w:hAnsi="Times New Roman" w:cs="Times New Roman"/>
          <w:color w:val="auto"/>
          <w:sz w:val="28"/>
          <w:szCs w:val="28"/>
        </w:rPr>
        <w:t xml:space="preserve"> </w:t>
      </w:r>
      <w:r w:rsidR="000E072D" w:rsidRPr="00BD4DEB">
        <w:rPr>
          <w:rFonts w:ascii="Times New Roman" w:hAnsi="Times New Roman" w:cs="Times New Roman"/>
          <w:color w:val="auto"/>
          <w:sz w:val="28"/>
          <w:szCs w:val="28"/>
        </w:rPr>
        <w:t xml:space="preserve">Годом истории в Ленинградской области и её 90-летним юбилеем, </w:t>
      </w:r>
      <w:r w:rsidR="00BB19AE" w:rsidRPr="00BD4DEB">
        <w:rPr>
          <w:rFonts w:ascii="Times New Roman" w:hAnsi="Times New Roman" w:cs="Times New Roman"/>
          <w:color w:val="auto"/>
          <w:sz w:val="28"/>
          <w:szCs w:val="28"/>
        </w:rPr>
        <w:t>годом 100-летия Октябрьской революции</w:t>
      </w:r>
      <w:r w:rsidR="000270DA" w:rsidRPr="00BD4DEB">
        <w:rPr>
          <w:rFonts w:ascii="Times New Roman" w:hAnsi="Times New Roman" w:cs="Times New Roman"/>
          <w:color w:val="auto"/>
          <w:sz w:val="28"/>
          <w:szCs w:val="28"/>
        </w:rPr>
        <w:t>.</w:t>
      </w:r>
      <w:r w:rsidR="00A83515" w:rsidRPr="00BD4DEB">
        <w:rPr>
          <w:rFonts w:ascii="Times New Roman" w:hAnsi="Times New Roman" w:cs="Times New Roman"/>
          <w:color w:val="auto"/>
          <w:sz w:val="28"/>
          <w:szCs w:val="28"/>
        </w:rPr>
        <w:tab/>
      </w:r>
    </w:p>
    <w:p w:rsidR="008F2ED2" w:rsidRPr="00BD4DEB" w:rsidRDefault="00BF451C" w:rsidP="00E76A62">
      <w:pPr>
        <w:spacing w:line="276" w:lineRule="auto"/>
        <w:ind w:firstLine="567"/>
        <w:jc w:val="both"/>
        <w:rPr>
          <w:rFonts w:ascii="Times New Roman" w:hAnsi="Times New Roman" w:cs="Times New Roman"/>
          <w:color w:val="auto"/>
          <w:sz w:val="28"/>
          <w:szCs w:val="28"/>
        </w:rPr>
      </w:pPr>
      <w:r w:rsidRPr="00BD4DEB">
        <w:rPr>
          <w:rFonts w:ascii="Times New Roman" w:hAnsi="Times New Roman" w:cs="Times New Roman"/>
          <w:i/>
          <w:color w:val="auto"/>
          <w:sz w:val="28"/>
          <w:szCs w:val="28"/>
          <w:lang w:bidi="ar-SA"/>
        </w:rPr>
        <w:tab/>
      </w:r>
      <w:r w:rsidR="008F2ED2" w:rsidRPr="00BD4DEB">
        <w:rPr>
          <w:rFonts w:ascii="Times New Roman" w:hAnsi="Times New Roman" w:cs="Times New Roman"/>
          <w:color w:val="auto"/>
          <w:sz w:val="28"/>
          <w:szCs w:val="28"/>
        </w:rPr>
        <w:t>Основные тематические акции и циклы, в рамках которых строилась</w:t>
      </w:r>
      <w:r w:rsidRPr="00BD4DEB">
        <w:rPr>
          <w:rFonts w:ascii="Times New Roman" w:hAnsi="Times New Roman" w:cs="Times New Roman"/>
          <w:color w:val="auto"/>
          <w:sz w:val="28"/>
          <w:szCs w:val="28"/>
        </w:rPr>
        <w:t xml:space="preserve"> </w:t>
      </w:r>
      <w:r w:rsidR="0094324C" w:rsidRPr="00BD4DEB">
        <w:rPr>
          <w:rFonts w:ascii="Times New Roman" w:hAnsi="Times New Roman" w:cs="Times New Roman"/>
          <w:color w:val="auto"/>
          <w:sz w:val="28"/>
          <w:szCs w:val="28"/>
        </w:rPr>
        <w:t>м</w:t>
      </w:r>
      <w:r w:rsidRPr="00BD4DEB">
        <w:rPr>
          <w:rFonts w:ascii="Times New Roman" w:hAnsi="Times New Roman" w:cs="Times New Roman"/>
          <w:color w:val="auto"/>
          <w:sz w:val="28"/>
          <w:szCs w:val="28"/>
        </w:rPr>
        <w:t>ассовая работа библиотек с читателями в 2017 году</w:t>
      </w:r>
      <w:r w:rsidR="001D5DB1" w:rsidRPr="00BD4DEB">
        <w:rPr>
          <w:rFonts w:ascii="Times New Roman" w:hAnsi="Times New Roman" w:cs="Times New Roman"/>
          <w:color w:val="auto"/>
          <w:sz w:val="28"/>
          <w:szCs w:val="28"/>
        </w:rPr>
        <w:t>:</w:t>
      </w:r>
    </w:p>
    <w:p w:rsidR="002E3BDE" w:rsidRPr="00E76A62" w:rsidRDefault="001D5DB1" w:rsidP="005F22F8">
      <w:pPr>
        <w:pStyle w:val="af0"/>
        <w:numPr>
          <w:ilvl w:val="0"/>
          <w:numId w:val="4"/>
        </w:numPr>
        <w:spacing w:line="276" w:lineRule="auto"/>
        <w:ind w:left="0" w:firstLine="567"/>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цикл мероприятий по информационному просвещению граждан пожилого возраста «Бабушка-онлайн. Дедушка-онлайн</w:t>
      </w:r>
      <w:r w:rsidRPr="00E76A62">
        <w:rPr>
          <w:rFonts w:ascii="Times New Roman" w:hAnsi="Times New Roman" w:cs="Times New Roman"/>
          <w:color w:val="auto"/>
          <w:sz w:val="28"/>
          <w:szCs w:val="28"/>
        </w:rPr>
        <w:t>»;</w:t>
      </w:r>
    </w:p>
    <w:p w:rsidR="002E3BDE" w:rsidRPr="00E76A62" w:rsidRDefault="001D5DB1" w:rsidP="005F22F8">
      <w:pPr>
        <w:pStyle w:val="af0"/>
        <w:numPr>
          <w:ilvl w:val="0"/>
          <w:numId w:val="4"/>
        </w:numPr>
        <w:spacing w:line="276" w:lineRule="auto"/>
        <w:ind w:left="0" w:firstLine="567"/>
        <w:jc w:val="both"/>
        <w:rPr>
          <w:rFonts w:ascii="Times New Roman" w:hAnsi="Times New Roman" w:cs="Times New Roman"/>
          <w:color w:val="auto"/>
          <w:sz w:val="28"/>
          <w:szCs w:val="28"/>
        </w:rPr>
      </w:pPr>
      <w:r w:rsidRPr="00E76A62">
        <w:rPr>
          <w:rFonts w:ascii="Times New Roman" w:hAnsi="Times New Roman" w:cs="Times New Roman"/>
          <w:color w:val="auto"/>
          <w:sz w:val="28"/>
          <w:szCs w:val="28"/>
        </w:rPr>
        <w:t>ц</w:t>
      </w:r>
      <w:r w:rsidR="002E3BDE" w:rsidRPr="00E76A62">
        <w:rPr>
          <w:rFonts w:ascii="Times New Roman" w:hAnsi="Times New Roman" w:cs="Times New Roman"/>
          <w:color w:val="auto"/>
          <w:sz w:val="28"/>
          <w:szCs w:val="28"/>
        </w:rPr>
        <w:t>икл тематических выставок, персональных выставок поэтов и писателей-юбиляров, обзоры литературы, громкие чтения, виртуальные выставки</w:t>
      </w:r>
      <w:r w:rsidRPr="00E76A62">
        <w:rPr>
          <w:rFonts w:ascii="Times New Roman" w:hAnsi="Times New Roman" w:cs="Times New Roman"/>
          <w:color w:val="auto"/>
          <w:sz w:val="28"/>
          <w:szCs w:val="28"/>
        </w:rPr>
        <w:t>;</w:t>
      </w:r>
    </w:p>
    <w:p w:rsidR="002E3BDE" w:rsidRPr="00E76A62" w:rsidRDefault="00E76A62" w:rsidP="005F22F8">
      <w:pPr>
        <w:pStyle w:val="af0"/>
        <w:numPr>
          <w:ilvl w:val="0"/>
          <w:numId w:val="4"/>
        </w:numPr>
        <w:spacing w:line="276" w:lineRule="auto"/>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к</w:t>
      </w:r>
      <w:r w:rsidR="00531263" w:rsidRPr="00E76A62">
        <w:rPr>
          <w:rFonts w:ascii="Times New Roman" w:hAnsi="Times New Roman" w:cs="Times New Roman"/>
          <w:color w:val="auto"/>
          <w:sz w:val="28"/>
          <w:szCs w:val="28"/>
        </w:rPr>
        <w:t>раеведческая патриотическая акция, посвященная  прорыву блокады Ленинграда «Память нашу не стереть с годами...»</w:t>
      </w:r>
      <w:r w:rsidR="001D5DB1" w:rsidRPr="00E76A62">
        <w:rPr>
          <w:rFonts w:ascii="Times New Roman" w:hAnsi="Times New Roman" w:cs="Times New Roman"/>
          <w:color w:val="auto"/>
          <w:sz w:val="28"/>
          <w:szCs w:val="28"/>
        </w:rPr>
        <w:t>;</w:t>
      </w:r>
    </w:p>
    <w:p w:rsidR="002E3BDE" w:rsidRPr="00E76A62" w:rsidRDefault="00E76A62" w:rsidP="005F22F8">
      <w:pPr>
        <w:pStyle w:val="af0"/>
        <w:numPr>
          <w:ilvl w:val="0"/>
          <w:numId w:val="4"/>
        </w:numPr>
        <w:spacing w:line="276" w:lineRule="auto"/>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п</w:t>
      </w:r>
      <w:r w:rsidR="00AA2D43" w:rsidRPr="00E76A62">
        <w:rPr>
          <w:rFonts w:ascii="Times New Roman" w:hAnsi="Times New Roman" w:cs="Times New Roman"/>
          <w:color w:val="auto"/>
          <w:sz w:val="28"/>
          <w:szCs w:val="28"/>
        </w:rPr>
        <w:t>ознавательно-развлекательная акция библиотек «Новогодняя книжная карусель»</w:t>
      </w:r>
      <w:r w:rsidR="001D5DB1" w:rsidRPr="00E76A62">
        <w:rPr>
          <w:rFonts w:ascii="Times New Roman" w:hAnsi="Times New Roman" w:cs="Times New Roman"/>
          <w:color w:val="auto"/>
          <w:sz w:val="28"/>
          <w:szCs w:val="28"/>
        </w:rPr>
        <w:t>;</w:t>
      </w:r>
    </w:p>
    <w:p w:rsidR="002E3BDE" w:rsidRPr="00E76A62" w:rsidRDefault="00E76A62" w:rsidP="005F22F8">
      <w:pPr>
        <w:pStyle w:val="af9"/>
        <w:numPr>
          <w:ilvl w:val="0"/>
          <w:numId w:val="2"/>
        </w:numPr>
        <w:spacing w:line="276" w:lineRule="auto"/>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00AA2D43" w:rsidRPr="00E76A62">
        <w:rPr>
          <w:rFonts w:ascii="Times New Roman" w:hAnsi="Times New Roman" w:cs="Times New Roman"/>
          <w:color w:val="auto"/>
          <w:sz w:val="28"/>
          <w:szCs w:val="28"/>
        </w:rPr>
        <w:t>оенно-патриотическая акция ко Дню защитника Отечества «Славе – не меркнуть. Традициям – жить!»;</w:t>
      </w:r>
    </w:p>
    <w:p w:rsidR="002E3BDE" w:rsidRPr="00E76A62" w:rsidRDefault="00E76A62" w:rsidP="005F22F8">
      <w:pPr>
        <w:pStyle w:val="af9"/>
        <w:numPr>
          <w:ilvl w:val="0"/>
          <w:numId w:val="2"/>
        </w:numPr>
        <w:spacing w:line="276" w:lineRule="auto"/>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п</w:t>
      </w:r>
      <w:r w:rsidR="00AA2D43" w:rsidRPr="00E76A62">
        <w:rPr>
          <w:rFonts w:ascii="Times New Roman" w:hAnsi="Times New Roman" w:cs="Times New Roman"/>
          <w:color w:val="auto"/>
          <w:sz w:val="28"/>
          <w:szCs w:val="28"/>
        </w:rPr>
        <w:t xml:space="preserve">росветительская социокультурная акция библиотек в рамках Недели детской и юношеской книги </w:t>
      </w:r>
      <w:r w:rsidR="00AA2D43" w:rsidRPr="00E76A62">
        <w:rPr>
          <w:rFonts w:ascii="Times New Roman" w:hAnsi="Times New Roman" w:cs="Times New Roman"/>
          <w:bCs/>
          <w:color w:val="auto"/>
          <w:sz w:val="28"/>
          <w:szCs w:val="28"/>
        </w:rPr>
        <w:t>«</w:t>
      </w:r>
      <w:r w:rsidR="00AA2D43" w:rsidRPr="00E76A62">
        <w:rPr>
          <w:rFonts w:ascii="Times New Roman" w:hAnsi="Times New Roman" w:cs="Times New Roman"/>
          <w:color w:val="auto"/>
          <w:sz w:val="28"/>
          <w:szCs w:val="28"/>
        </w:rPr>
        <w:t>Подружись с хорошей книгой»</w:t>
      </w:r>
      <w:r w:rsidR="001D5DB1" w:rsidRPr="00E76A62">
        <w:rPr>
          <w:rFonts w:ascii="Times New Roman" w:hAnsi="Times New Roman" w:cs="Times New Roman"/>
          <w:color w:val="auto"/>
          <w:sz w:val="28"/>
          <w:szCs w:val="28"/>
        </w:rPr>
        <w:t>;</w:t>
      </w:r>
    </w:p>
    <w:p w:rsidR="002E3BDE" w:rsidRPr="00E76A62" w:rsidRDefault="00E76A62" w:rsidP="005F22F8">
      <w:pPr>
        <w:pStyle w:val="af9"/>
        <w:numPr>
          <w:ilvl w:val="0"/>
          <w:numId w:val="2"/>
        </w:numPr>
        <w:spacing w:line="276" w:lineRule="auto"/>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w:t>
      </w:r>
      <w:r w:rsidR="00AA2D43" w:rsidRPr="00E76A62">
        <w:rPr>
          <w:rFonts w:ascii="Times New Roman" w:hAnsi="Times New Roman" w:cs="Times New Roman"/>
          <w:color w:val="auto"/>
          <w:sz w:val="28"/>
          <w:szCs w:val="28"/>
        </w:rPr>
        <w:t xml:space="preserve">оциокультурная просветительская акция </w:t>
      </w:r>
      <w:r w:rsidR="00AA2D43" w:rsidRPr="00E76A62">
        <w:rPr>
          <w:rFonts w:ascii="Times New Roman" w:hAnsi="Times New Roman" w:cs="Times New Roman"/>
          <w:bCs/>
          <w:color w:val="auto"/>
          <w:sz w:val="28"/>
          <w:szCs w:val="28"/>
        </w:rPr>
        <w:t>«О, женщины! Вам имя – Совершенство»</w:t>
      </w:r>
      <w:r w:rsidR="001D5DB1" w:rsidRPr="00E76A62">
        <w:rPr>
          <w:rFonts w:ascii="Times New Roman" w:hAnsi="Times New Roman" w:cs="Times New Roman"/>
          <w:bCs/>
          <w:color w:val="auto"/>
          <w:sz w:val="28"/>
          <w:szCs w:val="28"/>
        </w:rPr>
        <w:t>;</w:t>
      </w:r>
    </w:p>
    <w:p w:rsidR="00AA2D43" w:rsidRPr="00BD4DEB" w:rsidRDefault="00E76A62" w:rsidP="005F22F8">
      <w:pPr>
        <w:pStyle w:val="af9"/>
        <w:numPr>
          <w:ilvl w:val="0"/>
          <w:numId w:val="2"/>
        </w:numPr>
        <w:spacing w:line="276" w:lineRule="auto"/>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и</w:t>
      </w:r>
      <w:r w:rsidR="00AA2D43" w:rsidRPr="00E76A62">
        <w:rPr>
          <w:rFonts w:ascii="Times New Roman" w:hAnsi="Times New Roman" w:cs="Times New Roman"/>
          <w:color w:val="auto"/>
          <w:sz w:val="28"/>
          <w:szCs w:val="28"/>
        </w:rPr>
        <w:t>нформационный марафон в рамках недели молодого</w:t>
      </w:r>
      <w:r w:rsidR="00AA2D43" w:rsidRPr="00BD4DEB">
        <w:rPr>
          <w:rFonts w:ascii="Times New Roman" w:hAnsi="Times New Roman" w:cs="Times New Roman"/>
          <w:color w:val="auto"/>
          <w:sz w:val="28"/>
          <w:szCs w:val="28"/>
        </w:rPr>
        <w:t xml:space="preserve"> избирателя «Живи настоящим – думай о будущем. Избирательное право – молодым»</w:t>
      </w:r>
    </w:p>
    <w:p w:rsidR="002E3BDE" w:rsidRPr="00BD4DEB" w:rsidRDefault="00E76A62" w:rsidP="005F22F8">
      <w:pPr>
        <w:pStyle w:val="af9"/>
        <w:numPr>
          <w:ilvl w:val="0"/>
          <w:numId w:val="2"/>
        </w:numPr>
        <w:spacing w:line="276" w:lineRule="auto"/>
        <w:ind w:left="0" w:firstLine="567"/>
        <w:jc w:val="both"/>
        <w:rPr>
          <w:rFonts w:ascii="Times New Roman" w:hAnsi="Times New Roman" w:cs="Times New Roman"/>
          <w:i/>
          <w:color w:val="auto"/>
          <w:sz w:val="28"/>
          <w:szCs w:val="28"/>
        </w:rPr>
      </w:pPr>
      <w:r>
        <w:rPr>
          <w:rFonts w:ascii="Times New Roman" w:hAnsi="Times New Roman" w:cs="Times New Roman"/>
          <w:color w:val="auto"/>
          <w:sz w:val="28"/>
          <w:szCs w:val="28"/>
        </w:rPr>
        <w:t>к</w:t>
      </w:r>
      <w:r w:rsidR="00AA2D43" w:rsidRPr="00BD4DEB">
        <w:rPr>
          <w:rFonts w:ascii="Times New Roman" w:hAnsi="Times New Roman" w:cs="Times New Roman"/>
          <w:color w:val="auto"/>
          <w:sz w:val="28"/>
          <w:szCs w:val="28"/>
        </w:rPr>
        <w:t>раеведческая акция библиотек</w:t>
      </w:r>
      <w:r w:rsidR="00AA2D43" w:rsidRPr="00BD4DEB">
        <w:rPr>
          <w:rFonts w:ascii="Times New Roman" w:hAnsi="Times New Roman" w:cs="Times New Roman"/>
          <w:bCs/>
          <w:color w:val="auto"/>
          <w:sz w:val="28"/>
          <w:szCs w:val="28"/>
        </w:rPr>
        <w:t xml:space="preserve"> в рамках празднования 40-летия образования Кировского района «Всему начало здесь, в родном краю»</w:t>
      </w:r>
      <w:r w:rsidR="001D5DB1" w:rsidRPr="00BD4DEB">
        <w:rPr>
          <w:rFonts w:ascii="Times New Roman" w:hAnsi="Times New Roman" w:cs="Times New Roman"/>
          <w:bCs/>
          <w:i/>
          <w:color w:val="auto"/>
          <w:sz w:val="28"/>
          <w:szCs w:val="28"/>
        </w:rPr>
        <w:t>;</w:t>
      </w:r>
    </w:p>
    <w:p w:rsidR="002E3BDE" w:rsidRPr="00E76A62" w:rsidRDefault="00E76A62" w:rsidP="005F22F8">
      <w:pPr>
        <w:pStyle w:val="af9"/>
        <w:numPr>
          <w:ilvl w:val="0"/>
          <w:numId w:val="2"/>
        </w:numPr>
        <w:spacing w:line="276" w:lineRule="auto"/>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и</w:t>
      </w:r>
      <w:r w:rsidR="00AA2D43" w:rsidRPr="00BD4DEB">
        <w:rPr>
          <w:rFonts w:ascii="Times New Roman" w:hAnsi="Times New Roman" w:cs="Times New Roman"/>
          <w:color w:val="auto"/>
          <w:sz w:val="28"/>
          <w:szCs w:val="28"/>
        </w:rPr>
        <w:t>сторико-патриотическая акция «Великая поступь Победы»</w:t>
      </w:r>
      <w:proofErr w:type="gramStart"/>
      <w:r w:rsidR="00AA2D43" w:rsidRPr="00BD4DEB">
        <w:rPr>
          <w:rFonts w:ascii="Times New Roman" w:hAnsi="Times New Roman" w:cs="Times New Roman"/>
          <w:color w:val="auto"/>
          <w:sz w:val="28"/>
          <w:szCs w:val="28"/>
        </w:rPr>
        <w:t> </w:t>
      </w:r>
      <w:r w:rsidR="001D5DB1" w:rsidRPr="00E76A62">
        <w:rPr>
          <w:rFonts w:ascii="Times New Roman" w:hAnsi="Times New Roman" w:cs="Times New Roman"/>
          <w:color w:val="auto"/>
          <w:sz w:val="28"/>
          <w:szCs w:val="28"/>
        </w:rPr>
        <w:t>;</w:t>
      </w:r>
      <w:proofErr w:type="gramEnd"/>
    </w:p>
    <w:p w:rsidR="002E3BDE" w:rsidRPr="00BD4DEB" w:rsidRDefault="00E76A62" w:rsidP="005F22F8">
      <w:pPr>
        <w:pStyle w:val="af9"/>
        <w:numPr>
          <w:ilvl w:val="0"/>
          <w:numId w:val="2"/>
        </w:numPr>
        <w:spacing w:line="276" w:lineRule="auto"/>
        <w:ind w:left="0" w:firstLine="567"/>
        <w:jc w:val="both"/>
        <w:rPr>
          <w:rFonts w:ascii="Times New Roman" w:hAnsi="Times New Roman" w:cs="Times New Roman"/>
          <w:i/>
          <w:color w:val="auto"/>
          <w:sz w:val="28"/>
          <w:szCs w:val="28"/>
        </w:rPr>
      </w:pPr>
      <w:r>
        <w:rPr>
          <w:rFonts w:ascii="Times New Roman" w:hAnsi="Times New Roman" w:cs="Times New Roman"/>
          <w:color w:val="auto"/>
          <w:sz w:val="28"/>
          <w:szCs w:val="28"/>
        </w:rPr>
        <w:t>а</w:t>
      </w:r>
      <w:r w:rsidR="00AA2D43" w:rsidRPr="00E76A62">
        <w:rPr>
          <w:rFonts w:ascii="Times New Roman" w:hAnsi="Times New Roman" w:cs="Times New Roman"/>
          <w:color w:val="auto"/>
          <w:sz w:val="28"/>
          <w:szCs w:val="28"/>
        </w:rPr>
        <w:t>кция в рамках празднования Дня славянской письменности и культуры, Общероссийского Дня библиотек «Здравствуй, здравствуй, книжный мир</w:t>
      </w:r>
      <w:r w:rsidR="00AA2D43" w:rsidRPr="00BD4DEB">
        <w:rPr>
          <w:rFonts w:ascii="Times New Roman" w:hAnsi="Times New Roman" w:cs="Times New Roman"/>
          <w:color w:val="auto"/>
          <w:sz w:val="28"/>
          <w:szCs w:val="28"/>
        </w:rPr>
        <w:t>!»</w:t>
      </w:r>
      <w:r w:rsidR="001D5DB1" w:rsidRPr="00BD4DEB">
        <w:rPr>
          <w:rFonts w:ascii="Times New Roman" w:hAnsi="Times New Roman" w:cs="Times New Roman"/>
          <w:i/>
          <w:color w:val="auto"/>
          <w:sz w:val="28"/>
          <w:szCs w:val="28"/>
        </w:rPr>
        <w:t>;</w:t>
      </w:r>
    </w:p>
    <w:p w:rsidR="002E3BDE" w:rsidRPr="00E76A62" w:rsidRDefault="00E76A62" w:rsidP="005F22F8">
      <w:pPr>
        <w:pStyle w:val="af9"/>
        <w:numPr>
          <w:ilvl w:val="0"/>
          <w:numId w:val="2"/>
        </w:numPr>
        <w:spacing w:line="276" w:lineRule="auto"/>
        <w:ind w:left="0" w:firstLine="567"/>
        <w:jc w:val="both"/>
        <w:rPr>
          <w:rFonts w:ascii="Times New Roman" w:eastAsia="Times New Roman" w:hAnsi="Times New Roman" w:cs="Times New Roman"/>
          <w:color w:val="auto"/>
          <w:sz w:val="28"/>
          <w:szCs w:val="28"/>
        </w:rPr>
      </w:pPr>
      <w:r>
        <w:rPr>
          <w:rFonts w:ascii="Times New Roman" w:hAnsi="Times New Roman" w:cs="Times New Roman"/>
          <w:color w:val="auto"/>
          <w:sz w:val="28"/>
          <w:szCs w:val="28"/>
        </w:rPr>
        <w:t>к</w:t>
      </w:r>
      <w:r w:rsidR="00AA2D43" w:rsidRPr="00BD4DEB">
        <w:rPr>
          <w:rFonts w:ascii="Times New Roman" w:hAnsi="Times New Roman" w:cs="Times New Roman"/>
          <w:color w:val="auto"/>
          <w:sz w:val="28"/>
          <w:szCs w:val="28"/>
        </w:rPr>
        <w:t>раеведческая акция библиотек в рамках 40-летней годовщины образования Кировского района и   празднования Дня города Кировска «Всему начало здесь, в родном краю»</w:t>
      </w:r>
      <w:r w:rsidR="001D5DB1" w:rsidRPr="00BD4DEB">
        <w:rPr>
          <w:rFonts w:ascii="Times New Roman" w:eastAsia="Times New Roman" w:hAnsi="Times New Roman" w:cs="Times New Roman"/>
          <w:i/>
          <w:color w:val="auto"/>
          <w:sz w:val="28"/>
          <w:szCs w:val="28"/>
        </w:rPr>
        <w:t>;</w:t>
      </w:r>
    </w:p>
    <w:p w:rsidR="002E3BDE" w:rsidRPr="00E76A62" w:rsidRDefault="00E76A62" w:rsidP="005F22F8">
      <w:pPr>
        <w:pStyle w:val="af9"/>
        <w:numPr>
          <w:ilvl w:val="0"/>
          <w:numId w:val="3"/>
        </w:numPr>
        <w:spacing w:line="276" w:lineRule="auto"/>
        <w:ind w:left="0" w:firstLine="567"/>
        <w:jc w:val="both"/>
        <w:rPr>
          <w:rFonts w:ascii="Times New Roman" w:hAnsi="Times New Roman" w:cs="Times New Roman"/>
          <w:color w:val="auto"/>
          <w:sz w:val="28"/>
          <w:szCs w:val="28"/>
        </w:rPr>
      </w:pPr>
      <w:r w:rsidRPr="00E76A62">
        <w:rPr>
          <w:rFonts w:ascii="Times New Roman" w:hAnsi="Times New Roman" w:cs="Times New Roman"/>
          <w:color w:val="auto"/>
          <w:sz w:val="28"/>
          <w:szCs w:val="28"/>
        </w:rPr>
        <w:t>и</w:t>
      </w:r>
      <w:r w:rsidR="00AA2D43" w:rsidRPr="00E76A62">
        <w:rPr>
          <w:rFonts w:ascii="Times New Roman" w:hAnsi="Times New Roman" w:cs="Times New Roman"/>
          <w:color w:val="auto"/>
          <w:sz w:val="28"/>
          <w:szCs w:val="28"/>
        </w:rPr>
        <w:t>сторико-патриотическая акция «В этой дате – скорбь и память наша»</w:t>
      </w:r>
      <w:r w:rsidR="001D5DB1" w:rsidRPr="00E76A62">
        <w:rPr>
          <w:rFonts w:ascii="Times New Roman" w:hAnsi="Times New Roman" w:cs="Times New Roman"/>
          <w:bCs/>
          <w:color w:val="auto"/>
          <w:sz w:val="28"/>
          <w:szCs w:val="28"/>
        </w:rPr>
        <w:t>;</w:t>
      </w:r>
    </w:p>
    <w:p w:rsidR="00D7330D" w:rsidRPr="00E76A62" w:rsidRDefault="00E76A62" w:rsidP="005F22F8">
      <w:pPr>
        <w:pStyle w:val="af9"/>
        <w:numPr>
          <w:ilvl w:val="0"/>
          <w:numId w:val="3"/>
        </w:numPr>
        <w:spacing w:line="276" w:lineRule="auto"/>
        <w:ind w:left="0" w:firstLine="567"/>
        <w:jc w:val="both"/>
        <w:rPr>
          <w:rFonts w:ascii="Times New Roman" w:hAnsi="Times New Roman" w:cs="Times New Roman"/>
          <w:color w:val="auto"/>
          <w:sz w:val="28"/>
          <w:szCs w:val="28"/>
        </w:rPr>
      </w:pPr>
      <w:r w:rsidRPr="00E76A62">
        <w:rPr>
          <w:rFonts w:ascii="Times New Roman" w:hAnsi="Times New Roman" w:cs="Times New Roman"/>
          <w:color w:val="auto"/>
          <w:sz w:val="28"/>
          <w:szCs w:val="28"/>
        </w:rPr>
        <w:t>ц</w:t>
      </w:r>
      <w:r w:rsidR="00D7330D" w:rsidRPr="00E76A62">
        <w:rPr>
          <w:rFonts w:ascii="Times New Roman" w:hAnsi="Times New Roman" w:cs="Times New Roman"/>
          <w:color w:val="auto"/>
          <w:sz w:val="28"/>
          <w:szCs w:val="28"/>
        </w:rPr>
        <w:t>икл мероприятий «Семья, согретая любовью, всегда надежна и крепка»;</w:t>
      </w:r>
    </w:p>
    <w:p w:rsidR="002E3BDE" w:rsidRPr="00E76A62" w:rsidRDefault="001D5DB1" w:rsidP="005F22F8">
      <w:pPr>
        <w:pStyle w:val="af9"/>
        <w:numPr>
          <w:ilvl w:val="0"/>
          <w:numId w:val="3"/>
        </w:numPr>
        <w:spacing w:line="276" w:lineRule="auto"/>
        <w:ind w:left="0" w:firstLine="567"/>
        <w:jc w:val="both"/>
        <w:rPr>
          <w:rFonts w:ascii="Times New Roman" w:hAnsi="Times New Roman" w:cs="Times New Roman"/>
          <w:color w:val="auto"/>
          <w:sz w:val="28"/>
          <w:szCs w:val="28"/>
        </w:rPr>
      </w:pPr>
      <w:r w:rsidRPr="00E76A62">
        <w:rPr>
          <w:rFonts w:ascii="Times New Roman" w:hAnsi="Times New Roman" w:cs="Times New Roman"/>
          <w:color w:val="auto"/>
          <w:sz w:val="28"/>
          <w:szCs w:val="28"/>
        </w:rPr>
        <w:t xml:space="preserve"> </w:t>
      </w:r>
      <w:r w:rsidR="00E76A62" w:rsidRPr="00E76A62">
        <w:rPr>
          <w:rFonts w:ascii="Times New Roman" w:hAnsi="Times New Roman" w:cs="Times New Roman"/>
          <w:color w:val="auto"/>
          <w:sz w:val="28"/>
          <w:szCs w:val="28"/>
        </w:rPr>
        <w:t>э</w:t>
      </w:r>
      <w:r w:rsidR="00531263" w:rsidRPr="00E76A62">
        <w:rPr>
          <w:rFonts w:ascii="Times New Roman" w:hAnsi="Times New Roman" w:cs="Times New Roman"/>
          <w:color w:val="auto"/>
          <w:sz w:val="28"/>
          <w:szCs w:val="28"/>
        </w:rPr>
        <w:t>колого-просветительская акция «Беречь природы дар бесценный»</w:t>
      </w:r>
      <w:r w:rsidRPr="00E76A62">
        <w:rPr>
          <w:rFonts w:ascii="Times New Roman" w:hAnsi="Times New Roman" w:cs="Times New Roman"/>
          <w:color w:val="auto"/>
          <w:sz w:val="28"/>
          <w:szCs w:val="28"/>
        </w:rPr>
        <w:t xml:space="preserve">; </w:t>
      </w:r>
    </w:p>
    <w:p w:rsidR="002E3BDE" w:rsidRPr="00E76A62" w:rsidRDefault="00E76A62" w:rsidP="005F22F8">
      <w:pPr>
        <w:pStyle w:val="af9"/>
        <w:numPr>
          <w:ilvl w:val="0"/>
          <w:numId w:val="3"/>
        </w:numPr>
        <w:spacing w:line="276" w:lineRule="auto"/>
        <w:ind w:left="0" w:firstLine="567"/>
        <w:jc w:val="both"/>
        <w:rPr>
          <w:rFonts w:ascii="Times New Roman" w:hAnsi="Times New Roman" w:cs="Times New Roman"/>
          <w:color w:val="auto"/>
          <w:sz w:val="28"/>
          <w:szCs w:val="28"/>
        </w:rPr>
      </w:pPr>
      <w:r w:rsidRPr="00E76A62">
        <w:rPr>
          <w:rFonts w:ascii="Times New Roman" w:hAnsi="Times New Roman" w:cs="Times New Roman"/>
          <w:color w:val="auto"/>
          <w:sz w:val="28"/>
          <w:szCs w:val="28"/>
        </w:rPr>
        <w:t>к</w:t>
      </w:r>
      <w:r w:rsidR="00EA3510" w:rsidRPr="00E76A62">
        <w:rPr>
          <w:rFonts w:ascii="Times New Roman" w:hAnsi="Times New Roman" w:cs="Times New Roman"/>
          <w:color w:val="auto"/>
          <w:sz w:val="28"/>
          <w:szCs w:val="28"/>
        </w:rPr>
        <w:t>раеведческая акция библиотек в рамках празднования 90-летия образования  Ленинградской области «Край любимый! Родная земля!»</w:t>
      </w:r>
      <w:r w:rsidR="001D5DB1" w:rsidRPr="00E76A62">
        <w:rPr>
          <w:rFonts w:ascii="Times New Roman" w:hAnsi="Times New Roman" w:cs="Times New Roman"/>
          <w:bCs/>
          <w:color w:val="auto"/>
          <w:sz w:val="28"/>
          <w:szCs w:val="28"/>
        </w:rPr>
        <w:t>;</w:t>
      </w:r>
    </w:p>
    <w:p w:rsidR="002E3BDE" w:rsidRPr="00BD4DEB" w:rsidRDefault="00E76A62" w:rsidP="005F22F8">
      <w:pPr>
        <w:pStyle w:val="af9"/>
        <w:numPr>
          <w:ilvl w:val="0"/>
          <w:numId w:val="3"/>
        </w:numPr>
        <w:spacing w:line="276" w:lineRule="auto"/>
        <w:ind w:left="0" w:firstLine="567"/>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п</w:t>
      </w:r>
      <w:r w:rsidR="00E60761" w:rsidRPr="00BD4DEB">
        <w:rPr>
          <w:rFonts w:ascii="Times New Roman" w:hAnsi="Times New Roman" w:cs="Times New Roman"/>
          <w:color w:val="auto"/>
          <w:sz w:val="28"/>
          <w:szCs w:val="28"/>
        </w:rPr>
        <w:t>росветительская акция   «В мир новых знаний – вместе с Книгой!»</w:t>
      </w:r>
      <w:r w:rsidR="001D5DB1" w:rsidRPr="00BD4DEB">
        <w:rPr>
          <w:rFonts w:ascii="Times New Roman" w:hAnsi="Times New Roman" w:cs="Times New Roman"/>
          <w:i/>
          <w:color w:val="auto"/>
          <w:sz w:val="28"/>
          <w:szCs w:val="28"/>
        </w:rPr>
        <w:t>;</w:t>
      </w:r>
    </w:p>
    <w:p w:rsidR="00C44BFF" w:rsidRPr="00BD4DEB" w:rsidRDefault="00E76A62" w:rsidP="005F22F8">
      <w:pPr>
        <w:pStyle w:val="af9"/>
        <w:numPr>
          <w:ilvl w:val="0"/>
          <w:numId w:val="3"/>
        </w:numPr>
        <w:spacing w:line="276" w:lineRule="auto"/>
        <w:ind w:left="0" w:firstLine="567"/>
        <w:jc w:val="both"/>
        <w:rPr>
          <w:rFonts w:ascii="Times New Roman" w:hAnsi="Times New Roman" w:cs="Times New Roman"/>
          <w:i/>
          <w:color w:val="auto"/>
          <w:sz w:val="28"/>
          <w:szCs w:val="28"/>
        </w:rPr>
      </w:pPr>
      <w:r>
        <w:rPr>
          <w:rFonts w:ascii="Times New Roman" w:hAnsi="Times New Roman" w:cs="Times New Roman"/>
          <w:color w:val="auto"/>
          <w:sz w:val="28"/>
          <w:szCs w:val="28"/>
        </w:rPr>
        <w:t>а</w:t>
      </w:r>
      <w:r w:rsidR="00C44BFF" w:rsidRPr="00BD4DEB">
        <w:rPr>
          <w:rFonts w:ascii="Times New Roman" w:hAnsi="Times New Roman" w:cs="Times New Roman"/>
          <w:color w:val="auto"/>
          <w:sz w:val="28"/>
          <w:szCs w:val="28"/>
        </w:rPr>
        <w:t xml:space="preserve">кция  в рамках Дня пожилого человека «Пусть доброта согреет ваше сердце» </w:t>
      </w:r>
    </w:p>
    <w:p w:rsidR="002E3BDE" w:rsidRPr="00BD4DEB" w:rsidRDefault="00E76A62" w:rsidP="005F22F8">
      <w:pPr>
        <w:pStyle w:val="af9"/>
        <w:numPr>
          <w:ilvl w:val="0"/>
          <w:numId w:val="3"/>
        </w:numPr>
        <w:spacing w:line="276" w:lineRule="auto"/>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ц</w:t>
      </w:r>
      <w:r w:rsidR="00C44BFF" w:rsidRPr="00BD4DEB">
        <w:rPr>
          <w:rFonts w:ascii="Times New Roman" w:hAnsi="Times New Roman" w:cs="Times New Roman"/>
          <w:color w:val="auto"/>
          <w:sz w:val="28"/>
          <w:szCs w:val="28"/>
        </w:rPr>
        <w:t>икл мероприятий  ко  Дню народного единства «Страна непобедима, когда един народ»</w:t>
      </w:r>
      <w:r w:rsidR="001D5DB1" w:rsidRPr="00BD4DEB">
        <w:rPr>
          <w:rFonts w:ascii="Times New Roman" w:hAnsi="Times New Roman" w:cs="Times New Roman"/>
          <w:color w:val="auto"/>
          <w:sz w:val="28"/>
          <w:szCs w:val="28"/>
        </w:rPr>
        <w:t>;</w:t>
      </w:r>
    </w:p>
    <w:p w:rsidR="002E3BDE" w:rsidRPr="00BD4DEB" w:rsidRDefault="00E76A62" w:rsidP="005F22F8">
      <w:pPr>
        <w:pStyle w:val="af9"/>
        <w:numPr>
          <w:ilvl w:val="0"/>
          <w:numId w:val="3"/>
        </w:numPr>
        <w:spacing w:line="276" w:lineRule="auto"/>
        <w:ind w:left="0" w:firstLine="567"/>
        <w:jc w:val="both"/>
        <w:rPr>
          <w:rFonts w:ascii="Times New Roman" w:hAnsi="Times New Roman" w:cs="Times New Roman"/>
          <w:i/>
          <w:color w:val="auto"/>
          <w:sz w:val="28"/>
          <w:szCs w:val="28"/>
        </w:rPr>
      </w:pPr>
      <w:r>
        <w:rPr>
          <w:rFonts w:ascii="Times New Roman" w:hAnsi="Times New Roman" w:cs="Times New Roman"/>
          <w:color w:val="auto"/>
          <w:sz w:val="28"/>
          <w:szCs w:val="28"/>
        </w:rPr>
        <w:t>ц</w:t>
      </w:r>
      <w:r w:rsidR="00E433BF" w:rsidRPr="00BD4DEB">
        <w:rPr>
          <w:rFonts w:ascii="Times New Roman" w:hAnsi="Times New Roman" w:cs="Times New Roman"/>
          <w:color w:val="auto"/>
          <w:sz w:val="28"/>
          <w:szCs w:val="28"/>
        </w:rPr>
        <w:t>икл мероприятий по пропаганде здорового образа жизни</w:t>
      </w:r>
      <w:r w:rsidR="00704675" w:rsidRPr="00BD4DEB">
        <w:rPr>
          <w:rFonts w:ascii="Times New Roman" w:hAnsi="Times New Roman" w:cs="Times New Roman"/>
          <w:color w:val="auto"/>
          <w:sz w:val="28"/>
          <w:szCs w:val="28"/>
        </w:rPr>
        <w:t>,</w:t>
      </w:r>
      <w:r w:rsidR="00E433BF" w:rsidRPr="00BD4DEB">
        <w:rPr>
          <w:rFonts w:ascii="Times New Roman" w:hAnsi="Times New Roman" w:cs="Times New Roman"/>
          <w:color w:val="auto"/>
          <w:sz w:val="28"/>
          <w:szCs w:val="28"/>
        </w:rPr>
        <w:t xml:space="preserve"> направленных на противодействие распространению  наркомании, алкоголизма, </w:t>
      </w:r>
      <w:proofErr w:type="spellStart"/>
      <w:r w:rsidR="00E433BF" w:rsidRPr="00BD4DEB">
        <w:rPr>
          <w:rFonts w:ascii="Times New Roman" w:hAnsi="Times New Roman" w:cs="Times New Roman"/>
          <w:color w:val="auto"/>
          <w:sz w:val="28"/>
          <w:szCs w:val="28"/>
        </w:rPr>
        <w:t>табакокурения</w:t>
      </w:r>
      <w:proofErr w:type="spellEnd"/>
      <w:r w:rsidR="00E433BF" w:rsidRPr="00BD4DEB">
        <w:rPr>
          <w:rFonts w:ascii="Times New Roman" w:hAnsi="Times New Roman" w:cs="Times New Roman"/>
          <w:color w:val="auto"/>
          <w:sz w:val="28"/>
          <w:szCs w:val="28"/>
        </w:rPr>
        <w:t xml:space="preserve"> «Мы говорим здоровью «Да!»</w:t>
      </w:r>
      <w:r w:rsidR="001D5DB1" w:rsidRPr="00BD4DEB">
        <w:rPr>
          <w:rFonts w:ascii="Times New Roman" w:hAnsi="Times New Roman" w:cs="Times New Roman"/>
          <w:i/>
          <w:color w:val="auto"/>
          <w:sz w:val="28"/>
          <w:szCs w:val="28"/>
        </w:rPr>
        <w:t xml:space="preserve">; </w:t>
      </w:r>
    </w:p>
    <w:p w:rsidR="00E74785" w:rsidRPr="00BD4DEB" w:rsidRDefault="00E76A62" w:rsidP="005F22F8">
      <w:pPr>
        <w:pStyle w:val="af9"/>
        <w:numPr>
          <w:ilvl w:val="0"/>
          <w:numId w:val="3"/>
        </w:numPr>
        <w:spacing w:line="276" w:lineRule="auto"/>
        <w:ind w:left="0" w:firstLine="567"/>
        <w:jc w:val="both"/>
        <w:rPr>
          <w:rFonts w:ascii="Times New Roman" w:hAnsi="Times New Roman" w:cs="Times New Roman"/>
          <w:i/>
          <w:color w:val="auto"/>
          <w:sz w:val="28"/>
          <w:szCs w:val="28"/>
        </w:rPr>
      </w:pPr>
      <w:r>
        <w:rPr>
          <w:rFonts w:ascii="Times New Roman" w:hAnsi="Times New Roman" w:cs="Times New Roman"/>
          <w:color w:val="auto"/>
          <w:sz w:val="28"/>
          <w:szCs w:val="28"/>
        </w:rPr>
        <w:t>с</w:t>
      </w:r>
      <w:r w:rsidR="00E74785" w:rsidRPr="00BD4DEB">
        <w:rPr>
          <w:rFonts w:ascii="Times New Roman" w:hAnsi="Times New Roman" w:cs="Times New Roman"/>
          <w:color w:val="auto"/>
          <w:sz w:val="28"/>
          <w:szCs w:val="28"/>
        </w:rPr>
        <w:t>оциокультурная акция «Прекрасен мир любовью материнской»</w:t>
      </w:r>
    </w:p>
    <w:p w:rsidR="002C5D86" w:rsidRPr="00BD4DEB" w:rsidRDefault="00E76A62" w:rsidP="005F22F8">
      <w:pPr>
        <w:pStyle w:val="af9"/>
        <w:numPr>
          <w:ilvl w:val="0"/>
          <w:numId w:val="3"/>
        </w:numPr>
        <w:spacing w:line="276" w:lineRule="auto"/>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ц</w:t>
      </w:r>
      <w:r w:rsidR="002C5D86" w:rsidRPr="00BD4DEB">
        <w:rPr>
          <w:rFonts w:ascii="Times New Roman" w:hAnsi="Times New Roman" w:cs="Times New Roman"/>
          <w:color w:val="auto"/>
          <w:sz w:val="28"/>
          <w:szCs w:val="28"/>
        </w:rPr>
        <w:t>икл мероприятий  в рамках Дня Конституции РФ, Международного дня прав человека «Мы – граждане России»</w:t>
      </w:r>
    </w:p>
    <w:p w:rsidR="00FA6CA1" w:rsidRPr="00BD4DEB" w:rsidRDefault="00FA6CA1" w:rsidP="00E76A62">
      <w:pPr>
        <w:spacing w:line="276" w:lineRule="auto"/>
        <w:ind w:firstLine="567"/>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ab/>
        <w:t xml:space="preserve">В 2017 году Центральная </w:t>
      </w:r>
      <w:proofErr w:type="spellStart"/>
      <w:r w:rsidRPr="00BD4DEB">
        <w:rPr>
          <w:rFonts w:ascii="Times New Roman" w:hAnsi="Times New Roman" w:cs="Times New Roman"/>
          <w:color w:val="auto"/>
          <w:sz w:val="28"/>
          <w:szCs w:val="28"/>
        </w:rPr>
        <w:t>межпоселенческая</w:t>
      </w:r>
      <w:proofErr w:type="spellEnd"/>
      <w:r w:rsidRPr="00BD4DEB">
        <w:rPr>
          <w:rFonts w:ascii="Times New Roman" w:hAnsi="Times New Roman" w:cs="Times New Roman"/>
          <w:color w:val="auto"/>
          <w:sz w:val="28"/>
          <w:szCs w:val="28"/>
        </w:rPr>
        <w:t xml:space="preserve"> библиотека достаточно активно использовала  интернет-пространство с целью продвижения чтения, информационно-библиотечных услуг и  в рекламных целях - освещая деятельность струк</w:t>
      </w:r>
      <w:r w:rsidR="0094324C" w:rsidRPr="00BD4DEB">
        <w:rPr>
          <w:rFonts w:ascii="Times New Roman" w:hAnsi="Times New Roman" w:cs="Times New Roman"/>
          <w:color w:val="auto"/>
          <w:sz w:val="28"/>
          <w:szCs w:val="28"/>
        </w:rPr>
        <w:t xml:space="preserve">турных подразделений МКУК «ЦМБ» на официальном сайте и в </w:t>
      </w:r>
      <w:proofErr w:type="gramStart"/>
      <w:r w:rsidR="0094324C" w:rsidRPr="00BD4DEB">
        <w:rPr>
          <w:rFonts w:ascii="Times New Roman" w:hAnsi="Times New Roman" w:cs="Times New Roman"/>
          <w:color w:val="auto"/>
          <w:sz w:val="28"/>
          <w:szCs w:val="28"/>
        </w:rPr>
        <w:t>интернет-сообществах</w:t>
      </w:r>
      <w:proofErr w:type="gramEnd"/>
      <w:r w:rsidR="0094324C" w:rsidRPr="00BD4DEB">
        <w:rPr>
          <w:rFonts w:ascii="Times New Roman" w:hAnsi="Times New Roman" w:cs="Times New Roman"/>
          <w:color w:val="auto"/>
          <w:sz w:val="28"/>
          <w:szCs w:val="28"/>
        </w:rPr>
        <w:t xml:space="preserve">. </w:t>
      </w:r>
      <w:r w:rsidRPr="00BD4DEB">
        <w:rPr>
          <w:rFonts w:ascii="Times New Roman" w:hAnsi="Times New Roman" w:cs="Times New Roman"/>
          <w:color w:val="auto"/>
          <w:sz w:val="28"/>
          <w:szCs w:val="28"/>
        </w:rPr>
        <w:t xml:space="preserve"> </w:t>
      </w:r>
    </w:p>
    <w:p w:rsidR="00411321" w:rsidRPr="00BD4DEB" w:rsidRDefault="00FA6CA1" w:rsidP="00E76A62">
      <w:pPr>
        <w:spacing w:line="276" w:lineRule="auto"/>
        <w:ind w:firstLine="567"/>
        <w:jc w:val="both"/>
        <w:rPr>
          <w:rFonts w:ascii="Times New Roman" w:hAnsi="Times New Roman" w:cs="Times New Roman"/>
          <w:b/>
          <w:color w:val="auto"/>
          <w:sz w:val="28"/>
          <w:szCs w:val="28"/>
        </w:rPr>
      </w:pPr>
      <w:r w:rsidRPr="00BD4DEB">
        <w:rPr>
          <w:rFonts w:ascii="Times New Roman" w:hAnsi="Times New Roman" w:cs="Times New Roman"/>
          <w:b/>
          <w:color w:val="auto"/>
          <w:sz w:val="28"/>
          <w:szCs w:val="28"/>
        </w:rPr>
        <w:t>В</w:t>
      </w:r>
      <w:r w:rsidR="00411321" w:rsidRPr="00BD4DEB">
        <w:rPr>
          <w:rFonts w:ascii="Times New Roman" w:hAnsi="Times New Roman" w:cs="Times New Roman"/>
          <w:b/>
          <w:color w:val="auto"/>
          <w:sz w:val="28"/>
          <w:szCs w:val="28"/>
        </w:rPr>
        <w:t xml:space="preserve"> масштабах МКУК «ЦМБ» можно выделить такие </w:t>
      </w:r>
      <w:r w:rsidR="00704675" w:rsidRPr="00BD4DEB">
        <w:rPr>
          <w:rFonts w:ascii="Times New Roman" w:hAnsi="Times New Roman" w:cs="Times New Roman"/>
          <w:b/>
          <w:color w:val="auto"/>
          <w:sz w:val="28"/>
          <w:szCs w:val="28"/>
        </w:rPr>
        <w:t xml:space="preserve">значимые </w:t>
      </w:r>
      <w:r w:rsidR="00411321" w:rsidRPr="00BD4DEB">
        <w:rPr>
          <w:rFonts w:ascii="Times New Roman" w:hAnsi="Times New Roman" w:cs="Times New Roman"/>
          <w:b/>
          <w:color w:val="auto"/>
          <w:sz w:val="28"/>
          <w:szCs w:val="28"/>
        </w:rPr>
        <w:t>события, как</w:t>
      </w:r>
    </w:p>
    <w:p w:rsidR="004A375D" w:rsidRPr="00BD4DEB" w:rsidRDefault="004A375D" w:rsidP="005F22F8">
      <w:pPr>
        <w:pStyle w:val="af9"/>
        <w:numPr>
          <w:ilvl w:val="0"/>
          <w:numId w:val="23"/>
        </w:numPr>
        <w:spacing w:line="276" w:lineRule="auto"/>
        <w:ind w:left="0" w:firstLine="567"/>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независимая оценка качества услуг Муниципального казенного учреждения культуры «Центральная </w:t>
      </w:r>
      <w:proofErr w:type="spellStart"/>
      <w:r w:rsidRPr="00BD4DEB">
        <w:rPr>
          <w:rFonts w:ascii="Times New Roman" w:hAnsi="Times New Roman" w:cs="Times New Roman"/>
          <w:color w:val="auto"/>
          <w:sz w:val="28"/>
          <w:szCs w:val="28"/>
        </w:rPr>
        <w:t>межпоселенческая</w:t>
      </w:r>
      <w:proofErr w:type="spellEnd"/>
      <w:r w:rsidRPr="00BD4DEB">
        <w:rPr>
          <w:rFonts w:ascii="Times New Roman" w:hAnsi="Times New Roman" w:cs="Times New Roman"/>
          <w:color w:val="auto"/>
          <w:sz w:val="28"/>
          <w:szCs w:val="28"/>
        </w:rPr>
        <w:t xml:space="preserve"> библиотека»;</w:t>
      </w:r>
    </w:p>
    <w:p w:rsidR="0094324C" w:rsidRPr="00BD4DEB" w:rsidRDefault="005E2DEB" w:rsidP="005F22F8">
      <w:pPr>
        <w:pStyle w:val="af9"/>
        <w:numPr>
          <w:ilvl w:val="0"/>
          <w:numId w:val="23"/>
        </w:numPr>
        <w:spacing w:line="276" w:lineRule="auto"/>
        <w:ind w:left="0" w:firstLine="567"/>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р</w:t>
      </w:r>
      <w:r w:rsidR="00FE4B25" w:rsidRPr="00BD4DEB">
        <w:rPr>
          <w:rFonts w:ascii="Times New Roman" w:hAnsi="Times New Roman" w:cs="Times New Roman"/>
          <w:color w:val="auto"/>
          <w:sz w:val="28"/>
          <w:szCs w:val="28"/>
        </w:rPr>
        <w:t>еструктуризация библиотечной сети</w:t>
      </w:r>
      <w:r w:rsidR="0094324C" w:rsidRPr="00BD4DEB">
        <w:rPr>
          <w:rFonts w:ascii="Times New Roman" w:hAnsi="Times New Roman" w:cs="Times New Roman"/>
          <w:color w:val="auto"/>
          <w:sz w:val="28"/>
          <w:szCs w:val="28"/>
        </w:rPr>
        <w:t xml:space="preserve"> и создание  </w:t>
      </w:r>
      <w:proofErr w:type="spellStart"/>
      <w:r w:rsidR="0094324C" w:rsidRPr="00BD4DEB">
        <w:rPr>
          <w:rFonts w:ascii="Times New Roman" w:hAnsi="Times New Roman" w:cs="Times New Roman"/>
          <w:color w:val="auto"/>
          <w:sz w:val="28"/>
          <w:szCs w:val="28"/>
        </w:rPr>
        <w:t>Мгинской</w:t>
      </w:r>
      <w:proofErr w:type="spellEnd"/>
      <w:r w:rsidR="0094324C" w:rsidRPr="00BD4DEB">
        <w:rPr>
          <w:rFonts w:ascii="Times New Roman" w:hAnsi="Times New Roman" w:cs="Times New Roman"/>
          <w:color w:val="auto"/>
          <w:sz w:val="28"/>
          <w:szCs w:val="28"/>
        </w:rPr>
        <w:t xml:space="preserve"> </w:t>
      </w:r>
      <w:r w:rsidR="00FE4B25" w:rsidRPr="00BD4DEB">
        <w:rPr>
          <w:rFonts w:ascii="Times New Roman" w:hAnsi="Times New Roman" w:cs="Times New Roman"/>
          <w:color w:val="auto"/>
          <w:sz w:val="28"/>
          <w:szCs w:val="28"/>
        </w:rPr>
        <w:t>объединенн</w:t>
      </w:r>
      <w:r w:rsidR="0094324C" w:rsidRPr="00BD4DEB">
        <w:rPr>
          <w:rFonts w:ascii="Times New Roman" w:hAnsi="Times New Roman" w:cs="Times New Roman"/>
          <w:color w:val="auto"/>
          <w:sz w:val="28"/>
          <w:szCs w:val="28"/>
        </w:rPr>
        <w:t>ой</w:t>
      </w:r>
      <w:r w:rsidR="00FE4B25" w:rsidRPr="00BD4DEB">
        <w:rPr>
          <w:rFonts w:ascii="Times New Roman" w:hAnsi="Times New Roman" w:cs="Times New Roman"/>
          <w:color w:val="auto"/>
          <w:sz w:val="28"/>
          <w:szCs w:val="28"/>
        </w:rPr>
        <w:t xml:space="preserve"> библиотек</w:t>
      </w:r>
      <w:r w:rsidR="0094324C" w:rsidRPr="00BD4DEB">
        <w:rPr>
          <w:rFonts w:ascii="Times New Roman" w:hAnsi="Times New Roman" w:cs="Times New Roman"/>
          <w:color w:val="auto"/>
          <w:sz w:val="28"/>
          <w:szCs w:val="28"/>
        </w:rPr>
        <w:t>и;</w:t>
      </w:r>
    </w:p>
    <w:p w:rsidR="009A1610" w:rsidRPr="00BD4DEB" w:rsidRDefault="005E2DEB" w:rsidP="005F22F8">
      <w:pPr>
        <w:pStyle w:val="af9"/>
        <w:numPr>
          <w:ilvl w:val="0"/>
          <w:numId w:val="23"/>
        </w:numPr>
        <w:spacing w:line="276" w:lineRule="auto"/>
        <w:ind w:left="0" w:firstLine="567"/>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капитальный </w:t>
      </w:r>
      <w:r w:rsidR="00FE4B25" w:rsidRPr="00BD4DEB">
        <w:rPr>
          <w:rFonts w:ascii="Times New Roman" w:hAnsi="Times New Roman" w:cs="Times New Roman"/>
          <w:color w:val="auto"/>
          <w:sz w:val="28"/>
          <w:szCs w:val="28"/>
        </w:rPr>
        <w:t xml:space="preserve">ремонт помещения </w:t>
      </w:r>
      <w:proofErr w:type="spellStart"/>
      <w:r w:rsidR="00FE4B25" w:rsidRPr="00BD4DEB">
        <w:rPr>
          <w:rFonts w:ascii="Times New Roman" w:hAnsi="Times New Roman" w:cs="Times New Roman"/>
          <w:color w:val="auto"/>
          <w:sz w:val="28"/>
          <w:szCs w:val="28"/>
        </w:rPr>
        <w:t>Мгинской</w:t>
      </w:r>
      <w:proofErr w:type="spellEnd"/>
      <w:r w:rsidR="00FE4B25" w:rsidRPr="00BD4DEB">
        <w:rPr>
          <w:rFonts w:ascii="Times New Roman" w:hAnsi="Times New Roman" w:cs="Times New Roman"/>
          <w:color w:val="auto"/>
          <w:sz w:val="28"/>
          <w:szCs w:val="28"/>
        </w:rPr>
        <w:t xml:space="preserve"> объединенной библиотеки</w:t>
      </w:r>
      <w:r w:rsidRPr="00BD4DEB">
        <w:rPr>
          <w:rFonts w:ascii="Times New Roman" w:hAnsi="Times New Roman" w:cs="Times New Roman"/>
          <w:color w:val="auto"/>
          <w:sz w:val="28"/>
          <w:szCs w:val="28"/>
        </w:rPr>
        <w:t>;</w:t>
      </w:r>
    </w:p>
    <w:p w:rsidR="005E2DEB" w:rsidRPr="00BD4DEB" w:rsidRDefault="005E2DEB" w:rsidP="005F22F8">
      <w:pPr>
        <w:pStyle w:val="af9"/>
        <w:numPr>
          <w:ilvl w:val="0"/>
          <w:numId w:val="23"/>
        </w:numPr>
        <w:spacing w:line="276" w:lineRule="auto"/>
        <w:ind w:left="0" w:firstLine="567"/>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участие Кировской центральной библиотеки в Областном конкурсе профессионального мастерства «Звезда культуры» с социокультурным проектом «Библиотечный Театр Книги – территория единения поколений»;</w:t>
      </w:r>
    </w:p>
    <w:p w:rsidR="005E2DEB" w:rsidRPr="00BD4DEB" w:rsidRDefault="005E2DEB" w:rsidP="005F22F8">
      <w:pPr>
        <w:pStyle w:val="af9"/>
        <w:numPr>
          <w:ilvl w:val="0"/>
          <w:numId w:val="23"/>
        </w:numPr>
        <w:spacing w:line="276" w:lineRule="auto"/>
        <w:ind w:left="0" w:firstLine="567"/>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участие </w:t>
      </w:r>
      <w:proofErr w:type="spellStart"/>
      <w:r w:rsidRPr="00BD4DEB">
        <w:rPr>
          <w:rFonts w:ascii="Times New Roman" w:hAnsi="Times New Roman" w:cs="Times New Roman"/>
          <w:color w:val="auto"/>
          <w:sz w:val="28"/>
          <w:szCs w:val="28"/>
        </w:rPr>
        <w:t>Назиевской</w:t>
      </w:r>
      <w:proofErr w:type="spellEnd"/>
      <w:r w:rsidRPr="00BD4DEB">
        <w:rPr>
          <w:rFonts w:ascii="Times New Roman" w:hAnsi="Times New Roman" w:cs="Times New Roman"/>
          <w:color w:val="auto"/>
          <w:sz w:val="28"/>
          <w:szCs w:val="28"/>
        </w:rPr>
        <w:t xml:space="preserve"> библиотеки во Всероссийской акции  «Детская книга на пьедестале Почета»;</w:t>
      </w:r>
    </w:p>
    <w:p w:rsidR="006541C8" w:rsidRPr="00BD4DEB" w:rsidRDefault="00E866ED" w:rsidP="005F22F8">
      <w:pPr>
        <w:pStyle w:val="af9"/>
        <w:numPr>
          <w:ilvl w:val="0"/>
          <w:numId w:val="23"/>
        </w:numPr>
        <w:spacing w:line="276" w:lineRule="auto"/>
        <w:ind w:left="0" w:firstLine="567"/>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п</w:t>
      </w:r>
      <w:r w:rsidR="005E2DEB" w:rsidRPr="00BD4DEB">
        <w:rPr>
          <w:rFonts w:ascii="Times New Roman" w:hAnsi="Times New Roman" w:cs="Times New Roman"/>
          <w:color w:val="auto"/>
          <w:sz w:val="28"/>
          <w:szCs w:val="28"/>
        </w:rPr>
        <w:t xml:space="preserve">убликация в районной газете обширного краеведческого материла по истории братского воинского захоронения в п. </w:t>
      </w:r>
      <w:proofErr w:type="spellStart"/>
      <w:r w:rsidR="005E2DEB" w:rsidRPr="00BD4DEB">
        <w:rPr>
          <w:rFonts w:ascii="Times New Roman" w:hAnsi="Times New Roman" w:cs="Times New Roman"/>
          <w:color w:val="auto"/>
          <w:sz w:val="28"/>
          <w:szCs w:val="28"/>
        </w:rPr>
        <w:t>Малукса</w:t>
      </w:r>
      <w:proofErr w:type="spellEnd"/>
      <w:r w:rsidR="005E2DEB" w:rsidRPr="00BD4DEB">
        <w:rPr>
          <w:rFonts w:ascii="Times New Roman" w:hAnsi="Times New Roman" w:cs="Times New Roman"/>
          <w:color w:val="auto"/>
          <w:sz w:val="28"/>
          <w:szCs w:val="28"/>
        </w:rPr>
        <w:t>, ставш</w:t>
      </w:r>
      <w:r w:rsidR="00704675" w:rsidRPr="00BD4DEB">
        <w:rPr>
          <w:rFonts w:ascii="Times New Roman" w:hAnsi="Times New Roman" w:cs="Times New Roman"/>
          <w:color w:val="auto"/>
          <w:sz w:val="28"/>
          <w:szCs w:val="28"/>
        </w:rPr>
        <w:t>его</w:t>
      </w:r>
      <w:r w:rsidR="005E2DEB" w:rsidRPr="00BD4DEB">
        <w:rPr>
          <w:rFonts w:ascii="Times New Roman" w:hAnsi="Times New Roman" w:cs="Times New Roman"/>
          <w:color w:val="auto"/>
          <w:sz w:val="28"/>
          <w:szCs w:val="28"/>
        </w:rPr>
        <w:t xml:space="preserve"> итогом многолетней изыскательской  </w:t>
      </w:r>
      <w:r w:rsidR="00704675" w:rsidRPr="00BD4DEB">
        <w:rPr>
          <w:rFonts w:ascii="Times New Roman" w:hAnsi="Times New Roman" w:cs="Times New Roman"/>
          <w:color w:val="auto"/>
          <w:sz w:val="28"/>
          <w:szCs w:val="28"/>
        </w:rPr>
        <w:t xml:space="preserve">работы </w:t>
      </w:r>
      <w:proofErr w:type="spellStart"/>
      <w:r w:rsidR="005E2DEB" w:rsidRPr="00BD4DEB">
        <w:rPr>
          <w:rFonts w:ascii="Times New Roman" w:hAnsi="Times New Roman" w:cs="Times New Roman"/>
          <w:color w:val="auto"/>
          <w:sz w:val="28"/>
          <w:szCs w:val="28"/>
        </w:rPr>
        <w:t>Берёзовской</w:t>
      </w:r>
      <w:proofErr w:type="spellEnd"/>
      <w:r w:rsidR="005E2DEB" w:rsidRPr="00BD4DEB">
        <w:rPr>
          <w:rFonts w:ascii="Times New Roman" w:hAnsi="Times New Roman" w:cs="Times New Roman"/>
          <w:color w:val="auto"/>
          <w:sz w:val="28"/>
          <w:szCs w:val="28"/>
        </w:rPr>
        <w:t xml:space="preserve"> библиотеки</w:t>
      </w:r>
      <w:r w:rsidR="006541C8" w:rsidRPr="00BD4DEB">
        <w:rPr>
          <w:rFonts w:ascii="Times New Roman" w:hAnsi="Times New Roman" w:cs="Times New Roman"/>
          <w:color w:val="auto"/>
          <w:sz w:val="28"/>
          <w:szCs w:val="28"/>
        </w:rPr>
        <w:t>;</w:t>
      </w:r>
    </w:p>
    <w:p w:rsidR="006541C8" w:rsidRPr="00BD4DEB" w:rsidRDefault="00E866ED" w:rsidP="005F22F8">
      <w:pPr>
        <w:pStyle w:val="af9"/>
        <w:numPr>
          <w:ilvl w:val="0"/>
          <w:numId w:val="23"/>
        </w:numPr>
        <w:spacing w:line="276" w:lineRule="auto"/>
        <w:ind w:left="0" w:firstLine="567"/>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м</w:t>
      </w:r>
      <w:r w:rsidR="006541C8" w:rsidRPr="00BD4DEB">
        <w:rPr>
          <w:rFonts w:ascii="Times New Roman" w:hAnsi="Times New Roman" w:cs="Times New Roman"/>
          <w:color w:val="auto"/>
          <w:sz w:val="28"/>
          <w:szCs w:val="28"/>
        </w:rPr>
        <w:t>ассовое участие пользователей наших библиотек  в районных патриотических акциях «Бессмертный полк», «Зажги свечу», «Георгиевская ленточка»</w:t>
      </w:r>
      <w:r w:rsidR="00CA4FA9" w:rsidRPr="00BD4DEB">
        <w:rPr>
          <w:rFonts w:ascii="Times New Roman" w:hAnsi="Times New Roman" w:cs="Times New Roman"/>
          <w:color w:val="auto"/>
          <w:sz w:val="28"/>
          <w:szCs w:val="28"/>
        </w:rPr>
        <w:t>;</w:t>
      </w:r>
    </w:p>
    <w:p w:rsidR="00CA4FA9" w:rsidRPr="00BD4DEB" w:rsidRDefault="00E866ED" w:rsidP="005F22F8">
      <w:pPr>
        <w:pStyle w:val="af9"/>
        <w:numPr>
          <w:ilvl w:val="0"/>
          <w:numId w:val="23"/>
        </w:numPr>
        <w:spacing w:line="276" w:lineRule="auto"/>
        <w:ind w:left="0" w:firstLine="567"/>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п</w:t>
      </w:r>
      <w:r w:rsidR="005013C2" w:rsidRPr="00BD4DEB">
        <w:rPr>
          <w:rFonts w:ascii="Times New Roman" w:hAnsi="Times New Roman" w:cs="Times New Roman"/>
          <w:color w:val="auto"/>
          <w:sz w:val="28"/>
          <w:szCs w:val="28"/>
        </w:rPr>
        <w:t xml:space="preserve">артнёрский краеведческий проект </w:t>
      </w:r>
      <w:r w:rsidR="00CA4FA9" w:rsidRPr="00BD4DEB">
        <w:rPr>
          <w:rFonts w:ascii="Times New Roman" w:hAnsi="Times New Roman" w:cs="Times New Roman"/>
          <w:color w:val="auto"/>
          <w:sz w:val="28"/>
          <w:szCs w:val="28"/>
        </w:rPr>
        <w:t xml:space="preserve">«Василий Андреевич Пулькин. Азбука жизни», осуществленный </w:t>
      </w:r>
      <w:r w:rsidR="005013C2" w:rsidRPr="00BD4DEB">
        <w:rPr>
          <w:rFonts w:ascii="Times New Roman" w:hAnsi="Times New Roman" w:cs="Times New Roman"/>
          <w:color w:val="auto"/>
          <w:sz w:val="28"/>
          <w:szCs w:val="28"/>
        </w:rPr>
        <w:t xml:space="preserve">совместно с коллегами из </w:t>
      </w:r>
      <w:proofErr w:type="spellStart"/>
      <w:r w:rsidR="005013C2" w:rsidRPr="00BD4DEB">
        <w:rPr>
          <w:rFonts w:ascii="Times New Roman" w:hAnsi="Times New Roman" w:cs="Times New Roman"/>
          <w:color w:val="auto"/>
          <w:sz w:val="28"/>
          <w:szCs w:val="28"/>
        </w:rPr>
        <w:t>г</w:t>
      </w:r>
      <w:proofErr w:type="gramStart"/>
      <w:r w:rsidR="005013C2" w:rsidRPr="00BD4DEB">
        <w:rPr>
          <w:rFonts w:ascii="Times New Roman" w:hAnsi="Times New Roman" w:cs="Times New Roman"/>
          <w:color w:val="auto"/>
          <w:sz w:val="28"/>
          <w:szCs w:val="28"/>
        </w:rPr>
        <w:t>.Т</w:t>
      </w:r>
      <w:proofErr w:type="gramEnd"/>
      <w:r w:rsidR="005013C2" w:rsidRPr="00BD4DEB">
        <w:rPr>
          <w:rFonts w:ascii="Times New Roman" w:hAnsi="Times New Roman" w:cs="Times New Roman"/>
          <w:color w:val="auto"/>
          <w:sz w:val="28"/>
          <w:szCs w:val="28"/>
        </w:rPr>
        <w:t>ихвина</w:t>
      </w:r>
      <w:proofErr w:type="spellEnd"/>
      <w:r w:rsidR="005013C2" w:rsidRPr="00BD4DEB">
        <w:rPr>
          <w:rFonts w:ascii="Times New Roman" w:hAnsi="Times New Roman" w:cs="Times New Roman"/>
          <w:color w:val="auto"/>
          <w:sz w:val="28"/>
          <w:szCs w:val="28"/>
        </w:rPr>
        <w:t xml:space="preserve"> и Университетом Третьего возраста </w:t>
      </w:r>
      <w:r w:rsidR="00CA4FA9" w:rsidRPr="00BD4DEB">
        <w:rPr>
          <w:rFonts w:ascii="Times New Roman" w:hAnsi="Times New Roman" w:cs="Times New Roman"/>
          <w:color w:val="auto"/>
          <w:sz w:val="28"/>
          <w:szCs w:val="28"/>
        </w:rPr>
        <w:t>в рамках  Всероссийской акции «Библионочь-2017»;</w:t>
      </w:r>
    </w:p>
    <w:p w:rsidR="00CA4FA9" w:rsidRPr="00BD4DEB" w:rsidRDefault="00CA4FA9" w:rsidP="005F22F8">
      <w:pPr>
        <w:pStyle w:val="af9"/>
        <w:numPr>
          <w:ilvl w:val="0"/>
          <w:numId w:val="23"/>
        </w:numPr>
        <w:spacing w:line="276" w:lineRule="auto"/>
        <w:ind w:left="0" w:firstLine="567"/>
        <w:jc w:val="both"/>
        <w:rPr>
          <w:rFonts w:ascii="Times New Roman" w:hAnsi="Times New Roman" w:cs="Times New Roman"/>
          <w:color w:val="auto"/>
          <w:sz w:val="28"/>
          <w:szCs w:val="28"/>
        </w:rPr>
      </w:pPr>
      <w:r w:rsidRPr="00BD4DEB">
        <w:rPr>
          <w:rFonts w:ascii="Times New Roman" w:hAnsi="Times New Roman" w:cs="Times New Roman"/>
          <w:color w:val="auto"/>
          <w:sz w:val="28"/>
          <w:szCs w:val="28"/>
          <w:lang w:val="en-US"/>
        </w:rPr>
        <w:t>II</w:t>
      </w:r>
      <w:r w:rsidRPr="00BD4DEB">
        <w:rPr>
          <w:rFonts w:ascii="Times New Roman" w:hAnsi="Times New Roman" w:cs="Times New Roman"/>
          <w:color w:val="auto"/>
          <w:sz w:val="28"/>
          <w:szCs w:val="28"/>
        </w:rPr>
        <w:t xml:space="preserve">-е место пользователя Кировской центральной библиотеки </w:t>
      </w:r>
      <w:proofErr w:type="spellStart"/>
      <w:r w:rsidRPr="00BD4DEB">
        <w:rPr>
          <w:rFonts w:ascii="Times New Roman" w:hAnsi="Times New Roman" w:cs="Times New Roman"/>
          <w:color w:val="auto"/>
          <w:sz w:val="28"/>
          <w:szCs w:val="28"/>
        </w:rPr>
        <w:t>С.Г.Злотникова</w:t>
      </w:r>
      <w:proofErr w:type="spellEnd"/>
      <w:r w:rsidRPr="00BD4DEB">
        <w:rPr>
          <w:rFonts w:ascii="Times New Roman" w:hAnsi="Times New Roman" w:cs="Times New Roman"/>
          <w:color w:val="auto"/>
          <w:sz w:val="28"/>
          <w:szCs w:val="28"/>
        </w:rPr>
        <w:t xml:space="preserve"> в III Всероссийском конкурсе личных достижений пенсионеров в изучении компьютерной грамотн</w:t>
      </w:r>
      <w:r w:rsidR="004A375D" w:rsidRPr="00BD4DEB">
        <w:rPr>
          <w:rFonts w:ascii="Times New Roman" w:hAnsi="Times New Roman" w:cs="Times New Roman"/>
          <w:color w:val="auto"/>
          <w:sz w:val="28"/>
          <w:szCs w:val="28"/>
        </w:rPr>
        <w:t>ости «Спасибо Интернету – 2017»;</w:t>
      </w:r>
    </w:p>
    <w:p w:rsidR="005E2DEB" w:rsidRPr="00BD4DEB" w:rsidRDefault="006541C8" w:rsidP="005F22F8">
      <w:pPr>
        <w:pStyle w:val="af9"/>
        <w:numPr>
          <w:ilvl w:val="0"/>
          <w:numId w:val="23"/>
        </w:numPr>
        <w:spacing w:line="276" w:lineRule="auto"/>
        <w:ind w:left="0" w:firstLine="567"/>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 </w:t>
      </w:r>
      <w:r w:rsidR="005E2DEB" w:rsidRPr="00BD4DEB">
        <w:rPr>
          <w:rFonts w:ascii="Times New Roman" w:hAnsi="Times New Roman" w:cs="Times New Roman"/>
          <w:color w:val="auto"/>
          <w:sz w:val="28"/>
          <w:szCs w:val="28"/>
        </w:rPr>
        <w:t xml:space="preserve"> </w:t>
      </w:r>
      <w:r w:rsidR="008241F5" w:rsidRPr="00BD4DEB">
        <w:rPr>
          <w:rFonts w:ascii="Times New Roman" w:hAnsi="Times New Roman" w:cs="Times New Roman"/>
          <w:color w:val="auto"/>
          <w:sz w:val="28"/>
          <w:szCs w:val="28"/>
        </w:rPr>
        <w:t>у</w:t>
      </w:r>
      <w:r w:rsidR="00CA4FA9" w:rsidRPr="00BD4DEB">
        <w:rPr>
          <w:rFonts w:ascii="Times New Roman" w:hAnsi="Times New Roman" w:cs="Times New Roman"/>
          <w:color w:val="auto"/>
          <w:sz w:val="28"/>
          <w:szCs w:val="28"/>
        </w:rPr>
        <w:t>частие в международной конференции «Церковь и война 1917-2017: уроки столетия»</w:t>
      </w:r>
      <w:r w:rsidR="004A375D" w:rsidRPr="00BD4DEB">
        <w:rPr>
          <w:rFonts w:ascii="Times New Roman" w:hAnsi="Times New Roman" w:cs="Times New Roman"/>
          <w:color w:val="auto"/>
          <w:sz w:val="28"/>
          <w:szCs w:val="28"/>
        </w:rPr>
        <w:t>;</w:t>
      </w:r>
    </w:p>
    <w:p w:rsidR="008241F5" w:rsidRDefault="008241F5" w:rsidP="005F22F8">
      <w:pPr>
        <w:pStyle w:val="af9"/>
        <w:numPr>
          <w:ilvl w:val="0"/>
          <w:numId w:val="23"/>
        </w:numPr>
        <w:spacing w:after="240" w:line="276" w:lineRule="auto"/>
        <w:ind w:left="0" w:firstLine="567"/>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участие  в мероприятиях библиотечного сообщества. Семинары, конференции</w:t>
      </w:r>
    </w:p>
    <w:p w:rsidR="00BD0086" w:rsidRPr="00BD0086" w:rsidRDefault="00BD0086" w:rsidP="00BD0086">
      <w:pPr>
        <w:pStyle w:val="af9"/>
        <w:spacing w:before="240" w:line="480" w:lineRule="auto"/>
        <w:ind w:left="360"/>
        <w:jc w:val="center"/>
        <w:outlineLvl w:val="0"/>
        <w:rPr>
          <w:rStyle w:val="27"/>
          <w:rFonts w:eastAsia="Courier New"/>
          <w:color w:val="auto"/>
          <w:sz w:val="8"/>
          <w:szCs w:val="28"/>
        </w:rPr>
      </w:pPr>
      <w:bookmarkStart w:id="2" w:name="_Toc504063944"/>
    </w:p>
    <w:p w:rsidR="00C24715" w:rsidRDefault="00C24715">
      <w:pPr>
        <w:rPr>
          <w:rStyle w:val="27"/>
          <w:rFonts w:eastAsia="Courier New"/>
          <w:color w:val="auto"/>
          <w:sz w:val="28"/>
          <w:szCs w:val="28"/>
        </w:rPr>
      </w:pPr>
      <w:r>
        <w:rPr>
          <w:rStyle w:val="27"/>
          <w:rFonts w:eastAsia="Courier New"/>
          <w:color w:val="auto"/>
          <w:sz w:val="28"/>
          <w:szCs w:val="28"/>
        </w:rPr>
        <w:br w:type="page"/>
      </w:r>
    </w:p>
    <w:p w:rsidR="00D31E8D" w:rsidRPr="00BD4DEB" w:rsidRDefault="001A1240" w:rsidP="00BD0086">
      <w:pPr>
        <w:pStyle w:val="af9"/>
        <w:spacing w:before="240" w:line="480" w:lineRule="auto"/>
        <w:ind w:left="360"/>
        <w:jc w:val="center"/>
        <w:outlineLvl w:val="0"/>
        <w:rPr>
          <w:rFonts w:ascii="Times New Roman" w:hAnsi="Times New Roman" w:cs="Times New Roman"/>
          <w:color w:val="auto"/>
          <w:sz w:val="28"/>
          <w:szCs w:val="28"/>
        </w:rPr>
      </w:pPr>
      <w:r w:rsidRPr="00BD4DEB">
        <w:rPr>
          <w:rStyle w:val="27"/>
          <w:rFonts w:eastAsia="Courier New"/>
          <w:color w:val="auto"/>
          <w:sz w:val="28"/>
          <w:szCs w:val="28"/>
        </w:rPr>
        <w:lastRenderedPageBreak/>
        <w:t>2. Библиотечная сеть</w:t>
      </w:r>
      <w:bookmarkEnd w:id="2"/>
    </w:p>
    <w:p w:rsidR="00AC0538" w:rsidRPr="00BD4DEB" w:rsidRDefault="00AC0538" w:rsidP="00C24715">
      <w:pPr>
        <w:pStyle w:val="af0"/>
        <w:spacing w:line="276" w:lineRule="auto"/>
        <w:ind w:firstLine="567"/>
        <w:jc w:val="both"/>
        <w:rPr>
          <w:rFonts w:ascii="Times New Roman" w:hAnsi="Times New Roman" w:cs="Times New Roman"/>
          <w:color w:val="auto"/>
          <w:sz w:val="28"/>
          <w:szCs w:val="28"/>
        </w:rPr>
      </w:pPr>
      <w:r w:rsidRPr="00BD4DEB">
        <w:rPr>
          <w:rStyle w:val="11"/>
          <w:rFonts w:eastAsia="Courier New"/>
          <w:i/>
          <w:color w:val="auto"/>
          <w:sz w:val="28"/>
          <w:szCs w:val="28"/>
        </w:rPr>
        <w:tab/>
      </w:r>
      <w:r w:rsidR="00FE4B25" w:rsidRPr="00BD4DEB">
        <w:rPr>
          <w:rFonts w:ascii="Times New Roman" w:hAnsi="Times New Roman" w:cs="Times New Roman"/>
          <w:color w:val="auto"/>
          <w:sz w:val="28"/>
          <w:szCs w:val="28"/>
        </w:rPr>
        <w:t xml:space="preserve">В 2017 году структура МКУК «ЦМБ» претерпела изменения. </w:t>
      </w:r>
      <w:r w:rsidRPr="00BD4DEB">
        <w:rPr>
          <w:rFonts w:ascii="Times New Roman" w:hAnsi="Times New Roman" w:cs="Times New Roman"/>
          <w:color w:val="auto"/>
          <w:sz w:val="28"/>
          <w:szCs w:val="28"/>
        </w:rPr>
        <w:t xml:space="preserve">Теперь </w:t>
      </w:r>
      <w:r w:rsidR="00497351" w:rsidRPr="00BD4DEB">
        <w:rPr>
          <w:rFonts w:ascii="Times New Roman" w:hAnsi="Times New Roman" w:cs="Times New Roman"/>
          <w:color w:val="auto"/>
          <w:sz w:val="28"/>
          <w:szCs w:val="28"/>
        </w:rPr>
        <w:t>Муниципально</w:t>
      </w:r>
      <w:r w:rsidR="00FE4B25" w:rsidRPr="00BD4DEB">
        <w:rPr>
          <w:rFonts w:ascii="Times New Roman" w:hAnsi="Times New Roman" w:cs="Times New Roman"/>
          <w:color w:val="auto"/>
          <w:sz w:val="28"/>
          <w:szCs w:val="28"/>
        </w:rPr>
        <w:t>е</w:t>
      </w:r>
      <w:r w:rsidR="00497351" w:rsidRPr="00BD4DEB">
        <w:rPr>
          <w:rFonts w:ascii="Times New Roman" w:hAnsi="Times New Roman" w:cs="Times New Roman"/>
          <w:color w:val="auto"/>
          <w:sz w:val="28"/>
          <w:szCs w:val="28"/>
        </w:rPr>
        <w:t xml:space="preserve"> казенно</w:t>
      </w:r>
      <w:r w:rsidR="00FE4B25" w:rsidRPr="00BD4DEB">
        <w:rPr>
          <w:rFonts w:ascii="Times New Roman" w:hAnsi="Times New Roman" w:cs="Times New Roman"/>
          <w:color w:val="auto"/>
          <w:sz w:val="28"/>
          <w:szCs w:val="28"/>
        </w:rPr>
        <w:t>е</w:t>
      </w:r>
      <w:r w:rsidR="00497351" w:rsidRPr="00BD4DEB">
        <w:rPr>
          <w:rFonts w:ascii="Times New Roman" w:hAnsi="Times New Roman" w:cs="Times New Roman"/>
          <w:color w:val="auto"/>
          <w:sz w:val="28"/>
          <w:szCs w:val="28"/>
        </w:rPr>
        <w:t xml:space="preserve">  учреждени</w:t>
      </w:r>
      <w:r w:rsidR="00FE4B25" w:rsidRPr="00BD4DEB">
        <w:rPr>
          <w:rFonts w:ascii="Times New Roman" w:hAnsi="Times New Roman" w:cs="Times New Roman"/>
          <w:color w:val="auto"/>
          <w:sz w:val="28"/>
          <w:szCs w:val="28"/>
        </w:rPr>
        <w:t>е</w:t>
      </w:r>
      <w:r w:rsidR="00497351" w:rsidRPr="00BD4DEB">
        <w:rPr>
          <w:rFonts w:ascii="Times New Roman" w:hAnsi="Times New Roman" w:cs="Times New Roman"/>
          <w:color w:val="auto"/>
          <w:sz w:val="28"/>
          <w:szCs w:val="28"/>
        </w:rPr>
        <w:t xml:space="preserve"> культуры «Центральная </w:t>
      </w:r>
      <w:proofErr w:type="spellStart"/>
      <w:r w:rsidR="00497351" w:rsidRPr="00BD4DEB">
        <w:rPr>
          <w:rFonts w:ascii="Times New Roman" w:hAnsi="Times New Roman" w:cs="Times New Roman"/>
          <w:color w:val="auto"/>
          <w:sz w:val="28"/>
          <w:szCs w:val="28"/>
        </w:rPr>
        <w:t>межпоселенческая</w:t>
      </w:r>
      <w:proofErr w:type="spellEnd"/>
      <w:r w:rsidR="00497351" w:rsidRPr="00BD4DEB">
        <w:rPr>
          <w:rFonts w:ascii="Times New Roman" w:hAnsi="Times New Roman" w:cs="Times New Roman"/>
          <w:color w:val="auto"/>
          <w:sz w:val="28"/>
          <w:szCs w:val="28"/>
        </w:rPr>
        <w:t xml:space="preserve"> библиотека»</w:t>
      </w:r>
      <w:r w:rsidR="00865670" w:rsidRPr="00BD4DEB">
        <w:rPr>
          <w:rFonts w:ascii="Times New Roman" w:hAnsi="Times New Roman" w:cs="Times New Roman"/>
          <w:color w:val="auto"/>
          <w:sz w:val="28"/>
          <w:szCs w:val="28"/>
        </w:rPr>
        <w:t xml:space="preserve"> </w:t>
      </w:r>
      <w:r w:rsidR="00773366" w:rsidRPr="00BD4DEB">
        <w:rPr>
          <w:rFonts w:ascii="Times New Roman" w:hAnsi="Times New Roman" w:cs="Times New Roman"/>
          <w:color w:val="auto"/>
          <w:sz w:val="28"/>
          <w:szCs w:val="28"/>
        </w:rPr>
        <w:t xml:space="preserve">включает в себя </w:t>
      </w:r>
      <w:r w:rsidRPr="00BD4DEB">
        <w:rPr>
          <w:rFonts w:ascii="Times New Roman" w:hAnsi="Times New Roman" w:cs="Times New Roman"/>
          <w:color w:val="auto"/>
          <w:sz w:val="28"/>
          <w:szCs w:val="28"/>
        </w:rPr>
        <w:t xml:space="preserve">не 15, как это было ранее, а </w:t>
      </w:r>
      <w:r w:rsidR="00FE4B25" w:rsidRPr="00BD4DEB">
        <w:rPr>
          <w:rFonts w:ascii="Times New Roman" w:hAnsi="Times New Roman" w:cs="Times New Roman"/>
          <w:color w:val="auto"/>
          <w:sz w:val="28"/>
          <w:szCs w:val="28"/>
        </w:rPr>
        <w:t>14 библиотек</w:t>
      </w:r>
      <w:r w:rsidR="00773366" w:rsidRPr="00BD4DEB">
        <w:rPr>
          <w:rFonts w:ascii="Times New Roman" w:hAnsi="Times New Roman" w:cs="Times New Roman"/>
          <w:color w:val="auto"/>
          <w:sz w:val="28"/>
          <w:szCs w:val="28"/>
        </w:rPr>
        <w:t xml:space="preserve">: это </w:t>
      </w:r>
      <w:r w:rsidR="00497351" w:rsidRPr="00BD4DEB">
        <w:rPr>
          <w:rFonts w:ascii="Times New Roman" w:hAnsi="Times New Roman" w:cs="Times New Roman"/>
          <w:color w:val="auto"/>
          <w:sz w:val="28"/>
          <w:szCs w:val="28"/>
        </w:rPr>
        <w:t>Кировская центральная  библиотека и 1</w:t>
      </w:r>
      <w:r w:rsidR="00865670" w:rsidRPr="00BD4DEB">
        <w:rPr>
          <w:rFonts w:ascii="Times New Roman" w:hAnsi="Times New Roman" w:cs="Times New Roman"/>
          <w:color w:val="auto"/>
          <w:sz w:val="28"/>
          <w:szCs w:val="28"/>
        </w:rPr>
        <w:t>3</w:t>
      </w:r>
      <w:r w:rsidR="00497351" w:rsidRPr="00BD4DEB">
        <w:rPr>
          <w:rFonts w:ascii="Times New Roman" w:hAnsi="Times New Roman" w:cs="Times New Roman"/>
          <w:color w:val="auto"/>
          <w:sz w:val="28"/>
          <w:szCs w:val="28"/>
        </w:rPr>
        <w:t xml:space="preserve"> </w:t>
      </w:r>
      <w:r w:rsidR="00773366" w:rsidRPr="00BD4DEB">
        <w:rPr>
          <w:rFonts w:ascii="Times New Roman" w:hAnsi="Times New Roman" w:cs="Times New Roman"/>
          <w:color w:val="auto"/>
          <w:sz w:val="28"/>
          <w:szCs w:val="28"/>
        </w:rPr>
        <w:t>библиотек</w:t>
      </w:r>
      <w:r w:rsidR="008241F5" w:rsidRPr="00BD4DEB">
        <w:rPr>
          <w:rFonts w:ascii="Times New Roman" w:hAnsi="Times New Roman" w:cs="Times New Roman"/>
          <w:color w:val="auto"/>
          <w:sz w:val="28"/>
          <w:szCs w:val="28"/>
        </w:rPr>
        <w:t xml:space="preserve"> </w:t>
      </w:r>
      <w:r w:rsidR="00773366" w:rsidRPr="00BD4DEB">
        <w:rPr>
          <w:rFonts w:ascii="Times New Roman" w:hAnsi="Times New Roman" w:cs="Times New Roman"/>
          <w:color w:val="auto"/>
          <w:sz w:val="28"/>
          <w:szCs w:val="28"/>
        </w:rPr>
        <w:t>-</w:t>
      </w:r>
      <w:r w:rsidR="008241F5" w:rsidRPr="00BD4DEB">
        <w:rPr>
          <w:rFonts w:ascii="Times New Roman" w:hAnsi="Times New Roman" w:cs="Times New Roman"/>
          <w:color w:val="auto"/>
          <w:sz w:val="28"/>
          <w:szCs w:val="28"/>
        </w:rPr>
        <w:t xml:space="preserve"> </w:t>
      </w:r>
      <w:r w:rsidR="00D85D9E" w:rsidRPr="00BD4DEB">
        <w:rPr>
          <w:rFonts w:ascii="Times New Roman" w:hAnsi="Times New Roman" w:cs="Times New Roman"/>
          <w:color w:val="auto"/>
          <w:sz w:val="28"/>
          <w:szCs w:val="28"/>
        </w:rPr>
        <w:t>структурных подразделений МКУК «ЦМБ»</w:t>
      </w:r>
      <w:r w:rsidRPr="00BD4DEB">
        <w:rPr>
          <w:rFonts w:ascii="Times New Roman" w:hAnsi="Times New Roman" w:cs="Times New Roman"/>
          <w:color w:val="auto"/>
          <w:sz w:val="28"/>
          <w:szCs w:val="28"/>
        </w:rPr>
        <w:t>.</w:t>
      </w:r>
      <w:r w:rsidR="00497351" w:rsidRPr="00BD4DEB">
        <w:rPr>
          <w:rFonts w:ascii="Times New Roman" w:hAnsi="Times New Roman" w:cs="Times New Roman"/>
          <w:color w:val="auto"/>
          <w:sz w:val="28"/>
          <w:szCs w:val="28"/>
        </w:rPr>
        <w:t xml:space="preserve"> </w:t>
      </w:r>
      <w:r w:rsidRPr="00BD4DEB">
        <w:rPr>
          <w:rFonts w:ascii="Times New Roman" w:hAnsi="Times New Roman" w:cs="Times New Roman"/>
          <w:color w:val="auto"/>
          <w:sz w:val="28"/>
          <w:szCs w:val="28"/>
        </w:rPr>
        <w:t xml:space="preserve">Распоряжением </w:t>
      </w:r>
      <w:proofErr w:type="gramStart"/>
      <w:r w:rsidRPr="00BD4DEB">
        <w:rPr>
          <w:rFonts w:ascii="Times New Roman" w:hAnsi="Times New Roman" w:cs="Times New Roman"/>
          <w:color w:val="auto"/>
          <w:sz w:val="28"/>
          <w:szCs w:val="28"/>
        </w:rPr>
        <w:t>начальника Управления культуры администрации Кировского муниципального района  Ленинградской области</w:t>
      </w:r>
      <w:proofErr w:type="gramEnd"/>
      <w:r w:rsidRPr="00BD4DEB">
        <w:rPr>
          <w:rFonts w:ascii="Times New Roman" w:hAnsi="Times New Roman" w:cs="Times New Roman"/>
          <w:color w:val="auto"/>
          <w:sz w:val="28"/>
          <w:szCs w:val="28"/>
        </w:rPr>
        <w:t xml:space="preserve"> </w:t>
      </w:r>
      <w:r w:rsidR="00D85D9E" w:rsidRPr="00BD4DEB">
        <w:rPr>
          <w:rFonts w:ascii="Times New Roman" w:hAnsi="Times New Roman" w:cs="Times New Roman"/>
          <w:color w:val="auto"/>
          <w:sz w:val="28"/>
          <w:szCs w:val="28"/>
        </w:rPr>
        <w:t xml:space="preserve"> </w:t>
      </w:r>
      <w:r w:rsidRPr="00BD4DEB">
        <w:rPr>
          <w:rFonts w:ascii="Times New Roman" w:hAnsi="Times New Roman" w:cs="Times New Roman"/>
          <w:color w:val="auto"/>
          <w:sz w:val="28"/>
          <w:szCs w:val="28"/>
        </w:rPr>
        <w:t xml:space="preserve">№ 23 от 30 июня 2017 </w:t>
      </w:r>
      <w:r w:rsidR="008241F5" w:rsidRPr="00BD4DEB">
        <w:rPr>
          <w:rFonts w:ascii="Times New Roman" w:hAnsi="Times New Roman" w:cs="Times New Roman"/>
          <w:color w:val="auto"/>
          <w:sz w:val="28"/>
          <w:szCs w:val="28"/>
        </w:rPr>
        <w:t xml:space="preserve"> на базе </w:t>
      </w:r>
      <w:proofErr w:type="spellStart"/>
      <w:r w:rsidRPr="00BD4DEB">
        <w:rPr>
          <w:rFonts w:ascii="Times New Roman" w:hAnsi="Times New Roman" w:cs="Times New Roman"/>
          <w:color w:val="auto"/>
          <w:sz w:val="28"/>
          <w:szCs w:val="28"/>
        </w:rPr>
        <w:t>Мгинск</w:t>
      </w:r>
      <w:r w:rsidR="008241F5" w:rsidRPr="00BD4DEB">
        <w:rPr>
          <w:rFonts w:ascii="Times New Roman" w:hAnsi="Times New Roman" w:cs="Times New Roman"/>
          <w:color w:val="auto"/>
          <w:sz w:val="28"/>
          <w:szCs w:val="28"/>
        </w:rPr>
        <w:t>ой</w:t>
      </w:r>
      <w:proofErr w:type="spellEnd"/>
      <w:r w:rsidRPr="00BD4DEB">
        <w:rPr>
          <w:rFonts w:ascii="Times New Roman" w:hAnsi="Times New Roman" w:cs="Times New Roman"/>
          <w:color w:val="auto"/>
          <w:sz w:val="28"/>
          <w:szCs w:val="28"/>
        </w:rPr>
        <w:t xml:space="preserve"> и </w:t>
      </w:r>
      <w:proofErr w:type="spellStart"/>
      <w:r w:rsidRPr="00BD4DEB">
        <w:rPr>
          <w:rFonts w:ascii="Times New Roman" w:hAnsi="Times New Roman" w:cs="Times New Roman"/>
          <w:color w:val="auto"/>
          <w:sz w:val="28"/>
          <w:szCs w:val="28"/>
        </w:rPr>
        <w:t>Мгинск</w:t>
      </w:r>
      <w:r w:rsidR="008241F5" w:rsidRPr="00BD4DEB">
        <w:rPr>
          <w:rFonts w:ascii="Times New Roman" w:hAnsi="Times New Roman" w:cs="Times New Roman"/>
          <w:color w:val="auto"/>
          <w:sz w:val="28"/>
          <w:szCs w:val="28"/>
        </w:rPr>
        <w:t>ой</w:t>
      </w:r>
      <w:proofErr w:type="spellEnd"/>
      <w:r w:rsidRPr="00BD4DEB">
        <w:rPr>
          <w:rFonts w:ascii="Times New Roman" w:hAnsi="Times New Roman" w:cs="Times New Roman"/>
          <w:color w:val="auto"/>
          <w:sz w:val="28"/>
          <w:szCs w:val="28"/>
        </w:rPr>
        <w:t xml:space="preserve"> детск</w:t>
      </w:r>
      <w:r w:rsidR="008241F5" w:rsidRPr="00BD4DEB">
        <w:rPr>
          <w:rFonts w:ascii="Times New Roman" w:hAnsi="Times New Roman" w:cs="Times New Roman"/>
          <w:color w:val="auto"/>
          <w:sz w:val="28"/>
          <w:szCs w:val="28"/>
        </w:rPr>
        <w:t>ой</w:t>
      </w:r>
      <w:r w:rsidRPr="00BD4DEB">
        <w:rPr>
          <w:rFonts w:ascii="Times New Roman" w:hAnsi="Times New Roman" w:cs="Times New Roman"/>
          <w:color w:val="auto"/>
          <w:sz w:val="28"/>
          <w:szCs w:val="28"/>
        </w:rPr>
        <w:t xml:space="preserve"> </w:t>
      </w:r>
      <w:r w:rsidR="008241F5" w:rsidRPr="00BD4DEB">
        <w:rPr>
          <w:rFonts w:ascii="Times New Roman" w:hAnsi="Times New Roman" w:cs="Times New Roman"/>
          <w:color w:val="auto"/>
          <w:sz w:val="28"/>
          <w:szCs w:val="28"/>
        </w:rPr>
        <w:t xml:space="preserve">библиотек </w:t>
      </w:r>
      <w:r w:rsidRPr="00BD4DEB">
        <w:rPr>
          <w:rFonts w:ascii="Times New Roman" w:hAnsi="Times New Roman" w:cs="Times New Roman"/>
          <w:color w:val="auto"/>
          <w:sz w:val="28"/>
          <w:szCs w:val="28"/>
        </w:rPr>
        <w:t xml:space="preserve">создана </w:t>
      </w:r>
      <w:proofErr w:type="spellStart"/>
      <w:r w:rsidRPr="00BD4DEB">
        <w:rPr>
          <w:rFonts w:ascii="Times New Roman" w:hAnsi="Times New Roman" w:cs="Times New Roman"/>
          <w:color w:val="auto"/>
          <w:sz w:val="28"/>
          <w:szCs w:val="28"/>
        </w:rPr>
        <w:t>Мгинская</w:t>
      </w:r>
      <w:proofErr w:type="spellEnd"/>
      <w:r w:rsidRPr="00BD4DEB">
        <w:rPr>
          <w:rFonts w:ascii="Times New Roman" w:hAnsi="Times New Roman" w:cs="Times New Roman"/>
          <w:color w:val="auto"/>
          <w:sz w:val="28"/>
          <w:szCs w:val="28"/>
        </w:rPr>
        <w:t xml:space="preserve"> объединенная библиотека – центр доступа к социально-значимой  информации,  библиотека семейного типа для взрослых и детей.</w:t>
      </w:r>
    </w:p>
    <w:p w:rsidR="00AC0538" w:rsidRPr="00BD4DEB" w:rsidRDefault="00AC0538" w:rsidP="00C24715">
      <w:pPr>
        <w:pStyle w:val="af0"/>
        <w:spacing w:line="276" w:lineRule="auto"/>
        <w:ind w:firstLine="567"/>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ab/>
      </w:r>
      <w:r w:rsidR="00D85D9E" w:rsidRPr="00BD4DEB">
        <w:rPr>
          <w:rFonts w:ascii="Times New Roman" w:hAnsi="Times New Roman" w:cs="Times New Roman"/>
          <w:color w:val="auto"/>
          <w:sz w:val="28"/>
          <w:szCs w:val="28"/>
        </w:rPr>
        <w:t xml:space="preserve">В соответствии с изменениями, внесенными    в Устав МКУК «ЦМБ» и утвержденными распоряжением Управления культуры администрации Кировского муниципального района Ленинградской области от 30.06.2017 №24, изменились наименования трёх структурных подразделений; теперь это  </w:t>
      </w:r>
      <w:proofErr w:type="spellStart"/>
      <w:r w:rsidR="00D85D9E" w:rsidRPr="00BD4DEB">
        <w:rPr>
          <w:rFonts w:ascii="Times New Roman" w:hAnsi="Times New Roman" w:cs="Times New Roman"/>
          <w:color w:val="auto"/>
          <w:sz w:val="28"/>
          <w:szCs w:val="28"/>
        </w:rPr>
        <w:t>Синявинская</w:t>
      </w:r>
      <w:proofErr w:type="spellEnd"/>
      <w:r w:rsidR="00D85D9E" w:rsidRPr="00BD4DEB">
        <w:rPr>
          <w:rFonts w:ascii="Times New Roman" w:hAnsi="Times New Roman" w:cs="Times New Roman"/>
          <w:color w:val="auto"/>
          <w:sz w:val="28"/>
          <w:szCs w:val="28"/>
        </w:rPr>
        <w:t xml:space="preserve"> библиотека-1 (п.</w:t>
      </w:r>
      <w:r w:rsidR="00E76A62">
        <w:rPr>
          <w:rFonts w:ascii="Times New Roman" w:hAnsi="Times New Roman" w:cs="Times New Roman"/>
          <w:color w:val="auto"/>
          <w:sz w:val="28"/>
          <w:szCs w:val="28"/>
        </w:rPr>
        <w:t xml:space="preserve"> </w:t>
      </w:r>
      <w:proofErr w:type="spellStart"/>
      <w:r w:rsidR="00D85D9E" w:rsidRPr="00BD4DEB">
        <w:rPr>
          <w:rFonts w:ascii="Times New Roman" w:hAnsi="Times New Roman" w:cs="Times New Roman"/>
          <w:color w:val="auto"/>
          <w:sz w:val="28"/>
          <w:szCs w:val="28"/>
        </w:rPr>
        <w:t>Синявино</w:t>
      </w:r>
      <w:proofErr w:type="spellEnd"/>
      <w:r w:rsidR="00D85D9E" w:rsidRPr="00BD4DEB">
        <w:rPr>
          <w:rFonts w:ascii="Times New Roman" w:hAnsi="Times New Roman" w:cs="Times New Roman"/>
          <w:color w:val="auto"/>
          <w:sz w:val="28"/>
          <w:szCs w:val="28"/>
        </w:rPr>
        <w:t xml:space="preserve">, ул. Лесная, д.18); </w:t>
      </w:r>
      <w:proofErr w:type="spellStart"/>
      <w:r w:rsidR="00D85D9E" w:rsidRPr="00BD4DEB">
        <w:rPr>
          <w:rFonts w:ascii="Times New Roman" w:hAnsi="Times New Roman" w:cs="Times New Roman"/>
          <w:color w:val="auto"/>
          <w:sz w:val="28"/>
          <w:szCs w:val="28"/>
        </w:rPr>
        <w:t>Синявинская</w:t>
      </w:r>
      <w:proofErr w:type="spellEnd"/>
      <w:r w:rsidR="00D85D9E" w:rsidRPr="00BD4DEB">
        <w:rPr>
          <w:rFonts w:ascii="Times New Roman" w:hAnsi="Times New Roman" w:cs="Times New Roman"/>
          <w:color w:val="auto"/>
          <w:sz w:val="28"/>
          <w:szCs w:val="28"/>
        </w:rPr>
        <w:t xml:space="preserve"> библиотека-2 (</w:t>
      </w:r>
      <w:proofErr w:type="spellStart"/>
      <w:r w:rsidR="00D85D9E" w:rsidRPr="00BD4DEB">
        <w:rPr>
          <w:rFonts w:ascii="Times New Roman" w:hAnsi="Times New Roman" w:cs="Times New Roman"/>
          <w:color w:val="auto"/>
          <w:sz w:val="28"/>
          <w:szCs w:val="28"/>
        </w:rPr>
        <w:t>п</w:t>
      </w:r>
      <w:proofErr w:type="gramStart"/>
      <w:r w:rsidR="00D85D9E" w:rsidRPr="00BD4DEB">
        <w:rPr>
          <w:rFonts w:ascii="Times New Roman" w:hAnsi="Times New Roman" w:cs="Times New Roman"/>
          <w:color w:val="auto"/>
          <w:sz w:val="28"/>
          <w:szCs w:val="28"/>
        </w:rPr>
        <w:t>.С</w:t>
      </w:r>
      <w:proofErr w:type="gramEnd"/>
      <w:r w:rsidR="00D85D9E" w:rsidRPr="00BD4DEB">
        <w:rPr>
          <w:rFonts w:ascii="Times New Roman" w:hAnsi="Times New Roman" w:cs="Times New Roman"/>
          <w:color w:val="auto"/>
          <w:sz w:val="28"/>
          <w:szCs w:val="28"/>
        </w:rPr>
        <w:t>инявино</w:t>
      </w:r>
      <w:proofErr w:type="spellEnd"/>
      <w:r w:rsidR="00D85D9E" w:rsidRPr="00BD4DEB">
        <w:rPr>
          <w:rFonts w:ascii="Times New Roman" w:hAnsi="Times New Roman" w:cs="Times New Roman"/>
          <w:color w:val="auto"/>
          <w:sz w:val="28"/>
          <w:szCs w:val="28"/>
        </w:rPr>
        <w:t xml:space="preserve">, ул. Победы, д.5а); </w:t>
      </w:r>
      <w:proofErr w:type="spellStart"/>
      <w:r w:rsidR="00D85D9E" w:rsidRPr="00BD4DEB">
        <w:rPr>
          <w:rFonts w:ascii="Times New Roman" w:hAnsi="Times New Roman" w:cs="Times New Roman"/>
          <w:color w:val="auto"/>
          <w:sz w:val="28"/>
          <w:szCs w:val="28"/>
        </w:rPr>
        <w:t>Назиевская</w:t>
      </w:r>
      <w:proofErr w:type="spellEnd"/>
      <w:r w:rsidR="00D85D9E" w:rsidRPr="00BD4DEB">
        <w:rPr>
          <w:rFonts w:ascii="Times New Roman" w:hAnsi="Times New Roman" w:cs="Times New Roman"/>
          <w:color w:val="auto"/>
          <w:sz w:val="28"/>
          <w:szCs w:val="28"/>
        </w:rPr>
        <w:t xml:space="preserve"> библиотека (</w:t>
      </w:r>
      <w:proofErr w:type="spellStart"/>
      <w:r w:rsidR="00D85D9E" w:rsidRPr="00BD4DEB">
        <w:rPr>
          <w:rFonts w:ascii="Times New Roman" w:hAnsi="Times New Roman" w:cs="Times New Roman"/>
          <w:color w:val="auto"/>
          <w:sz w:val="28"/>
          <w:szCs w:val="28"/>
        </w:rPr>
        <w:t>п.Назия</w:t>
      </w:r>
      <w:proofErr w:type="spellEnd"/>
      <w:r w:rsidR="00D85D9E" w:rsidRPr="00BD4DEB">
        <w:rPr>
          <w:rFonts w:ascii="Times New Roman" w:hAnsi="Times New Roman" w:cs="Times New Roman"/>
          <w:color w:val="auto"/>
          <w:sz w:val="28"/>
          <w:szCs w:val="28"/>
        </w:rPr>
        <w:t>, Комсомольский пр., д.15).</w:t>
      </w:r>
    </w:p>
    <w:p w:rsidR="00721860" w:rsidRPr="00BD4DEB" w:rsidRDefault="00AC0538" w:rsidP="00C24715">
      <w:pPr>
        <w:pStyle w:val="af0"/>
        <w:spacing w:line="276" w:lineRule="auto"/>
        <w:ind w:firstLine="567"/>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9 поселений Кировского муниципального района ЛО </w:t>
      </w:r>
      <w:r w:rsidR="00C55529" w:rsidRPr="00BD4DEB">
        <w:rPr>
          <w:rFonts w:ascii="Times New Roman" w:hAnsi="Times New Roman" w:cs="Times New Roman"/>
          <w:color w:val="auto"/>
          <w:sz w:val="28"/>
          <w:szCs w:val="28"/>
        </w:rPr>
        <w:t xml:space="preserve">входят в зону обслуживания  МКУК «ЦМБ».  Из общего числа библиотек МКУК «ЦМБ» </w:t>
      </w:r>
      <w:r w:rsidRPr="00BD4DEB">
        <w:rPr>
          <w:rFonts w:ascii="Times New Roman" w:hAnsi="Times New Roman" w:cs="Times New Roman"/>
          <w:color w:val="auto"/>
          <w:sz w:val="28"/>
          <w:szCs w:val="28"/>
        </w:rPr>
        <w:t>2</w:t>
      </w:r>
      <w:r w:rsidR="00C55529" w:rsidRPr="00BD4DEB">
        <w:rPr>
          <w:rFonts w:ascii="Times New Roman" w:hAnsi="Times New Roman" w:cs="Times New Roman"/>
          <w:color w:val="auto"/>
          <w:sz w:val="28"/>
          <w:szCs w:val="28"/>
        </w:rPr>
        <w:t xml:space="preserve"> библиотек</w:t>
      </w:r>
      <w:r w:rsidR="00D85D9E" w:rsidRPr="00BD4DEB">
        <w:rPr>
          <w:rFonts w:ascii="Times New Roman" w:hAnsi="Times New Roman" w:cs="Times New Roman"/>
          <w:color w:val="auto"/>
          <w:sz w:val="28"/>
          <w:szCs w:val="28"/>
        </w:rPr>
        <w:t xml:space="preserve">и - детские (Кировская детская и </w:t>
      </w:r>
      <w:proofErr w:type="spellStart"/>
      <w:r w:rsidR="00C55529" w:rsidRPr="00BD4DEB">
        <w:rPr>
          <w:rFonts w:ascii="Times New Roman" w:hAnsi="Times New Roman" w:cs="Times New Roman"/>
          <w:color w:val="auto"/>
          <w:sz w:val="28"/>
          <w:szCs w:val="28"/>
        </w:rPr>
        <w:t>Нази</w:t>
      </w:r>
      <w:r w:rsidRPr="00BD4DEB">
        <w:rPr>
          <w:rFonts w:ascii="Times New Roman" w:hAnsi="Times New Roman" w:cs="Times New Roman"/>
          <w:color w:val="auto"/>
          <w:sz w:val="28"/>
          <w:szCs w:val="28"/>
        </w:rPr>
        <w:t>евская</w:t>
      </w:r>
      <w:proofErr w:type="spellEnd"/>
      <w:r w:rsidR="00C55529" w:rsidRPr="00BD4DEB">
        <w:rPr>
          <w:rFonts w:ascii="Times New Roman" w:hAnsi="Times New Roman" w:cs="Times New Roman"/>
          <w:color w:val="auto"/>
          <w:sz w:val="28"/>
          <w:szCs w:val="28"/>
        </w:rPr>
        <w:t xml:space="preserve"> детская).</w:t>
      </w:r>
      <w:r w:rsidR="00D85D9E" w:rsidRPr="00BD4DEB">
        <w:rPr>
          <w:rFonts w:ascii="Times New Roman" w:hAnsi="Times New Roman" w:cs="Times New Roman"/>
          <w:color w:val="auto"/>
          <w:sz w:val="28"/>
          <w:szCs w:val="28"/>
        </w:rPr>
        <w:t xml:space="preserve"> </w:t>
      </w:r>
      <w:r w:rsidR="0079305D" w:rsidRPr="00BD4DEB">
        <w:rPr>
          <w:rFonts w:ascii="Times New Roman" w:hAnsi="Times New Roman" w:cs="Times New Roman"/>
          <w:color w:val="auto"/>
          <w:sz w:val="28"/>
          <w:szCs w:val="28"/>
        </w:rPr>
        <w:t xml:space="preserve">На базе </w:t>
      </w:r>
      <w:proofErr w:type="spellStart"/>
      <w:r w:rsidR="0079305D" w:rsidRPr="00BD4DEB">
        <w:rPr>
          <w:rFonts w:ascii="Times New Roman" w:hAnsi="Times New Roman" w:cs="Times New Roman"/>
          <w:color w:val="auto"/>
          <w:sz w:val="28"/>
          <w:szCs w:val="28"/>
        </w:rPr>
        <w:t>Мгинской</w:t>
      </w:r>
      <w:proofErr w:type="spellEnd"/>
      <w:r w:rsidR="0079305D" w:rsidRPr="00BD4DEB">
        <w:rPr>
          <w:rFonts w:ascii="Times New Roman" w:hAnsi="Times New Roman" w:cs="Times New Roman"/>
          <w:color w:val="auto"/>
          <w:sz w:val="28"/>
          <w:szCs w:val="28"/>
        </w:rPr>
        <w:t xml:space="preserve"> объединенной библиотеки работает детский отдел.  </w:t>
      </w:r>
      <w:proofErr w:type="spellStart"/>
      <w:r w:rsidR="004A2740" w:rsidRPr="00BD4DEB">
        <w:rPr>
          <w:rFonts w:ascii="Times New Roman" w:hAnsi="Times New Roman" w:cs="Times New Roman"/>
          <w:color w:val="auto"/>
          <w:sz w:val="28"/>
          <w:szCs w:val="28"/>
        </w:rPr>
        <w:t>Синявинская</w:t>
      </w:r>
      <w:proofErr w:type="spellEnd"/>
      <w:r w:rsidR="004A2740" w:rsidRPr="00BD4DEB">
        <w:rPr>
          <w:rFonts w:ascii="Times New Roman" w:hAnsi="Times New Roman" w:cs="Times New Roman"/>
          <w:color w:val="auto"/>
          <w:sz w:val="28"/>
          <w:szCs w:val="28"/>
        </w:rPr>
        <w:t xml:space="preserve"> библиотека-2, </w:t>
      </w:r>
      <w:proofErr w:type="spellStart"/>
      <w:r w:rsidR="004A2740" w:rsidRPr="00BD4DEB">
        <w:rPr>
          <w:rFonts w:ascii="Times New Roman" w:hAnsi="Times New Roman" w:cs="Times New Roman"/>
          <w:color w:val="auto"/>
          <w:sz w:val="28"/>
          <w:szCs w:val="28"/>
        </w:rPr>
        <w:t>Лезьенская</w:t>
      </w:r>
      <w:proofErr w:type="spellEnd"/>
      <w:r w:rsidR="004A2740" w:rsidRPr="00BD4DEB">
        <w:rPr>
          <w:rFonts w:ascii="Times New Roman" w:hAnsi="Times New Roman" w:cs="Times New Roman"/>
          <w:color w:val="auto"/>
          <w:sz w:val="28"/>
          <w:szCs w:val="28"/>
        </w:rPr>
        <w:t xml:space="preserve"> и Лавровская </w:t>
      </w:r>
      <w:r w:rsidR="00C55529" w:rsidRPr="00BD4DEB">
        <w:rPr>
          <w:rFonts w:ascii="Times New Roman" w:hAnsi="Times New Roman" w:cs="Times New Roman"/>
          <w:color w:val="auto"/>
          <w:sz w:val="28"/>
          <w:szCs w:val="28"/>
        </w:rPr>
        <w:t>библиотек</w:t>
      </w:r>
      <w:r w:rsidR="0079305D" w:rsidRPr="00BD4DEB">
        <w:rPr>
          <w:rFonts w:ascii="Times New Roman" w:hAnsi="Times New Roman" w:cs="Times New Roman"/>
          <w:color w:val="auto"/>
          <w:sz w:val="28"/>
          <w:szCs w:val="28"/>
        </w:rPr>
        <w:t xml:space="preserve">и </w:t>
      </w:r>
      <w:r w:rsidR="004A2740" w:rsidRPr="00BD4DEB">
        <w:rPr>
          <w:rFonts w:ascii="Times New Roman" w:hAnsi="Times New Roman" w:cs="Times New Roman"/>
          <w:color w:val="auto"/>
          <w:sz w:val="28"/>
          <w:szCs w:val="28"/>
        </w:rPr>
        <w:t xml:space="preserve"> обслуживают читателей </w:t>
      </w:r>
      <w:r w:rsidR="0079305D" w:rsidRPr="00BD4DEB">
        <w:rPr>
          <w:rFonts w:ascii="Times New Roman" w:hAnsi="Times New Roman" w:cs="Times New Roman"/>
          <w:color w:val="auto"/>
          <w:sz w:val="28"/>
          <w:szCs w:val="28"/>
        </w:rPr>
        <w:t>по сокращенному графику</w:t>
      </w:r>
      <w:r w:rsidR="004A2740" w:rsidRPr="00BD4DEB">
        <w:rPr>
          <w:rFonts w:ascii="Times New Roman" w:hAnsi="Times New Roman" w:cs="Times New Roman"/>
          <w:color w:val="auto"/>
          <w:sz w:val="28"/>
          <w:szCs w:val="28"/>
        </w:rPr>
        <w:t xml:space="preserve"> (в них </w:t>
      </w:r>
      <w:r w:rsidR="0079305D" w:rsidRPr="00BD4DEB">
        <w:rPr>
          <w:rFonts w:ascii="Times New Roman" w:hAnsi="Times New Roman" w:cs="Times New Roman"/>
          <w:color w:val="auto"/>
          <w:sz w:val="28"/>
          <w:szCs w:val="28"/>
        </w:rPr>
        <w:t xml:space="preserve"> </w:t>
      </w:r>
      <w:r w:rsidR="004A2740" w:rsidRPr="00BD4DEB">
        <w:rPr>
          <w:rFonts w:ascii="Times New Roman" w:hAnsi="Times New Roman" w:cs="Times New Roman"/>
          <w:color w:val="auto"/>
          <w:sz w:val="28"/>
          <w:szCs w:val="28"/>
        </w:rPr>
        <w:t xml:space="preserve">библиотекари работают на </w:t>
      </w:r>
      <w:r w:rsidR="0079305D" w:rsidRPr="00BD4DEB">
        <w:rPr>
          <w:rFonts w:ascii="Times New Roman" w:hAnsi="Times New Roman" w:cs="Times New Roman"/>
          <w:color w:val="auto"/>
          <w:sz w:val="28"/>
          <w:szCs w:val="28"/>
        </w:rPr>
        <w:t>0,5 ставк</w:t>
      </w:r>
      <w:r w:rsidR="004A2740" w:rsidRPr="00BD4DEB">
        <w:rPr>
          <w:rFonts w:ascii="Times New Roman" w:hAnsi="Times New Roman" w:cs="Times New Roman"/>
          <w:color w:val="auto"/>
          <w:sz w:val="28"/>
          <w:szCs w:val="28"/>
        </w:rPr>
        <w:t>и)</w:t>
      </w:r>
      <w:r w:rsidR="0079305D" w:rsidRPr="00BD4DEB">
        <w:rPr>
          <w:rFonts w:ascii="Times New Roman" w:hAnsi="Times New Roman" w:cs="Times New Roman"/>
          <w:color w:val="auto"/>
          <w:sz w:val="28"/>
          <w:szCs w:val="28"/>
        </w:rPr>
        <w:t xml:space="preserve">. </w:t>
      </w:r>
      <w:r w:rsidR="00C55529" w:rsidRPr="00BD4DEB">
        <w:rPr>
          <w:rFonts w:ascii="Times New Roman" w:hAnsi="Times New Roman" w:cs="Times New Roman"/>
          <w:color w:val="auto"/>
          <w:sz w:val="28"/>
          <w:szCs w:val="28"/>
        </w:rPr>
        <w:t xml:space="preserve">В остальных библиотеках утвержден режим работы с учетом потребностей различных категорий пользователей. </w:t>
      </w:r>
      <w:r w:rsidR="004A2740" w:rsidRPr="00BD4DEB">
        <w:rPr>
          <w:rFonts w:ascii="Times New Roman" w:hAnsi="Times New Roman" w:cs="Times New Roman"/>
          <w:color w:val="auto"/>
          <w:sz w:val="28"/>
          <w:szCs w:val="28"/>
        </w:rPr>
        <w:t>В целом, структурные подразделения МКУК «ЦМБ» работают по удобному для пользователей  графику; г</w:t>
      </w:r>
      <w:r w:rsidR="00C55529" w:rsidRPr="00BD4DEB">
        <w:rPr>
          <w:rFonts w:ascii="Times New Roman" w:hAnsi="Times New Roman" w:cs="Times New Roman"/>
          <w:color w:val="auto"/>
          <w:sz w:val="28"/>
          <w:szCs w:val="28"/>
        </w:rPr>
        <w:t>рафик</w:t>
      </w:r>
      <w:r w:rsidR="007F7F5B" w:rsidRPr="00BD4DEB">
        <w:rPr>
          <w:rFonts w:ascii="Times New Roman" w:hAnsi="Times New Roman" w:cs="Times New Roman"/>
          <w:color w:val="auto"/>
          <w:sz w:val="28"/>
          <w:szCs w:val="28"/>
        </w:rPr>
        <w:t>и</w:t>
      </w:r>
      <w:r w:rsidR="00C55529" w:rsidRPr="00BD4DEB">
        <w:rPr>
          <w:rFonts w:ascii="Times New Roman" w:hAnsi="Times New Roman" w:cs="Times New Roman"/>
          <w:color w:val="auto"/>
          <w:sz w:val="28"/>
          <w:szCs w:val="28"/>
        </w:rPr>
        <w:t xml:space="preserve"> работы библиотек размещен</w:t>
      </w:r>
      <w:r w:rsidR="007F7F5B" w:rsidRPr="00BD4DEB">
        <w:rPr>
          <w:rFonts w:ascii="Times New Roman" w:hAnsi="Times New Roman" w:cs="Times New Roman"/>
          <w:color w:val="auto"/>
          <w:sz w:val="28"/>
          <w:szCs w:val="28"/>
        </w:rPr>
        <w:t xml:space="preserve">ы при входе в библиотеки и </w:t>
      </w:r>
      <w:r w:rsidR="00C55529" w:rsidRPr="00BD4DEB">
        <w:rPr>
          <w:rFonts w:ascii="Times New Roman" w:hAnsi="Times New Roman" w:cs="Times New Roman"/>
          <w:color w:val="auto"/>
          <w:sz w:val="28"/>
          <w:szCs w:val="28"/>
        </w:rPr>
        <w:t xml:space="preserve"> на сайте  МКУК «ЦМБ».</w:t>
      </w:r>
    </w:p>
    <w:p w:rsidR="0079305D" w:rsidRPr="00BD4DEB" w:rsidRDefault="0079305D" w:rsidP="00C24715">
      <w:pPr>
        <w:pStyle w:val="af0"/>
        <w:spacing w:line="276" w:lineRule="auto"/>
        <w:ind w:firstLine="567"/>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ab/>
        <w:t>Библиотек</w:t>
      </w:r>
      <w:r w:rsidR="000909CE" w:rsidRPr="00BD4DEB">
        <w:rPr>
          <w:rFonts w:ascii="Times New Roman" w:hAnsi="Times New Roman" w:cs="Times New Roman"/>
          <w:color w:val="auto"/>
          <w:sz w:val="28"/>
          <w:szCs w:val="28"/>
        </w:rPr>
        <w:t>ами</w:t>
      </w:r>
      <w:r w:rsidRPr="00BD4DEB">
        <w:rPr>
          <w:rFonts w:ascii="Times New Roman" w:hAnsi="Times New Roman" w:cs="Times New Roman"/>
          <w:color w:val="auto"/>
          <w:sz w:val="28"/>
          <w:szCs w:val="28"/>
        </w:rPr>
        <w:t xml:space="preserve"> МКУК «ЦМБ» обслуживают</w:t>
      </w:r>
      <w:r w:rsidR="000909CE" w:rsidRPr="00BD4DEB">
        <w:rPr>
          <w:rFonts w:ascii="Times New Roman" w:hAnsi="Times New Roman" w:cs="Times New Roman"/>
          <w:color w:val="auto"/>
          <w:sz w:val="28"/>
          <w:szCs w:val="28"/>
        </w:rPr>
        <w:t>ся</w:t>
      </w:r>
      <w:r w:rsidRPr="00BD4DEB">
        <w:rPr>
          <w:rFonts w:ascii="Times New Roman" w:hAnsi="Times New Roman" w:cs="Times New Roman"/>
          <w:color w:val="auto"/>
          <w:sz w:val="28"/>
          <w:szCs w:val="28"/>
        </w:rPr>
        <w:t xml:space="preserve"> все категории пользователей</w:t>
      </w:r>
      <w:r w:rsidR="004A2740" w:rsidRPr="00BD4DEB">
        <w:rPr>
          <w:rFonts w:ascii="Times New Roman" w:hAnsi="Times New Roman" w:cs="Times New Roman"/>
          <w:color w:val="auto"/>
          <w:sz w:val="28"/>
          <w:szCs w:val="28"/>
        </w:rPr>
        <w:t xml:space="preserve">, </w:t>
      </w:r>
      <w:r w:rsidR="000909CE" w:rsidRPr="00BD4DEB">
        <w:rPr>
          <w:rFonts w:ascii="Times New Roman" w:hAnsi="Times New Roman" w:cs="Times New Roman"/>
          <w:color w:val="auto"/>
          <w:sz w:val="28"/>
          <w:szCs w:val="28"/>
        </w:rPr>
        <w:t xml:space="preserve">как </w:t>
      </w:r>
      <w:r w:rsidR="00906FFC" w:rsidRPr="00BD4DEB">
        <w:rPr>
          <w:rFonts w:ascii="Times New Roman" w:hAnsi="Times New Roman" w:cs="Times New Roman"/>
          <w:color w:val="auto"/>
          <w:sz w:val="28"/>
          <w:szCs w:val="28"/>
        </w:rPr>
        <w:t xml:space="preserve"> </w:t>
      </w:r>
      <w:r w:rsidRPr="00BD4DEB">
        <w:rPr>
          <w:rFonts w:ascii="Times New Roman" w:hAnsi="Times New Roman" w:cs="Times New Roman"/>
          <w:color w:val="auto"/>
          <w:sz w:val="28"/>
          <w:szCs w:val="28"/>
        </w:rPr>
        <w:t>физические</w:t>
      </w:r>
      <w:r w:rsidR="00906FFC" w:rsidRPr="00BD4DEB">
        <w:rPr>
          <w:rFonts w:ascii="Times New Roman" w:hAnsi="Times New Roman" w:cs="Times New Roman"/>
          <w:color w:val="auto"/>
          <w:sz w:val="28"/>
          <w:szCs w:val="28"/>
        </w:rPr>
        <w:t xml:space="preserve">, </w:t>
      </w:r>
      <w:r w:rsidR="000909CE" w:rsidRPr="00BD4DEB">
        <w:rPr>
          <w:rFonts w:ascii="Times New Roman" w:hAnsi="Times New Roman" w:cs="Times New Roman"/>
          <w:color w:val="auto"/>
          <w:sz w:val="28"/>
          <w:szCs w:val="28"/>
        </w:rPr>
        <w:t xml:space="preserve">так </w:t>
      </w:r>
      <w:r w:rsidRPr="00BD4DEB">
        <w:rPr>
          <w:rFonts w:ascii="Times New Roman" w:hAnsi="Times New Roman" w:cs="Times New Roman"/>
          <w:color w:val="auto"/>
          <w:sz w:val="28"/>
          <w:szCs w:val="28"/>
        </w:rPr>
        <w:t>и юридические лица</w:t>
      </w:r>
      <w:r w:rsidR="00906FFC" w:rsidRPr="00BD4DEB">
        <w:rPr>
          <w:rFonts w:ascii="Times New Roman" w:hAnsi="Times New Roman" w:cs="Times New Roman"/>
          <w:color w:val="auto"/>
          <w:sz w:val="28"/>
          <w:szCs w:val="28"/>
        </w:rPr>
        <w:t>.</w:t>
      </w:r>
      <w:r w:rsidRPr="00BD4DEB">
        <w:rPr>
          <w:rFonts w:ascii="Times New Roman" w:hAnsi="Times New Roman" w:cs="Times New Roman"/>
          <w:color w:val="auto"/>
          <w:sz w:val="28"/>
          <w:szCs w:val="28"/>
        </w:rPr>
        <w:t xml:space="preserve"> Практически все библиотеки МКУК обслуживают не только жителей своих поселений, но также граждан из других </w:t>
      </w:r>
      <w:r w:rsidR="000909CE" w:rsidRPr="00BD4DEB">
        <w:rPr>
          <w:rFonts w:ascii="Times New Roman" w:hAnsi="Times New Roman" w:cs="Times New Roman"/>
          <w:color w:val="auto"/>
          <w:sz w:val="28"/>
          <w:szCs w:val="28"/>
        </w:rPr>
        <w:t>мест 47 региона</w:t>
      </w:r>
      <w:r w:rsidR="00906FFC" w:rsidRPr="00BD4DEB">
        <w:rPr>
          <w:rFonts w:ascii="Times New Roman" w:hAnsi="Times New Roman" w:cs="Times New Roman"/>
          <w:color w:val="auto"/>
          <w:sz w:val="28"/>
          <w:szCs w:val="28"/>
        </w:rPr>
        <w:t xml:space="preserve">: </w:t>
      </w:r>
      <w:r w:rsidRPr="00BD4DEB">
        <w:rPr>
          <w:rFonts w:ascii="Times New Roman" w:hAnsi="Times New Roman" w:cs="Times New Roman"/>
          <w:color w:val="auto"/>
          <w:sz w:val="28"/>
          <w:szCs w:val="28"/>
        </w:rPr>
        <w:t>летом число</w:t>
      </w:r>
      <w:r w:rsidR="00906FFC" w:rsidRPr="00BD4DEB">
        <w:rPr>
          <w:rFonts w:ascii="Times New Roman" w:hAnsi="Times New Roman" w:cs="Times New Roman"/>
          <w:color w:val="auto"/>
          <w:sz w:val="28"/>
          <w:szCs w:val="28"/>
        </w:rPr>
        <w:t xml:space="preserve"> пользователей увеличивается за счет </w:t>
      </w:r>
      <w:r w:rsidRPr="00BD4DEB">
        <w:rPr>
          <w:rFonts w:ascii="Times New Roman" w:hAnsi="Times New Roman" w:cs="Times New Roman"/>
          <w:color w:val="auto"/>
          <w:sz w:val="28"/>
          <w:szCs w:val="28"/>
        </w:rPr>
        <w:t xml:space="preserve"> временны</w:t>
      </w:r>
      <w:r w:rsidR="00906FFC" w:rsidRPr="00BD4DEB">
        <w:rPr>
          <w:rFonts w:ascii="Times New Roman" w:hAnsi="Times New Roman" w:cs="Times New Roman"/>
          <w:color w:val="auto"/>
          <w:sz w:val="28"/>
          <w:szCs w:val="28"/>
        </w:rPr>
        <w:t>х</w:t>
      </w:r>
      <w:r w:rsidRPr="00BD4DEB">
        <w:rPr>
          <w:rFonts w:ascii="Times New Roman" w:hAnsi="Times New Roman" w:cs="Times New Roman"/>
          <w:color w:val="auto"/>
          <w:sz w:val="28"/>
          <w:szCs w:val="28"/>
        </w:rPr>
        <w:t xml:space="preserve"> читател</w:t>
      </w:r>
      <w:r w:rsidR="00906FFC" w:rsidRPr="00BD4DEB">
        <w:rPr>
          <w:rFonts w:ascii="Times New Roman" w:hAnsi="Times New Roman" w:cs="Times New Roman"/>
          <w:color w:val="auto"/>
          <w:sz w:val="28"/>
          <w:szCs w:val="28"/>
        </w:rPr>
        <w:t>ей, приезжающих в Кировский район на отдых.</w:t>
      </w:r>
    </w:p>
    <w:p w:rsidR="000909CE" w:rsidRPr="00BD4DEB" w:rsidRDefault="000909CE" w:rsidP="00C24715">
      <w:pPr>
        <w:pStyle w:val="af0"/>
        <w:spacing w:line="276" w:lineRule="auto"/>
        <w:ind w:firstLine="567"/>
        <w:jc w:val="both"/>
        <w:rPr>
          <w:rFonts w:ascii="Times New Roman" w:hAnsi="Times New Roman" w:cs="Times New Roman"/>
          <w:color w:val="auto"/>
          <w:sz w:val="28"/>
          <w:szCs w:val="28"/>
        </w:rPr>
      </w:pPr>
    </w:p>
    <w:tbl>
      <w:tblPr>
        <w:tblW w:w="103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7"/>
        <w:gridCol w:w="1730"/>
        <w:gridCol w:w="1572"/>
        <w:gridCol w:w="2202"/>
        <w:gridCol w:w="1893"/>
        <w:gridCol w:w="1253"/>
      </w:tblGrid>
      <w:tr w:rsidR="000909CE" w:rsidRPr="00BD4DEB" w:rsidTr="00407548">
        <w:trPr>
          <w:trHeight w:val="1058"/>
        </w:trPr>
        <w:tc>
          <w:tcPr>
            <w:tcW w:w="1747" w:type="dxa"/>
            <w:shd w:val="clear" w:color="auto" w:fill="auto"/>
            <w:hideMark/>
          </w:tcPr>
          <w:p w:rsidR="000909CE" w:rsidRPr="00C24715" w:rsidRDefault="000909CE" w:rsidP="00C24715">
            <w:pPr>
              <w:pStyle w:val="af0"/>
              <w:spacing w:line="276" w:lineRule="auto"/>
              <w:jc w:val="center"/>
              <w:rPr>
                <w:rStyle w:val="11"/>
                <w:rFonts w:eastAsia="Courier New"/>
                <w:b/>
                <w:color w:val="auto"/>
                <w:sz w:val="24"/>
                <w:szCs w:val="24"/>
              </w:rPr>
            </w:pPr>
            <w:r w:rsidRPr="00C24715">
              <w:rPr>
                <w:rStyle w:val="11"/>
                <w:rFonts w:eastAsia="Courier New"/>
                <w:b/>
                <w:color w:val="auto"/>
                <w:sz w:val="24"/>
                <w:szCs w:val="24"/>
              </w:rPr>
              <w:t>Поселение городское</w:t>
            </w:r>
          </w:p>
        </w:tc>
        <w:tc>
          <w:tcPr>
            <w:tcW w:w="1730" w:type="dxa"/>
            <w:shd w:val="clear" w:color="auto" w:fill="auto"/>
            <w:hideMark/>
          </w:tcPr>
          <w:p w:rsidR="000909CE" w:rsidRPr="00C24715" w:rsidRDefault="000909CE" w:rsidP="00C24715">
            <w:pPr>
              <w:pStyle w:val="af0"/>
              <w:spacing w:line="276" w:lineRule="auto"/>
              <w:jc w:val="center"/>
              <w:rPr>
                <w:rStyle w:val="11"/>
                <w:rFonts w:eastAsia="Courier New"/>
                <w:b/>
                <w:color w:val="auto"/>
                <w:sz w:val="24"/>
                <w:szCs w:val="24"/>
              </w:rPr>
            </w:pPr>
            <w:r w:rsidRPr="00C24715">
              <w:rPr>
                <w:rStyle w:val="11"/>
                <w:rFonts w:eastAsia="Courier New"/>
                <w:b/>
                <w:color w:val="auto"/>
                <w:sz w:val="24"/>
                <w:szCs w:val="24"/>
              </w:rPr>
              <w:t>Поселение сельское</w:t>
            </w:r>
          </w:p>
        </w:tc>
        <w:tc>
          <w:tcPr>
            <w:tcW w:w="1572" w:type="dxa"/>
            <w:shd w:val="clear" w:color="auto" w:fill="auto"/>
            <w:hideMark/>
          </w:tcPr>
          <w:p w:rsidR="000909CE" w:rsidRPr="00C24715" w:rsidRDefault="000909CE" w:rsidP="00C24715">
            <w:pPr>
              <w:pStyle w:val="af0"/>
              <w:spacing w:line="276" w:lineRule="auto"/>
              <w:jc w:val="center"/>
              <w:rPr>
                <w:rStyle w:val="11"/>
                <w:rFonts w:eastAsia="Courier New"/>
                <w:b/>
                <w:color w:val="auto"/>
                <w:sz w:val="24"/>
                <w:szCs w:val="24"/>
              </w:rPr>
            </w:pPr>
            <w:r w:rsidRPr="00C24715">
              <w:rPr>
                <w:rStyle w:val="11"/>
                <w:rFonts w:eastAsia="Courier New"/>
                <w:b/>
                <w:color w:val="auto"/>
                <w:sz w:val="24"/>
                <w:szCs w:val="24"/>
              </w:rPr>
              <w:t xml:space="preserve">Кол-во жителей в зоне обслуживания </w:t>
            </w:r>
          </w:p>
        </w:tc>
        <w:tc>
          <w:tcPr>
            <w:tcW w:w="2202" w:type="dxa"/>
            <w:shd w:val="clear" w:color="auto" w:fill="auto"/>
            <w:hideMark/>
          </w:tcPr>
          <w:p w:rsidR="000909CE" w:rsidRPr="00C24715" w:rsidRDefault="000909CE" w:rsidP="00C24715">
            <w:pPr>
              <w:pStyle w:val="af0"/>
              <w:spacing w:line="276" w:lineRule="auto"/>
              <w:jc w:val="center"/>
              <w:rPr>
                <w:rStyle w:val="11"/>
                <w:rFonts w:eastAsia="Courier New"/>
                <w:b/>
                <w:color w:val="auto"/>
                <w:sz w:val="24"/>
                <w:szCs w:val="24"/>
              </w:rPr>
            </w:pPr>
            <w:proofErr w:type="spellStart"/>
            <w:r w:rsidRPr="00C24715">
              <w:rPr>
                <w:rStyle w:val="11"/>
                <w:rFonts w:eastAsia="Courier New"/>
                <w:b/>
                <w:color w:val="auto"/>
                <w:sz w:val="24"/>
                <w:szCs w:val="24"/>
              </w:rPr>
              <w:t>Структурн</w:t>
            </w:r>
            <w:proofErr w:type="spellEnd"/>
            <w:r w:rsidRPr="00C24715">
              <w:rPr>
                <w:rStyle w:val="11"/>
                <w:rFonts w:eastAsia="Courier New"/>
                <w:b/>
                <w:color w:val="auto"/>
                <w:sz w:val="24"/>
                <w:szCs w:val="24"/>
              </w:rPr>
              <w:t>.</w:t>
            </w:r>
          </w:p>
          <w:p w:rsidR="000909CE" w:rsidRPr="00C24715" w:rsidRDefault="000909CE" w:rsidP="00C24715">
            <w:pPr>
              <w:pStyle w:val="af0"/>
              <w:spacing w:line="276" w:lineRule="auto"/>
              <w:jc w:val="center"/>
              <w:rPr>
                <w:rStyle w:val="11"/>
                <w:rFonts w:eastAsia="Courier New"/>
                <w:b/>
                <w:color w:val="auto"/>
                <w:sz w:val="24"/>
                <w:szCs w:val="24"/>
              </w:rPr>
            </w:pPr>
            <w:proofErr w:type="spellStart"/>
            <w:r w:rsidRPr="00C24715">
              <w:rPr>
                <w:rStyle w:val="11"/>
                <w:rFonts w:eastAsia="Courier New"/>
                <w:b/>
                <w:color w:val="auto"/>
                <w:sz w:val="24"/>
                <w:szCs w:val="24"/>
              </w:rPr>
              <w:t>подразд</w:t>
            </w:r>
            <w:proofErr w:type="spellEnd"/>
            <w:r w:rsidRPr="00C24715">
              <w:rPr>
                <w:rStyle w:val="11"/>
                <w:rFonts w:eastAsia="Courier New"/>
                <w:b/>
                <w:color w:val="auto"/>
                <w:sz w:val="24"/>
                <w:szCs w:val="24"/>
              </w:rPr>
              <w:t>.</w:t>
            </w:r>
          </w:p>
          <w:p w:rsidR="000909CE" w:rsidRPr="00C24715" w:rsidRDefault="000909CE" w:rsidP="00C24715">
            <w:pPr>
              <w:pStyle w:val="af0"/>
              <w:spacing w:line="276" w:lineRule="auto"/>
              <w:jc w:val="center"/>
              <w:rPr>
                <w:rStyle w:val="11"/>
                <w:rFonts w:eastAsia="Courier New"/>
                <w:b/>
                <w:color w:val="auto"/>
                <w:sz w:val="24"/>
                <w:szCs w:val="24"/>
              </w:rPr>
            </w:pPr>
            <w:r w:rsidRPr="00C24715">
              <w:rPr>
                <w:rStyle w:val="11"/>
                <w:rFonts w:eastAsia="Courier New"/>
                <w:b/>
                <w:color w:val="auto"/>
                <w:sz w:val="24"/>
                <w:szCs w:val="24"/>
              </w:rPr>
              <w:t>МКУК «ЦМБ»</w:t>
            </w:r>
          </w:p>
        </w:tc>
        <w:tc>
          <w:tcPr>
            <w:tcW w:w="1893" w:type="dxa"/>
            <w:shd w:val="clear" w:color="auto" w:fill="auto"/>
          </w:tcPr>
          <w:p w:rsidR="000909CE" w:rsidRPr="00C24715" w:rsidRDefault="000909CE" w:rsidP="00C24715">
            <w:pPr>
              <w:pStyle w:val="af0"/>
              <w:spacing w:line="276" w:lineRule="auto"/>
              <w:jc w:val="center"/>
              <w:rPr>
                <w:rStyle w:val="11"/>
                <w:rFonts w:eastAsia="Courier New"/>
                <w:b/>
                <w:color w:val="auto"/>
                <w:sz w:val="24"/>
                <w:szCs w:val="24"/>
              </w:rPr>
            </w:pPr>
            <w:r w:rsidRPr="00C24715">
              <w:rPr>
                <w:rStyle w:val="11"/>
                <w:rFonts w:eastAsia="Courier New"/>
                <w:b/>
                <w:color w:val="auto"/>
                <w:sz w:val="24"/>
                <w:szCs w:val="24"/>
              </w:rPr>
              <w:t xml:space="preserve">Кол-во </w:t>
            </w:r>
            <w:proofErr w:type="spellStart"/>
            <w:r w:rsidRPr="00C24715">
              <w:rPr>
                <w:rStyle w:val="11"/>
                <w:rFonts w:eastAsia="Courier New"/>
                <w:b/>
                <w:color w:val="auto"/>
                <w:sz w:val="24"/>
                <w:szCs w:val="24"/>
              </w:rPr>
              <w:t>пользоват</w:t>
            </w:r>
            <w:proofErr w:type="spellEnd"/>
            <w:r w:rsidRPr="00C24715">
              <w:rPr>
                <w:rStyle w:val="11"/>
                <w:rFonts w:eastAsia="Courier New"/>
                <w:b/>
                <w:color w:val="auto"/>
                <w:sz w:val="24"/>
                <w:szCs w:val="24"/>
              </w:rPr>
              <w:t>. библиотеки</w:t>
            </w:r>
          </w:p>
        </w:tc>
        <w:tc>
          <w:tcPr>
            <w:tcW w:w="1253" w:type="dxa"/>
          </w:tcPr>
          <w:p w:rsidR="000909CE" w:rsidRPr="00C24715" w:rsidRDefault="000909CE" w:rsidP="00C24715">
            <w:pPr>
              <w:pStyle w:val="af0"/>
              <w:spacing w:line="276" w:lineRule="auto"/>
              <w:jc w:val="center"/>
              <w:rPr>
                <w:rStyle w:val="11"/>
                <w:rFonts w:eastAsia="Courier New"/>
                <w:b/>
                <w:color w:val="auto"/>
                <w:sz w:val="24"/>
                <w:szCs w:val="24"/>
              </w:rPr>
            </w:pPr>
            <w:r w:rsidRPr="00C24715">
              <w:rPr>
                <w:rStyle w:val="11"/>
                <w:rFonts w:eastAsia="Courier New"/>
                <w:b/>
                <w:color w:val="auto"/>
                <w:sz w:val="24"/>
                <w:szCs w:val="24"/>
              </w:rPr>
              <w:t>% охвата</w:t>
            </w:r>
          </w:p>
        </w:tc>
      </w:tr>
      <w:tr w:rsidR="000909CE" w:rsidRPr="00BD4DEB" w:rsidTr="00407548">
        <w:trPr>
          <w:trHeight w:val="355"/>
        </w:trPr>
        <w:tc>
          <w:tcPr>
            <w:tcW w:w="1747" w:type="dxa"/>
            <w:vMerge w:val="restart"/>
            <w:shd w:val="clear" w:color="auto" w:fill="auto"/>
            <w:noWrap/>
            <w:hideMark/>
          </w:tcPr>
          <w:p w:rsidR="000909CE" w:rsidRPr="00BD4DEB" w:rsidRDefault="000909CE" w:rsidP="00C24715">
            <w:pPr>
              <w:spacing w:line="276" w:lineRule="auto"/>
              <w:rPr>
                <w:rStyle w:val="11"/>
                <w:rFonts w:eastAsia="Courier New"/>
                <w:color w:val="auto"/>
                <w:sz w:val="24"/>
                <w:szCs w:val="28"/>
              </w:rPr>
            </w:pPr>
            <w:r w:rsidRPr="00BD4DEB">
              <w:rPr>
                <w:rStyle w:val="11"/>
                <w:rFonts w:eastAsia="Courier New"/>
                <w:color w:val="auto"/>
                <w:sz w:val="24"/>
                <w:szCs w:val="28"/>
              </w:rPr>
              <w:t>Кировское</w:t>
            </w:r>
          </w:p>
          <w:p w:rsidR="000909CE" w:rsidRPr="00BD4DEB" w:rsidRDefault="000909CE" w:rsidP="00C24715">
            <w:pPr>
              <w:spacing w:line="276" w:lineRule="auto"/>
              <w:rPr>
                <w:rStyle w:val="11"/>
                <w:rFonts w:eastAsia="Courier New"/>
                <w:color w:val="auto"/>
                <w:sz w:val="24"/>
                <w:szCs w:val="28"/>
              </w:rPr>
            </w:pPr>
          </w:p>
          <w:p w:rsidR="000909CE" w:rsidRPr="00BD4DEB" w:rsidRDefault="000909CE" w:rsidP="00C24715">
            <w:pPr>
              <w:spacing w:line="276" w:lineRule="auto"/>
              <w:rPr>
                <w:rStyle w:val="11"/>
                <w:rFonts w:eastAsia="Courier New"/>
                <w:color w:val="auto"/>
                <w:sz w:val="24"/>
                <w:szCs w:val="28"/>
              </w:rPr>
            </w:pPr>
          </w:p>
          <w:p w:rsidR="000909CE" w:rsidRPr="00BD4DEB" w:rsidRDefault="000909CE" w:rsidP="00C24715">
            <w:pPr>
              <w:spacing w:line="276" w:lineRule="auto"/>
              <w:rPr>
                <w:rStyle w:val="11"/>
                <w:rFonts w:eastAsia="Courier New"/>
                <w:color w:val="auto"/>
                <w:sz w:val="24"/>
                <w:szCs w:val="28"/>
              </w:rPr>
            </w:pPr>
          </w:p>
          <w:p w:rsidR="000909CE" w:rsidRPr="00BD4DEB" w:rsidRDefault="000909CE" w:rsidP="00C24715">
            <w:pPr>
              <w:spacing w:line="276" w:lineRule="auto"/>
              <w:rPr>
                <w:rStyle w:val="11"/>
                <w:rFonts w:eastAsia="Courier New"/>
                <w:color w:val="auto"/>
                <w:sz w:val="24"/>
                <w:szCs w:val="28"/>
              </w:rPr>
            </w:pPr>
          </w:p>
        </w:tc>
        <w:tc>
          <w:tcPr>
            <w:tcW w:w="1730" w:type="dxa"/>
            <w:vMerge w:val="restart"/>
            <w:shd w:val="clear" w:color="auto" w:fill="auto"/>
            <w:noWrap/>
            <w:hideMark/>
          </w:tcPr>
          <w:p w:rsidR="000909CE" w:rsidRPr="00BD4DEB" w:rsidRDefault="000909CE" w:rsidP="00C24715">
            <w:pPr>
              <w:spacing w:line="276" w:lineRule="auto"/>
              <w:rPr>
                <w:rStyle w:val="11"/>
                <w:rFonts w:eastAsia="Courier New"/>
                <w:color w:val="auto"/>
                <w:sz w:val="24"/>
                <w:szCs w:val="28"/>
              </w:rPr>
            </w:pPr>
            <w:r w:rsidRPr="00BD4DEB">
              <w:rPr>
                <w:rStyle w:val="11"/>
                <w:rFonts w:eastAsia="Courier New"/>
                <w:color w:val="auto"/>
                <w:sz w:val="24"/>
                <w:szCs w:val="28"/>
              </w:rPr>
              <w:t> </w:t>
            </w:r>
          </w:p>
          <w:p w:rsidR="000909CE" w:rsidRPr="00BD4DEB" w:rsidRDefault="000909CE" w:rsidP="00C24715">
            <w:pPr>
              <w:spacing w:line="276" w:lineRule="auto"/>
              <w:rPr>
                <w:rStyle w:val="11"/>
                <w:rFonts w:eastAsia="Courier New"/>
                <w:color w:val="auto"/>
                <w:sz w:val="24"/>
                <w:szCs w:val="28"/>
              </w:rPr>
            </w:pPr>
            <w:r w:rsidRPr="00BD4DEB">
              <w:rPr>
                <w:rStyle w:val="11"/>
                <w:rFonts w:eastAsia="Courier New"/>
                <w:color w:val="auto"/>
                <w:sz w:val="24"/>
                <w:szCs w:val="28"/>
              </w:rPr>
              <w:t> </w:t>
            </w:r>
          </w:p>
        </w:tc>
        <w:tc>
          <w:tcPr>
            <w:tcW w:w="1572" w:type="dxa"/>
            <w:vMerge w:val="restart"/>
            <w:shd w:val="clear" w:color="auto" w:fill="auto"/>
            <w:noWrap/>
            <w:hideMark/>
          </w:tcPr>
          <w:p w:rsidR="000909CE" w:rsidRPr="00BD4DEB" w:rsidRDefault="000909CE" w:rsidP="00C24715">
            <w:pPr>
              <w:spacing w:line="276" w:lineRule="auto"/>
              <w:rPr>
                <w:rStyle w:val="11"/>
                <w:rFonts w:eastAsia="Courier New"/>
                <w:b/>
                <w:color w:val="auto"/>
                <w:sz w:val="24"/>
                <w:szCs w:val="28"/>
              </w:rPr>
            </w:pPr>
            <w:r w:rsidRPr="00BD4DEB">
              <w:rPr>
                <w:rStyle w:val="11"/>
                <w:rFonts w:eastAsia="Courier New"/>
                <w:b/>
                <w:color w:val="auto"/>
                <w:sz w:val="24"/>
                <w:szCs w:val="28"/>
              </w:rPr>
              <w:t>27001</w:t>
            </w:r>
          </w:p>
          <w:p w:rsidR="000909CE" w:rsidRPr="00BD4DEB" w:rsidRDefault="000909CE" w:rsidP="00C24715">
            <w:pPr>
              <w:spacing w:line="276" w:lineRule="auto"/>
              <w:rPr>
                <w:rStyle w:val="11"/>
                <w:rFonts w:eastAsia="Courier New"/>
                <w:b/>
                <w:color w:val="auto"/>
                <w:sz w:val="24"/>
                <w:szCs w:val="28"/>
              </w:rPr>
            </w:pPr>
          </w:p>
        </w:tc>
        <w:tc>
          <w:tcPr>
            <w:tcW w:w="2202" w:type="dxa"/>
            <w:shd w:val="clear" w:color="auto" w:fill="auto"/>
            <w:noWrap/>
            <w:hideMark/>
          </w:tcPr>
          <w:p w:rsidR="000909CE" w:rsidRPr="00BD4DEB" w:rsidRDefault="000909CE" w:rsidP="00C24715">
            <w:pPr>
              <w:spacing w:line="276" w:lineRule="auto"/>
              <w:rPr>
                <w:rStyle w:val="11"/>
                <w:rFonts w:eastAsia="Courier New"/>
                <w:color w:val="auto"/>
                <w:sz w:val="24"/>
                <w:szCs w:val="28"/>
              </w:rPr>
            </w:pPr>
            <w:r w:rsidRPr="00BD4DEB">
              <w:rPr>
                <w:rStyle w:val="11"/>
                <w:rFonts w:eastAsia="Courier New"/>
                <w:color w:val="auto"/>
                <w:sz w:val="24"/>
                <w:szCs w:val="28"/>
              </w:rPr>
              <w:t>Кировская центральная библиотека</w:t>
            </w:r>
          </w:p>
        </w:tc>
        <w:tc>
          <w:tcPr>
            <w:tcW w:w="1893" w:type="dxa"/>
            <w:shd w:val="clear" w:color="auto" w:fill="auto"/>
          </w:tcPr>
          <w:p w:rsidR="000909CE" w:rsidRPr="00BD4DEB" w:rsidRDefault="000909CE" w:rsidP="00C24715">
            <w:pPr>
              <w:spacing w:line="276" w:lineRule="auto"/>
              <w:rPr>
                <w:rStyle w:val="11"/>
                <w:rFonts w:eastAsia="Courier New"/>
                <w:b/>
                <w:color w:val="auto"/>
                <w:sz w:val="24"/>
                <w:szCs w:val="28"/>
              </w:rPr>
            </w:pPr>
            <w:r w:rsidRPr="00BD4DEB">
              <w:rPr>
                <w:rStyle w:val="11"/>
                <w:rFonts w:eastAsia="Courier New"/>
                <w:b/>
                <w:color w:val="auto"/>
                <w:sz w:val="24"/>
                <w:szCs w:val="28"/>
              </w:rPr>
              <w:t>4149</w:t>
            </w:r>
          </w:p>
        </w:tc>
        <w:tc>
          <w:tcPr>
            <w:tcW w:w="1253" w:type="dxa"/>
            <w:vMerge w:val="restart"/>
          </w:tcPr>
          <w:p w:rsidR="000909CE" w:rsidRPr="00BD4DEB" w:rsidRDefault="000909CE" w:rsidP="00C24715">
            <w:pPr>
              <w:spacing w:line="276" w:lineRule="auto"/>
              <w:rPr>
                <w:rStyle w:val="11"/>
                <w:rFonts w:eastAsia="Courier New"/>
                <w:color w:val="auto"/>
                <w:sz w:val="24"/>
                <w:szCs w:val="28"/>
              </w:rPr>
            </w:pPr>
            <w:r w:rsidRPr="00BD4DEB">
              <w:rPr>
                <w:rStyle w:val="11"/>
                <w:rFonts w:eastAsia="Courier New"/>
                <w:color w:val="auto"/>
                <w:sz w:val="24"/>
                <w:szCs w:val="28"/>
              </w:rPr>
              <w:t>21,1%</w:t>
            </w:r>
          </w:p>
        </w:tc>
      </w:tr>
      <w:tr w:rsidR="000909CE" w:rsidRPr="00BD4DEB" w:rsidTr="00407548">
        <w:trPr>
          <w:trHeight w:val="355"/>
        </w:trPr>
        <w:tc>
          <w:tcPr>
            <w:tcW w:w="1747" w:type="dxa"/>
            <w:vMerge/>
            <w:shd w:val="clear" w:color="auto" w:fill="auto"/>
            <w:noWrap/>
          </w:tcPr>
          <w:p w:rsidR="000909CE" w:rsidRPr="00BD4DEB" w:rsidRDefault="000909CE" w:rsidP="00C24715">
            <w:pPr>
              <w:spacing w:line="276" w:lineRule="auto"/>
              <w:rPr>
                <w:rStyle w:val="11"/>
                <w:rFonts w:eastAsia="Courier New"/>
                <w:color w:val="auto"/>
                <w:sz w:val="24"/>
                <w:szCs w:val="28"/>
              </w:rPr>
            </w:pPr>
          </w:p>
        </w:tc>
        <w:tc>
          <w:tcPr>
            <w:tcW w:w="1730" w:type="dxa"/>
            <w:vMerge/>
            <w:shd w:val="clear" w:color="auto" w:fill="auto"/>
            <w:noWrap/>
          </w:tcPr>
          <w:p w:rsidR="000909CE" w:rsidRPr="00BD4DEB" w:rsidRDefault="000909CE" w:rsidP="00C24715">
            <w:pPr>
              <w:spacing w:line="276" w:lineRule="auto"/>
              <w:rPr>
                <w:rStyle w:val="11"/>
                <w:rFonts w:eastAsia="Courier New"/>
                <w:color w:val="auto"/>
                <w:sz w:val="24"/>
                <w:szCs w:val="28"/>
              </w:rPr>
            </w:pPr>
          </w:p>
        </w:tc>
        <w:tc>
          <w:tcPr>
            <w:tcW w:w="1572" w:type="dxa"/>
            <w:vMerge/>
            <w:shd w:val="clear" w:color="auto" w:fill="auto"/>
            <w:noWrap/>
          </w:tcPr>
          <w:p w:rsidR="000909CE" w:rsidRPr="00BD4DEB" w:rsidRDefault="000909CE" w:rsidP="00C24715">
            <w:pPr>
              <w:spacing w:line="276" w:lineRule="auto"/>
              <w:rPr>
                <w:rStyle w:val="11"/>
                <w:rFonts w:eastAsia="Courier New"/>
                <w:b/>
                <w:color w:val="auto"/>
                <w:sz w:val="24"/>
                <w:szCs w:val="28"/>
              </w:rPr>
            </w:pPr>
          </w:p>
        </w:tc>
        <w:tc>
          <w:tcPr>
            <w:tcW w:w="2202" w:type="dxa"/>
            <w:shd w:val="clear" w:color="auto" w:fill="auto"/>
            <w:noWrap/>
          </w:tcPr>
          <w:p w:rsidR="000909CE" w:rsidRPr="00BD4DEB" w:rsidRDefault="000909CE" w:rsidP="00C24715">
            <w:pPr>
              <w:spacing w:line="276" w:lineRule="auto"/>
              <w:rPr>
                <w:rStyle w:val="11"/>
                <w:rFonts w:eastAsia="Courier New"/>
                <w:color w:val="auto"/>
                <w:sz w:val="24"/>
                <w:szCs w:val="28"/>
              </w:rPr>
            </w:pPr>
            <w:r w:rsidRPr="00BD4DEB">
              <w:rPr>
                <w:rStyle w:val="11"/>
                <w:rFonts w:eastAsia="Courier New"/>
                <w:color w:val="auto"/>
                <w:sz w:val="24"/>
                <w:szCs w:val="28"/>
              </w:rPr>
              <w:t>Кировская детская библиотека</w:t>
            </w:r>
          </w:p>
        </w:tc>
        <w:tc>
          <w:tcPr>
            <w:tcW w:w="1893" w:type="dxa"/>
            <w:shd w:val="clear" w:color="auto" w:fill="auto"/>
          </w:tcPr>
          <w:p w:rsidR="000909CE" w:rsidRPr="00BD4DEB" w:rsidRDefault="000909CE" w:rsidP="00C24715">
            <w:pPr>
              <w:spacing w:line="276" w:lineRule="auto"/>
              <w:rPr>
                <w:rStyle w:val="11"/>
                <w:rFonts w:eastAsia="Courier New"/>
                <w:b/>
                <w:color w:val="auto"/>
                <w:sz w:val="24"/>
                <w:szCs w:val="28"/>
              </w:rPr>
            </w:pPr>
            <w:r w:rsidRPr="00BD4DEB">
              <w:rPr>
                <w:rStyle w:val="11"/>
                <w:rFonts w:eastAsia="Courier New"/>
                <w:b/>
                <w:color w:val="auto"/>
                <w:sz w:val="24"/>
                <w:szCs w:val="28"/>
              </w:rPr>
              <w:t>1522</w:t>
            </w:r>
          </w:p>
        </w:tc>
        <w:tc>
          <w:tcPr>
            <w:tcW w:w="1253" w:type="dxa"/>
            <w:vMerge/>
          </w:tcPr>
          <w:p w:rsidR="000909CE" w:rsidRPr="00BD4DEB" w:rsidRDefault="000909CE" w:rsidP="00C24715">
            <w:pPr>
              <w:spacing w:line="276" w:lineRule="auto"/>
              <w:rPr>
                <w:rStyle w:val="11"/>
                <w:rFonts w:eastAsia="Courier New"/>
                <w:color w:val="auto"/>
                <w:sz w:val="24"/>
                <w:szCs w:val="28"/>
              </w:rPr>
            </w:pPr>
          </w:p>
        </w:tc>
      </w:tr>
      <w:tr w:rsidR="000909CE" w:rsidRPr="00BD4DEB" w:rsidTr="000909CE">
        <w:trPr>
          <w:trHeight w:val="897"/>
        </w:trPr>
        <w:tc>
          <w:tcPr>
            <w:tcW w:w="1747" w:type="dxa"/>
            <w:vMerge w:val="restart"/>
            <w:shd w:val="clear" w:color="auto" w:fill="auto"/>
            <w:noWrap/>
          </w:tcPr>
          <w:p w:rsidR="000909CE" w:rsidRPr="00BD4DEB" w:rsidRDefault="000909CE" w:rsidP="00C24715">
            <w:pPr>
              <w:spacing w:line="276" w:lineRule="auto"/>
              <w:rPr>
                <w:rStyle w:val="11"/>
                <w:rFonts w:eastAsia="Courier New"/>
                <w:color w:val="auto"/>
                <w:sz w:val="24"/>
                <w:szCs w:val="28"/>
              </w:rPr>
            </w:pPr>
            <w:proofErr w:type="spellStart"/>
            <w:r w:rsidRPr="00BD4DEB">
              <w:rPr>
                <w:rStyle w:val="11"/>
                <w:rFonts w:eastAsia="Courier New"/>
                <w:color w:val="auto"/>
                <w:sz w:val="24"/>
                <w:szCs w:val="28"/>
              </w:rPr>
              <w:lastRenderedPageBreak/>
              <w:t>Мгинское</w:t>
            </w:r>
            <w:proofErr w:type="spellEnd"/>
          </w:p>
        </w:tc>
        <w:tc>
          <w:tcPr>
            <w:tcW w:w="1730" w:type="dxa"/>
            <w:vMerge/>
            <w:shd w:val="clear" w:color="auto" w:fill="auto"/>
            <w:noWrap/>
          </w:tcPr>
          <w:p w:rsidR="000909CE" w:rsidRPr="00BD4DEB" w:rsidRDefault="000909CE" w:rsidP="00C24715">
            <w:pPr>
              <w:spacing w:line="276" w:lineRule="auto"/>
              <w:rPr>
                <w:rStyle w:val="11"/>
                <w:rFonts w:eastAsia="Courier New"/>
                <w:color w:val="auto"/>
                <w:sz w:val="24"/>
                <w:szCs w:val="28"/>
              </w:rPr>
            </w:pPr>
          </w:p>
        </w:tc>
        <w:tc>
          <w:tcPr>
            <w:tcW w:w="1572" w:type="dxa"/>
            <w:shd w:val="clear" w:color="auto" w:fill="auto"/>
            <w:noWrap/>
          </w:tcPr>
          <w:p w:rsidR="000909CE" w:rsidRPr="00BD4DEB" w:rsidRDefault="000909CE" w:rsidP="00C24715">
            <w:pPr>
              <w:spacing w:line="276" w:lineRule="auto"/>
              <w:rPr>
                <w:rStyle w:val="11"/>
                <w:rFonts w:eastAsia="Courier New"/>
                <w:b/>
                <w:color w:val="auto"/>
                <w:sz w:val="24"/>
                <w:szCs w:val="28"/>
              </w:rPr>
            </w:pPr>
            <w:r w:rsidRPr="00BD4DEB">
              <w:rPr>
                <w:rStyle w:val="11"/>
                <w:rFonts w:eastAsia="Courier New"/>
                <w:b/>
                <w:color w:val="auto"/>
                <w:sz w:val="24"/>
                <w:szCs w:val="28"/>
              </w:rPr>
              <w:t>10223</w:t>
            </w:r>
          </w:p>
          <w:p w:rsidR="000909CE" w:rsidRPr="00BD4DEB" w:rsidRDefault="000909CE" w:rsidP="00C24715">
            <w:pPr>
              <w:spacing w:line="276" w:lineRule="auto"/>
              <w:rPr>
                <w:rStyle w:val="11"/>
                <w:rFonts w:eastAsia="Courier New"/>
                <w:b/>
                <w:color w:val="auto"/>
                <w:sz w:val="24"/>
                <w:szCs w:val="28"/>
              </w:rPr>
            </w:pPr>
          </w:p>
        </w:tc>
        <w:tc>
          <w:tcPr>
            <w:tcW w:w="2202" w:type="dxa"/>
            <w:shd w:val="clear" w:color="auto" w:fill="auto"/>
            <w:noWrap/>
          </w:tcPr>
          <w:p w:rsidR="000909CE" w:rsidRPr="00BD4DEB" w:rsidRDefault="000909CE" w:rsidP="00C24715">
            <w:pPr>
              <w:spacing w:line="276" w:lineRule="auto"/>
              <w:rPr>
                <w:rStyle w:val="11"/>
                <w:rFonts w:eastAsia="Courier New"/>
                <w:color w:val="auto"/>
                <w:sz w:val="24"/>
                <w:szCs w:val="28"/>
              </w:rPr>
            </w:pPr>
            <w:proofErr w:type="spellStart"/>
            <w:r w:rsidRPr="00BD4DEB">
              <w:rPr>
                <w:rStyle w:val="11"/>
                <w:rFonts w:eastAsia="Courier New"/>
                <w:color w:val="auto"/>
                <w:sz w:val="24"/>
                <w:szCs w:val="28"/>
              </w:rPr>
              <w:t>Мгинская</w:t>
            </w:r>
            <w:proofErr w:type="spellEnd"/>
            <w:r w:rsidRPr="00BD4DEB">
              <w:rPr>
                <w:rStyle w:val="11"/>
                <w:rFonts w:eastAsia="Courier New"/>
                <w:color w:val="auto"/>
                <w:sz w:val="24"/>
                <w:szCs w:val="28"/>
              </w:rPr>
              <w:t xml:space="preserve"> объединенная библиотека</w:t>
            </w:r>
          </w:p>
        </w:tc>
        <w:tc>
          <w:tcPr>
            <w:tcW w:w="1893" w:type="dxa"/>
            <w:shd w:val="clear" w:color="auto" w:fill="auto"/>
          </w:tcPr>
          <w:p w:rsidR="000909CE" w:rsidRPr="00BD4DEB" w:rsidRDefault="000909CE" w:rsidP="00C24715">
            <w:pPr>
              <w:spacing w:line="276" w:lineRule="auto"/>
              <w:rPr>
                <w:rStyle w:val="11"/>
                <w:rFonts w:eastAsia="Courier New"/>
                <w:b/>
                <w:color w:val="auto"/>
                <w:sz w:val="24"/>
                <w:szCs w:val="28"/>
              </w:rPr>
            </w:pPr>
            <w:r w:rsidRPr="00BD4DEB">
              <w:rPr>
                <w:rStyle w:val="11"/>
                <w:rFonts w:eastAsia="Courier New"/>
                <w:b/>
                <w:color w:val="auto"/>
                <w:sz w:val="24"/>
                <w:szCs w:val="28"/>
              </w:rPr>
              <w:t>2063</w:t>
            </w:r>
          </w:p>
        </w:tc>
        <w:tc>
          <w:tcPr>
            <w:tcW w:w="1253" w:type="dxa"/>
          </w:tcPr>
          <w:p w:rsidR="000909CE" w:rsidRPr="00BD4DEB" w:rsidRDefault="000909CE" w:rsidP="00C24715">
            <w:pPr>
              <w:spacing w:line="276" w:lineRule="auto"/>
              <w:rPr>
                <w:rStyle w:val="11"/>
                <w:rFonts w:eastAsia="Courier New"/>
                <w:color w:val="auto"/>
                <w:sz w:val="24"/>
                <w:szCs w:val="28"/>
              </w:rPr>
            </w:pPr>
            <w:r w:rsidRPr="00BD4DEB">
              <w:rPr>
                <w:rStyle w:val="11"/>
                <w:rFonts w:eastAsia="Courier New"/>
                <w:color w:val="auto"/>
                <w:sz w:val="24"/>
                <w:szCs w:val="28"/>
              </w:rPr>
              <w:t>16,8%</w:t>
            </w:r>
          </w:p>
        </w:tc>
      </w:tr>
      <w:tr w:rsidR="000909CE" w:rsidRPr="00BD4DEB" w:rsidTr="00407548">
        <w:trPr>
          <w:trHeight w:val="355"/>
        </w:trPr>
        <w:tc>
          <w:tcPr>
            <w:tcW w:w="1747" w:type="dxa"/>
            <w:vMerge/>
            <w:shd w:val="clear" w:color="auto" w:fill="auto"/>
            <w:noWrap/>
          </w:tcPr>
          <w:p w:rsidR="000909CE" w:rsidRPr="00BD4DEB" w:rsidRDefault="000909CE" w:rsidP="00C24715">
            <w:pPr>
              <w:spacing w:line="276" w:lineRule="auto"/>
              <w:rPr>
                <w:rStyle w:val="11"/>
                <w:rFonts w:eastAsia="Courier New"/>
                <w:color w:val="auto"/>
                <w:sz w:val="24"/>
                <w:szCs w:val="28"/>
              </w:rPr>
            </w:pPr>
          </w:p>
        </w:tc>
        <w:tc>
          <w:tcPr>
            <w:tcW w:w="1730" w:type="dxa"/>
            <w:vMerge/>
            <w:shd w:val="clear" w:color="auto" w:fill="auto"/>
            <w:noWrap/>
          </w:tcPr>
          <w:p w:rsidR="000909CE" w:rsidRPr="00BD4DEB" w:rsidRDefault="000909CE" w:rsidP="00C24715">
            <w:pPr>
              <w:spacing w:line="276" w:lineRule="auto"/>
              <w:rPr>
                <w:rStyle w:val="11"/>
                <w:rFonts w:eastAsia="Courier New"/>
                <w:color w:val="auto"/>
                <w:sz w:val="24"/>
                <w:szCs w:val="28"/>
              </w:rPr>
            </w:pPr>
          </w:p>
        </w:tc>
        <w:tc>
          <w:tcPr>
            <w:tcW w:w="1572" w:type="dxa"/>
            <w:shd w:val="clear" w:color="auto" w:fill="auto"/>
            <w:noWrap/>
          </w:tcPr>
          <w:p w:rsidR="000909CE" w:rsidRPr="00BD4DEB" w:rsidRDefault="000909CE" w:rsidP="00C24715">
            <w:pPr>
              <w:spacing w:line="276" w:lineRule="auto"/>
              <w:rPr>
                <w:rStyle w:val="11"/>
                <w:rFonts w:eastAsia="Courier New"/>
                <w:b/>
                <w:color w:val="auto"/>
                <w:sz w:val="24"/>
                <w:szCs w:val="28"/>
              </w:rPr>
            </w:pPr>
            <w:r w:rsidRPr="00BD4DEB">
              <w:rPr>
                <w:rStyle w:val="11"/>
                <w:rFonts w:eastAsia="Courier New"/>
                <w:b/>
                <w:color w:val="auto"/>
                <w:sz w:val="24"/>
                <w:szCs w:val="28"/>
              </w:rPr>
              <w:t>840</w:t>
            </w:r>
          </w:p>
        </w:tc>
        <w:tc>
          <w:tcPr>
            <w:tcW w:w="2202" w:type="dxa"/>
            <w:shd w:val="clear" w:color="auto" w:fill="auto"/>
            <w:noWrap/>
          </w:tcPr>
          <w:p w:rsidR="000909CE" w:rsidRPr="00BD4DEB" w:rsidRDefault="000909CE" w:rsidP="00C24715">
            <w:pPr>
              <w:spacing w:line="276" w:lineRule="auto"/>
              <w:rPr>
                <w:rStyle w:val="11"/>
                <w:rFonts w:eastAsia="Courier New"/>
                <w:color w:val="auto"/>
                <w:sz w:val="24"/>
                <w:szCs w:val="28"/>
              </w:rPr>
            </w:pPr>
            <w:r w:rsidRPr="00BD4DEB">
              <w:rPr>
                <w:rStyle w:val="11"/>
                <w:rFonts w:eastAsia="Courier New"/>
                <w:color w:val="auto"/>
                <w:sz w:val="24"/>
                <w:szCs w:val="28"/>
              </w:rPr>
              <w:t>Березовская библиотека</w:t>
            </w:r>
          </w:p>
        </w:tc>
        <w:tc>
          <w:tcPr>
            <w:tcW w:w="1893" w:type="dxa"/>
            <w:shd w:val="clear" w:color="auto" w:fill="auto"/>
          </w:tcPr>
          <w:p w:rsidR="000909CE" w:rsidRPr="00BD4DEB" w:rsidRDefault="000909CE" w:rsidP="00C24715">
            <w:pPr>
              <w:spacing w:line="276" w:lineRule="auto"/>
              <w:rPr>
                <w:rStyle w:val="11"/>
                <w:rFonts w:eastAsia="Courier New"/>
                <w:b/>
                <w:color w:val="auto"/>
                <w:sz w:val="24"/>
                <w:szCs w:val="28"/>
              </w:rPr>
            </w:pPr>
            <w:r w:rsidRPr="00BD4DEB">
              <w:rPr>
                <w:rStyle w:val="11"/>
                <w:rFonts w:eastAsia="Courier New"/>
                <w:b/>
                <w:color w:val="auto"/>
                <w:sz w:val="24"/>
                <w:szCs w:val="28"/>
              </w:rPr>
              <w:t>191</w:t>
            </w:r>
          </w:p>
        </w:tc>
        <w:tc>
          <w:tcPr>
            <w:tcW w:w="1253" w:type="dxa"/>
          </w:tcPr>
          <w:p w:rsidR="000909CE" w:rsidRPr="00BD4DEB" w:rsidRDefault="000909CE" w:rsidP="00C24715">
            <w:pPr>
              <w:spacing w:line="276" w:lineRule="auto"/>
              <w:rPr>
                <w:rStyle w:val="11"/>
                <w:rFonts w:eastAsia="Courier New"/>
                <w:color w:val="auto"/>
                <w:sz w:val="24"/>
                <w:szCs w:val="28"/>
              </w:rPr>
            </w:pPr>
            <w:r w:rsidRPr="00BD4DEB">
              <w:rPr>
                <w:rStyle w:val="11"/>
                <w:rFonts w:eastAsia="Courier New"/>
                <w:color w:val="auto"/>
                <w:sz w:val="24"/>
                <w:szCs w:val="28"/>
              </w:rPr>
              <w:t>22,7</w:t>
            </w:r>
          </w:p>
        </w:tc>
      </w:tr>
      <w:tr w:rsidR="000909CE" w:rsidRPr="00BD4DEB" w:rsidTr="00407548">
        <w:trPr>
          <w:trHeight w:val="355"/>
        </w:trPr>
        <w:tc>
          <w:tcPr>
            <w:tcW w:w="1747" w:type="dxa"/>
            <w:vMerge/>
            <w:shd w:val="clear" w:color="auto" w:fill="auto"/>
            <w:noWrap/>
          </w:tcPr>
          <w:p w:rsidR="000909CE" w:rsidRPr="00BD4DEB" w:rsidRDefault="000909CE" w:rsidP="00C24715">
            <w:pPr>
              <w:spacing w:line="276" w:lineRule="auto"/>
              <w:rPr>
                <w:rStyle w:val="11"/>
                <w:rFonts w:eastAsia="Courier New"/>
                <w:color w:val="auto"/>
                <w:sz w:val="24"/>
                <w:szCs w:val="28"/>
              </w:rPr>
            </w:pPr>
          </w:p>
        </w:tc>
        <w:tc>
          <w:tcPr>
            <w:tcW w:w="1730" w:type="dxa"/>
            <w:vMerge/>
            <w:shd w:val="clear" w:color="auto" w:fill="auto"/>
            <w:noWrap/>
          </w:tcPr>
          <w:p w:rsidR="000909CE" w:rsidRPr="00BD4DEB" w:rsidRDefault="000909CE" w:rsidP="00C24715">
            <w:pPr>
              <w:spacing w:line="276" w:lineRule="auto"/>
              <w:rPr>
                <w:rStyle w:val="11"/>
                <w:rFonts w:eastAsia="Courier New"/>
                <w:color w:val="auto"/>
                <w:sz w:val="24"/>
                <w:szCs w:val="28"/>
              </w:rPr>
            </w:pPr>
          </w:p>
        </w:tc>
        <w:tc>
          <w:tcPr>
            <w:tcW w:w="1572" w:type="dxa"/>
            <w:shd w:val="clear" w:color="auto" w:fill="auto"/>
            <w:noWrap/>
          </w:tcPr>
          <w:p w:rsidR="000909CE" w:rsidRPr="00BD4DEB" w:rsidRDefault="000909CE" w:rsidP="00C24715">
            <w:pPr>
              <w:spacing w:line="276" w:lineRule="auto"/>
              <w:rPr>
                <w:rStyle w:val="11"/>
                <w:rFonts w:eastAsia="Courier New"/>
                <w:b/>
                <w:color w:val="auto"/>
                <w:sz w:val="24"/>
                <w:szCs w:val="28"/>
              </w:rPr>
            </w:pPr>
            <w:r w:rsidRPr="00BD4DEB">
              <w:rPr>
                <w:rStyle w:val="11"/>
                <w:rFonts w:eastAsia="Courier New"/>
                <w:b/>
                <w:color w:val="auto"/>
                <w:sz w:val="24"/>
                <w:szCs w:val="28"/>
              </w:rPr>
              <w:t>479</w:t>
            </w:r>
          </w:p>
        </w:tc>
        <w:tc>
          <w:tcPr>
            <w:tcW w:w="2202" w:type="dxa"/>
            <w:shd w:val="clear" w:color="auto" w:fill="auto"/>
            <w:noWrap/>
          </w:tcPr>
          <w:p w:rsidR="000909CE" w:rsidRPr="00BD4DEB" w:rsidRDefault="000909CE" w:rsidP="00C24715">
            <w:pPr>
              <w:spacing w:line="276" w:lineRule="auto"/>
              <w:rPr>
                <w:rStyle w:val="11"/>
                <w:rFonts w:eastAsia="Courier New"/>
                <w:color w:val="auto"/>
                <w:sz w:val="24"/>
                <w:szCs w:val="28"/>
              </w:rPr>
            </w:pPr>
            <w:proofErr w:type="spellStart"/>
            <w:r w:rsidRPr="00BD4DEB">
              <w:rPr>
                <w:rStyle w:val="11"/>
                <w:rFonts w:eastAsia="Courier New"/>
                <w:color w:val="auto"/>
                <w:sz w:val="24"/>
                <w:szCs w:val="28"/>
              </w:rPr>
              <w:t>Лезьенская</w:t>
            </w:r>
            <w:proofErr w:type="spellEnd"/>
            <w:r w:rsidRPr="00BD4DEB">
              <w:rPr>
                <w:rStyle w:val="11"/>
                <w:rFonts w:eastAsia="Courier New"/>
                <w:color w:val="auto"/>
                <w:sz w:val="24"/>
                <w:szCs w:val="28"/>
              </w:rPr>
              <w:t xml:space="preserve"> библиотека</w:t>
            </w:r>
          </w:p>
        </w:tc>
        <w:tc>
          <w:tcPr>
            <w:tcW w:w="1893" w:type="dxa"/>
            <w:shd w:val="clear" w:color="auto" w:fill="auto"/>
          </w:tcPr>
          <w:p w:rsidR="000909CE" w:rsidRPr="00BD4DEB" w:rsidRDefault="000909CE" w:rsidP="00C24715">
            <w:pPr>
              <w:spacing w:line="276" w:lineRule="auto"/>
              <w:rPr>
                <w:rStyle w:val="11"/>
                <w:rFonts w:eastAsia="Courier New"/>
                <w:b/>
                <w:color w:val="auto"/>
                <w:sz w:val="24"/>
                <w:szCs w:val="28"/>
              </w:rPr>
            </w:pPr>
            <w:r w:rsidRPr="00BD4DEB">
              <w:rPr>
                <w:rStyle w:val="11"/>
                <w:rFonts w:eastAsia="Courier New"/>
                <w:b/>
                <w:color w:val="auto"/>
                <w:sz w:val="24"/>
                <w:szCs w:val="28"/>
              </w:rPr>
              <w:t>70</w:t>
            </w:r>
          </w:p>
        </w:tc>
        <w:tc>
          <w:tcPr>
            <w:tcW w:w="1253" w:type="dxa"/>
          </w:tcPr>
          <w:p w:rsidR="000909CE" w:rsidRPr="00BD4DEB" w:rsidRDefault="000909CE" w:rsidP="00C24715">
            <w:pPr>
              <w:spacing w:line="276" w:lineRule="auto"/>
              <w:rPr>
                <w:rStyle w:val="11"/>
                <w:rFonts w:eastAsia="Courier New"/>
                <w:color w:val="auto"/>
                <w:sz w:val="24"/>
                <w:szCs w:val="28"/>
              </w:rPr>
            </w:pPr>
            <w:r w:rsidRPr="00BD4DEB">
              <w:rPr>
                <w:rStyle w:val="11"/>
                <w:rFonts w:eastAsia="Courier New"/>
                <w:color w:val="auto"/>
                <w:sz w:val="24"/>
                <w:szCs w:val="28"/>
              </w:rPr>
              <w:t>14,6</w:t>
            </w:r>
          </w:p>
        </w:tc>
      </w:tr>
      <w:tr w:rsidR="000909CE" w:rsidRPr="00BD4DEB" w:rsidTr="00407548">
        <w:trPr>
          <w:trHeight w:val="355"/>
        </w:trPr>
        <w:tc>
          <w:tcPr>
            <w:tcW w:w="1747" w:type="dxa"/>
            <w:vMerge w:val="restart"/>
            <w:shd w:val="clear" w:color="auto" w:fill="auto"/>
            <w:noWrap/>
          </w:tcPr>
          <w:p w:rsidR="000909CE" w:rsidRPr="00BD4DEB" w:rsidRDefault="000909CE" w:rsidP="00C24715">
            <w:pPr>
              <w:spacing w:line="276" w:lineRule="auto"/>
              <w:rPr>
                <w:rStyle w:val="11"/>
                <w:rFonts w:eastAsia="Courier New"/>
                <w:color w:val="auto"/>
                <w:sz w:val="24"/>
                <w:szCs w:val="28"/>
              </w:rPr>
            </w:pPr>
            <w:proofErr w:type="spellStart"/>
            <w:r w:rsidRPr="00BD4DEB">
              <w:rPr>
                <w:rStyle w:val="11"/>
                <w:rFonts w:eastAsia="Courier New"/>
                <w:color w:val="auto"/>
                <w:sz w:val="24"/>
                <w:szCs w:val="28"/>
              </w:rPr>
              <w:t>Синявин</w:t>
            </w:r>
            <w:r w:rsidRPr="00BD4DEB">
              <w:rPr>
                <w:rStyle w:val="11"/>
                <w:rFonts w:eastAsia="Courier New"/>
                <w:color w:val="auto"/>
                <w:sz w:val="24"/>
                <w:szCs w:val="28"/>
              </w:rPr>
              <w:softHyphen/>
              <w:t>ское</w:t>
            </w:r>
            <w:proofErr w:type="spellEnd"/>
          </w:p>
          <w:p w:rsidR="000909CE" w:rsidRPr="00BD4DEB" w:rsidRDefault="000909CE" w:rsidP="00C24715">
            <w:pPr>
              <w:spacing w:line="276" w:lineRule="auto"/>
              <w:rPr>
                <w:rStyle w:val="11"/>
                <w:rFonts w:eastAsia="Courier New"/>
                <w:color w:val="auto"/>
                <w:sz w:val="24"/>
                <w:szCs w:val="28"/>
              </w:rPr>
            </w:pPr>
          </w:p>
        </w:tc>
        <w:tc>
          <w:tcPr>
            <w:tcW w:w="1730" w:type="dxa"/>
            <w:vMerge/>
            <w:shd w:val="clear" w:color="auto" w:fill="auto"/>
            <w:noWrap/>
          </w:tcPr>
          <w:p w:rsidR="000909CE" w:rsidRPr="00BD4DEB" w:rsidRDefault="000909CE" w:rsidP="00C24715">
            <w:pPr>
              <w:spacing w:line="276" w:lineRule="auto"/>
              <w:rPr>
                <w:rStyle w:val="11"/>
                <w:rFonts w:eastAsia="Courier New"/>
                <w:color w:val="auto"/>
                <w:sz w:val="24"/>
                <w:szCs w:val="28"/>
              </w:rPr>
            </w:pPr>
          </w:p>
        </w:tc>
        <w:tc>
          <w:tcPr>
            <w:tcW w:w="1572" w:type="dxa"/>
            <w:shd w:val="clear" w:color="auto" w:fill="auto"/>
            <w:noWrap/>
          </w:tcPr>
          <w:p w:rsidR="000909CE" w:rsidRPr="00BD4DEB" w:rsidRDefault="000909CE" w:rsidP="00C24715">
            <w:pPr>
              <w:tabs>
                <w:tab w:val="left" w:pos="1170"/>
              </w:tabs>
              <w:spacing w:line="276" w:lineRule="auto"/>
              <w:rPr>
                <w:rStyle w:val="11"/>
                <w:rFonts w:eastAsia="Courier New"/>
                <w:b/>
                <w:color w:val="auto"/>
                <w:sz w:val="24"/>
                <w:szCs w:val="28"/>
              </w:rPr>
            </w:pPr>
            <w:r w:rsidRPr="00BD4DEB">
              <w:rPr>
                <w:rStyle w:val="11"/>
                <w:rFonts w:eastAsia="Courier New"/>
                <w:b/>
                <w:color w:val="auto"/>
                <w:sz w:val="24"/>
                <w:szCs w:val="28"/>
              </w:rPr>
              <w:t>3 622</w:t>
            </w:r>
            <w:r w:rsidRPr="00BD4DEB">
              <w:rPr>
                <w:rStyle w:val="11"/>
                <w:rFonts w:eastAsia="Courier New"/>
                <w:b/>
                <w:color w:val="auto"/>
                <w:sz w:val="24"/>
                <w:szCs w:val="28"/>
              </w:rPr>
              <w:tab/>
            </w:r>
          </w:p>
        </w:tc>
        <w:tc>
          <w:tcPr>
            <w:tcW w:w="2202" w:type="dxa"/>
            <w:shd w:val="clear" w:color="auto" w:fill="auto"/>
            <w:noWrap/>
          </w:tcPr>
          <w:p w:rsidR="000909CE" w:rsidRPr="00BD4DEB" w:rsidRDefault="000909CE" w:rsidP="00C24715">
            <w:pPr>
              <w:spacing w:line="276" w:lineRule="auto"/>
              <w:rPr>
                <w:rStyle w:val="11"/>
                <w:rFonts w:eastAsia="Courier New"/>
                <w:color w:val="auto"/>
                <w:sz w:val="24"/>
                <w:szCs w:val="28"/>
              </w:rPr>
            </w:pPr>
            <w:proofErr w:type="spellStart"/>
            <w:r w:rsidRPr="00BD4DEB">
              <w:rPr>
                <w:rStyle w:val="11"/>
                <w:rFonts w:eastAsia="Courier New"/>
                <w:color w:val="auto"/>
                <w:sz w:val="24"/>
                <w:szCs w:val="28"/>
              </w:rPr>
              <w:t>Синявинская</w:t>
            </w:r>
            <w:proofErr w:type="spellEnd"/>
            <w:r w:rsidRPr="00BD4DEB">
              <w:rPr>
                <w:rStyle w:val="11"/>
                <w:rFonts w:eastAsia="Courier New"/>
                <w:color w:val="auto"/>
                <w:sz w:val="24"/>
                <w:szCs w:val="28"/>
              </w:rPr>
              <w:t xml:space="preserve"> библиотека-1</w:t>
            </w:r>
          </w:p>
        </w:tc>
        <w:tc>
          <w:tcPr>
            <w:tcW w:w="1893" w:type="dxa"/>
            <w:shd w:val="clear" w:color="auto" w:fill="auto"/>
          </w:tcPr>
          <w:p w:rsidR="000909CE" w:rsidRPr="00BD4DEB" w:rsidRDefault="000909CE" w:rsidP="00C24715">
            <w:pPr>
              <w:spacing w:line="276" w:lineRule="auto"/>
              <w:rPr>
                <w:rStyle w:val="11"/>
                <w:rFonts w:eastAsia="Courier New"/>
                <w:b/>
                <w:color w:val="auto"/>
                <w:sz w:val="24"/>
                <w:szCs w:val="28"/>
              </w:rPr>
            </w:pPr>
            <w:r w:rsidRPr="00BD4DEB">
              <w:rPr>
                <w:rStyle w:val="11"/>
                <w:rFonts w:eastAsia="Courier New"/>
                <w:b/>
                <w:color w:val="auto"/>
                <w:sz w:val="24"/>
                <w:szCs w:val="28"/>
              </w:rPr>
              <w:t>450</w:t>
            </w:r>
          </w:p>
        </w:tc>
        <w:tc>
          <w:tcPr>
            <w:tcW w:w="1253" w:type="dxa"/>
          </w:tcPr>
          <w:p w:rsidR="000909CE" w:rsidRPr="00BD4DEB" w:rsidRDefault="000909CE" w:rsidP="00C24715">
            <w:pPr>
              <w:spacing w:line="276" w:lineRule="auto"/>
              <w:rPr>
                <w:rStyle w:val="11"/>
                <w:rFonts w:eastAsia="Courier New"/>
                <w:color w:val="auto"/>
                <w:sz w:val="24"/>
                <w:szCs w:val="28"/>
              </w:rPr>
            </w:pPr>
            <w:r w:rsidRPr="00BD4DEB">
              <w:rPr>
                <w:rStyle w:val="11"/>
                <w:rFonts w:eastAsia="Courier New"/>
                <w:color w:val="auto"/>
                <w:sz w:val="24"/>
                <w:szCs w:val="28"/>
              </w:rPr>
              <w:t>12,4</w:t>
            </w:r>
          </w:p>
        </w:tc>
      </w:tr>
      <w:tr w:rsidR="000909CE" w:rsidRPr="00BD4DEB" w:rsidTr="00407548">
        <w:trPr>
          <w:trHeight w:val="355"/>
        </w:trPr>
        <w:tc>
          <w:tcPr>
            <w:tcW w:w="1747" w:type="dxa"/>
            <w:vMerge/>
            <w:shd w:val="clear" w:color="auto" w:fill="auto"/>
            <w:noWrap/>
          </w:tcPr>
          <w:p w:rsidR="000909CE" w:rsidRPr="00BD4DEB" w:rsidRDefault="000909CE" w:rsidP="00C24715">
            <w:pPr>
              <w:spacing w:line="276" w:lineRule="auto"/>
              <w:rPr>
                <w:rStyle w:val="11"/>
                <w:rFonts w:eastAsia="Courier New"/>
                <w:color w:val="auto"/>
                <w:sz w:val="24"/>
                <w:szCs w:val="28"/>
              </w:rPr>
            </w:pPr>
          </w:p>
        </w:tc>
        <w:tc>
          <w:tcPr>
            <w:tcW w:w="1730" w:type="dxa"/>
            <w:vMerge/>
            <w:shd w:val="clear" w:color="auto" w:fill="auto"/>
            <w:noWrap/>
          </w:tcPr>
          <w:p w:rsidR="000909CE" w:rsidRPr="00BD4DEB" w:rsidRDefault="000909CE" w:rsidP="00C24715">
            <w:pPr>
              <w:spacing w:line="276" w:lineRule="auto"/>
              <w:rPr>
                <w:rStyle w:val="11"/>
                <w:rFonts w:eastAsia="Courier New"/>
                <w:color w:val="auto"/>
                <w:sz w:val="24"/>
                <w:szCs w:val="28"/>
              </w:rPr>
            </w:pPr>
          </w:p>
        </w:tc>
        <w:tc>
          <w:tcPr>
            <w:tcW w:w="1572" w:type="dxa"/>
            <w:shd w:val="clear" w:color="auto" w:fill="auto"/>
            <w:noWrap/>
          </w:tcPr>
          <w:p w:rsidR="000909CE" w:rsidRPr="00BD4DEB" w:rsidRDefault="000909CE" w:rsidP="00C24715">
            <w:pPr>
              <w:spacing w:line="276" w:lineRule="auto"/>
              <w:rPr>
                <w:rStyle w:val="11"/>
                <w:rFonts w:eastAsia="Courier New"/>
                <w:b/>
                <w:color w:val="auto"/>
                <w:sz w:val="24"/>
                <w:szCs w:val="28"/>
              </w:rPr>
            </w:pPr>
            <w:r w:rsidRPr="00BD4DEB">
              <w:rPr>
                <w:rStyle w:val="11"/>
                <w:rFonts w:eastAsia="Courier New"/>
                <w:b/>
                <w:color w:val="auto"/>
                <w:sz w:val="24"/>
                <w:szCs w:val="28"/>
              </w:rPr>
              <w:t>440</w:t>
            </w:r>
          </w:p>
        </w:tc>
        <w:tc>
          <w:tcPr>
            <w:tcW w:w="2202" w:type="dxa"/>
            <w:shd w:val="clear" w:color="auto" w:fill="auto"/>
            <w:noWrap/>
          </w:tcPr>
          <w:p w:rsidR="000909CE" w:rsidRPr="00BD4DEB" w:rsidRDefault="000909CE" w:rsidP="00C24715">
            <w:pPr>
              <w:spacing w:line="276" w:lineRule="auto"/>
              <w:rPr>
                <w:rStyle w:val="11"/>
                <w:rFonts w:eastAsia="Courier New"/>
                <w:color w:val="auto"/>
                <w:sz w:val="24"/>
                <w:szCs w:val="28"/>
              </w:rPr>
            </w:pPr>
            <w:proofErr w:type="spellStart"/>
            <w:r w:rsidRPr="00BD4DEB">
              <w:rPr>
                <w:rStyle w:val="11"/>
                <w:rFonts w:eastAsia="Courier New"/>
                <w:color w:val="auto"/>
                <w:sz w:val="24"/>
                <w:szCs w:val="28"/>
              </w:rPr>
              <w:t>Синявинская</w:t>
            </w:r>
            <w:proofErr w:type="spellEnd"/>
            <w:r w:rsidRPr="00BD4DEB">
              <w:rPr>
                <w:rStyle w:val="11"/>
                <w:rFonts w:eastAsia="Courier New"/>
                <w:color w:val="auto"/>
                <w:sz w:val="24"/>
                <w:szCs w:val="28"/>
              </w:rPr>
              <w:t xml:space="preserve"> библиотека-2</w:t>
            </w:r>
          </w:p>
        </w:tc>
        <w:tc>
          <w:tcPr>
            <w:tcW w:w="1893" w:type="dxa"/>
            <w:shd w:val="clear" w:color="auto" w:fill="auto"/>
          </w:tcPr>
          <w:p w:rsidR="000909CE" w:rsidRPr="00BD4DEB" w:rsidRDefault="000909CE" w:rsidP="00C24715">
            <w:pPr>
              <w:spacing w:line="276" w:lineRule="auto"/>
              <w:rPr>
                <w:rStyle w:val="11"/>
                <w:rFonts w:eastAsia="Courier New"/>
                <w:b/>
                <w:color w:val="auto"/>
                <w:sz w:val="24"/>
                <w:szCs w:val="28"/>
              </w:rPr>
            </w:pPr>
            <w:r w:rsidRPr="00BD4DEB">
              <w:rPr>
                <w:rStyle w:val="11"/>
                <w:rFonts w:eastAsia="Courier New"/>
                <w:b/>
                <w:color w:val="auto"/>
                <w:sz w:val="24"/>
                <w:szCs w:val="28"/>
              </w:rPr>
              <w:t>114</w:t>
            </w:r>
          </w:p>
        </w:tc>
        <w:tc>
          <w:tcPr>
            <w:tcW w:w="1253" w:type="dxa"/>
          </w:tcPr>
          <w:p w:rsidR="000909CE" w:rsidRPr="00BD4DEB" w:rsidRDefault="000909CE" w:rsidP="00C24715">
            <w:pPr>
              <w:spacing w:line="276" w:lineRule="auto"/>
              <w:rPr>
                <w:rStyle w:val="11"/>
                <w:rFonts w:eastAsia="Courier New"/>
                <w:color w:val="auto"/>
                <w:sz w:val="24"/>
                <w:szCs w:val="28"/>
              </w:rPr>
            </w:pPr>
            <w:r w:rsidRPr="00BD4DEB">
              <w:rPr>
                <w:rStyle w:val="11"/>
                <w:rFonts w:eastAsia="Courier New"/>
                <w:color w:val="auto"/>
                <w:sz w:val="24"/>
                <w:szCs w:val="28"/>
              </w:rPr>
              <w:t>25,9</w:t>
            </w:r>
          </w:p>
        </w:tc>
      </w:tr>
      <w:tr w:rsidR="000909CE" w:rsidRPr="00BD4DEB" w:rsidTr="00407548">
        <w:trPr>
          <w:trHeight w:val="355"/>
        </w:trPr>
        <w:tc>
          <w:tcPr>
            <w:tcW w:w="1747" w:type="dxa"/>
            <w:shd w:val="clear" w:color="auto" w:fill="auto"/>
            <w:noWrap/>
          </w:tcPr>
          <w:p w:rsidR="000909CE" w:rsidRPr="00BD4DEB" w:rsidRDefault="000909CE" w:rsidP="00C24715">
            <w:pPr>
              <w:spacing w:line="276" w:lineRule="auto"/>
              <w:rPr>
                <w:rStyle w:val="11"/>
                <w:rFonts w:eastAsia="Courier New"/>
                <w:color w:val="auto"/>
                <w:sz w:val="24"/>
                <w:szCs w:val="28"/>
              </w:rPr>
            </w:pPr>
            <w:proofErr w:type="spellStart"/>
            <w:r w:rsidRPr="00BD4DEB">
              <w:rPr>
                <w:rStyle w:val="11"/>
                <w:rFonts w:eastAsia="Courier New"/>
                <w:color w:val="auto"/>
                <w:sz w:val="24"/>
                <w:szCs w:val="28"/>
              </w:rPr>
              <w:t>Назиев</w:t>
            </w:r>
            <w:r w:rsidRPr="00BD4DEB">
              <w:rPr>
                <w:rStyle w:val="11"/>
                <w:rFonts w:eastAsia="Courier New"/>
                <w:color w:val="auto"/>
                <w:sz w:val="24"/>
                <w:szCs w:val="28"/>
              </w:rPr>
              <w:softHyphen/>
              <w:t>ское</w:t>
            </w:r>
            <w:proofErr w:type="spellEnd"/>
          </w:p>
        </w:tc>
        <w:tc>
          <w:tcPr>
            <w:tcW w:w="1730" w:type="dxa"/>
            <w:vMerge/>
            <w:shd w:val="clear" w:color="auto" w:fill="auto"/>
            <w:noWrap/>
          </w:tcPr>
          <w:p w:rsidR="000909CE" w:rsidRPr="00BD4DEB" w:rsidRDefault="000909CE" w:rsidP="00C24715">
            <w:pPr>
              <w:spacing w:line="276" w:lineRule="auto"/>
              <w:rPr>
                <w:rStyle w:val="11"/>
                <w:rFonts w:eastAsia="Courier New"/>
                <w:color w:val="auto"/>
                <w:sz w:val="24"/>
                <w:szCs w:val="28"/>
              </w:rPr>
            </w:pPr>
          </w:p>
        </w:tc>
        <w:tc>
          <w:tcPr>
            <w:tcW w:w="1572" w:type="dxa"/>
            <w:shd w:val="clear" w:color="auto" w:fill="auto"/>
            <w:noWrap/>
          </w:tcPr>
          <w:p w:rsidR="000909CE" w:rsidRPr="00BD4DEB" w:rsidRDefault="000909CE" w:rsidP="00C24715">
            <w:pPr>
              <w:spacing w:line="276" w:lineRule="auto"/>
              <w:rPr>
                <w:rStyle w:val="11"/>
                <w:rFonts w:eastAsia="Courier New"/>
                <w:b/>
                <w:color w:val="auto"/>
                <w:sz w:val="24"/>
                <w:szCs w:val="28"/>
              </w:rPr>
            </w:pPr>
            <w:r w:rsidRPr="00BD4DEB">
              <w:rPr>
                <w:rStyle w:val="11"/>
                <w:rFonts w:eastAsia="Courier New"/>
                <w:b/>
                <w:color w:val="auto"/>
                <w:sz w:val="24"/>
                <w:szCs w:val="28"/>
              </w:rPr>
              <w:t>5 201</w:t>
            </w:r>
          </w:p>
        </w:tc>
        <w:tc>
          <w:tcPr>
            <w:tcW w:w="2202" w:type="dxa"/>
            <w:shd w:val="clear" w:color="auto" w:fill="auto"/>
            <w:noWrap/>
          </w:tcPr>
          <w:p w:rsidR="000909CE" w:rsidRPr="00BD4DEB" w:rsidRDefault="000909CE" w:rsidP="00C24715">
            <w:pPr>
              <w:spacing w:line="276" w:lineRule="auto"/>
              <w:rPr>
                <w:rStyle w:val="11"/>
                <w:rFonts w:eastAsia="Courier New"/>
                <w:color w:val="auto"/>
                <w:sz w:val="24"/>
                <w:szCs w:val="28"/>
              </w:rPr>
            </w:pPr>
            <w:proofErr w:type="spellStart"/>
            <w:r w:rsidRPr="00BD4DEB">
              <w:rPr>
                <w:rStyle w:val="11"/>
                <w:rFonts w:eastAsia="Courier New"/>
                <w:color w:val="auto"/>
                <w:sz w:val="24"/>
                <w:szCs w:val="28"/>
              </w:rPr>
              <w:t>Назиевская</w:t>
            </w:r>
            <w:proofErr w:type="spellEnd"/>
            <w:r w:rsidRPr="00BD4DEB">
              <w:rPr>
                <w:rStyle w:val="11"/>
                <w:rFonts w:eastAsia="Courier New"/>
                <w:color w:val="auto"/>
                <w:sz w:val="24"/>
                <w:szCs w:val="28"/>
              </w:rPr>
              <w:t xml:space="preserve"> библиотека</w:t>
            </w:r>
          </w:p>
        </w:tc>
        <w:tc>
          <w:tcPr>
            <w:tcW w:w="1893" w:type="dxa"/>
            <w:shd w:val="clear" w:color="auto" w:fill="auto"/>
          </w:tcPr>
          <w:p w:rsidR="000909CE" w:rsidRPr="00BD4DEB" w:rsidRDefault="000909CE" w:rsidP="00C24715">
            <w:pPr>
              <w:spacing w:line="276" w:lineRule="auto"/>
              <w:rPr>
                <w:rStyle w:val="11"/>
                <w:rFonts w:eastAsia="Courier New"/>
                <w:b/>
                <w:color w:val="auto"/>
                <w:sz w:val="24"/>
                <w:szCs w:val="28"/>
              </w:rPr>
            </w:pPr>
            <w:r w:rsidRPr="00BD4DEB">
              <w:rPr>
                <w:rStyle w:val="11"/>
                <w:rFonts w:eastAsia="Courier New"/>
                <w:b/>
                <w:color w:val="auto"/>
                <w:sz w:val="24"/>
                <w:szCs w:val="28"/>
              </w:rPr>
              <w:t>1824</w:t>
            </w:r>
          </w:p>
        </w:tc>
        <w:tc>
          <w:tcPr>
            <w:tcW w:w="1253" w:type="dxa"/>
          </w:tcPr>
          <w:p w:rsidR="000909CE" w:rsidRPr="00BD4DEB" w:rsidRDefault="000909CE" w:rsidP="00C24715">
            <w:pPr>
              <w:spacing w:line="276" w:lineRule="auto"/>
              <w:rPr>
                <w:rStyle w:val="11"/>
                <w:rFonts w:eastAsia="Courier New"/>
                <w:color w:val="auto"/>
                <w:sz w:val="24"/>
                <w:szCs w:val="28"/>
              </w:rPr>
            </w:pPr>
            <w:r w:rsidRPr="00BD4DEB">
              <w:rPr>
                <w:rStyle w:val="11"/>
                <w:rFonts w:eastAsia="Courier New"/>
                <w:color w:val="auto"/>
                <w:sz w:val="24"/>
                <w:szCs w:val="28"/>
              </w:rPr>
              <w:t>35,0</w:t>
            </w:r>
          </w:p>
        </w:tc>
      </w:tr>
      <w:tr w:rsidR="000909CE" w:rsidRPr="00BD4DEB" w:rsidTr="00407548">
        <w:trPr>
          <w:trHeight w:val="355"/>
        </w:trPr>
        <w:tc>
          <w:tcPr>
            <w:tcW w:w="1747" w:type="dxa"/>
            <w:shd w:val="clear" w:color="auto" w:fill="auto"/>
            <w:noWrap/>
          </w:tcPr>
          <w:p w:rsidR="000909CE" w:rsidRPr="00BD4DEB" w:rsidRDefault="000909CE" w:rsidP="00C24715">
            <w:pPr>
              <w:spacing w:line="276" w:lineRule="auto"/>
              <w:rPr>
                <w:rStyle w:val="11"/>
                <w:rFonts w:eastAsia="Courier New"/>
                <w:color w:val="auto"/>
                <w:sz w:val="24"/>
                <w:szCs w:val="28"/>
              </w:rPr>
            </w:pPr>
            <w:r w:rsidRPr="00BD4DEB">
              <w:rPr>
                <w:rStyle w:val="11"/>
                <w:rFonts w:eastAsia="Courier New"/>
                <w:color w:val="auto"/>
                <w:sz w:val="24"/>
                <w:szCs w:val="28"/>
              </w:rPr>
              <w:t>Павлов</w:t>
            </w:r>
            <w:r w:rsidRPr="00BD4DEB">
              <w:rPr>
                <w:rStyle w:val="11"/>
                <w:rFonts w:eastAsia="Courier New"/>
                <w:color w:val="auto"/>
                <w:sz w:val="24"/>
                <w:szCs w:val="28"/>
              </w:rPr>
              <w:softHyphen/>
              <w:t>ское</w:t>
            </w:r>
          </w:p>
        </w:tc>
        <w:tc>
          <w:tcPr>
            <w:tcW w:w="1730" w:type="dxa"/>
            <w:vMerge/>
            <w:shd w:val="clear" w:color="auto" w:fill="auto"/>
            <w:noWrap/>
          </w:tcPr>
          <w:p w:rsidR="000909CE" w:rsidRPr="00BD4DEB" w:rsidRDefault="000909CE" w:rsidP="00C24715">
            <w:pPr>
              <w:spacing w:line="276" w:lineRule="auto"/>
              <w:rPr>
                <w:rStyle w:val="11"/>
                <w:rFonts w:eastAsia="Courier New"/>
                <w:color w:val="auto"/>
                <w:sz w:val="24"/>
                <w:szCs w:val="28"/>
              </w:rPr>
            </w:pPr>
          </w:p>
        </w:tc>
        <w:tc>
          <w:tcPr>
            <w:tcW w:w="1572" w:type="dxa"/>
            <w:shd w:val="clear" w:color="auto" w:fill="auto"/>
            <w:noWrap/>
          </w:tcPr>
          <w:p w:rsidR="000909CE" w:rsidRPr="00BD4DEB" w:rsidRDefault="000909CE" w:rsidP="00C24715">
            <w:pPr>
              <w:spacing w:line="276" w:lineRule="auto"/>
              <w:rPr>
                <w:rStyle w:val="11"/>
                <w:rFonts w:eastAsia="Courier New"/>
                <w:b/>
                <w:color w:val="auto"/>
                <w:sz w:val="24"/>
                <w:szCs w:val="28"/>
              </w:rPr>
            </w:pPr>
            <w:r w:rsidRPr="00BD4DEB">
              <w:rPr>
                <w:rStyle w:val="11"/>
                <w:rFonts w:eastAsia="Courier New"/>
                <w:b/>
                <w:color w:val="auto"/>
                <w:sz w:val="24"/>
                <w:szCs w:val="28"/>
              </w:rPr>
              <w:t>3 653</w:t>
            </w:r>
          </w:p>
        </w:tc>
        <w:tc>
          <w:tcPr>
            <w:tcW w:w="2202" w:type="dxa"/>
            <w:shd w:val="clear" w:color="auto" w:fill="auto"/>
            <w:noWrap/>
          </w:tcPr>
          <w:p w:rsidR="000909CE" w:rsidRPr="00BD4DEB" w:rsidRDefault="000909CE" w:rsidP="00C24715">
            <w:pPr>
              <w:spacing w:line="276" w:lineRule="auto"/>
              <w:rPr>
                <w:rStyle w:val="11"/>
                <w:rFonts w:eastAsia="Courier New"/>
                <w:color w:val="auto"/>
                <w:sz w:val="24"/>
                <w:szCs w:val="28"/>
              </w:rPr>
            </w:pPr>
            <w:r w:rsidRPr="00BD4DEB">
              <w:rPr>
                <w:rStyle w:val="11"/>
                <w:rFonts w:eastAsia="Courier New"/>
                <w:color w:val="auto"/>
                <w:sz w:val="24"/>
                <w:szCs w:val="28"/>
              </w:rPr>
              <w:t>Павловская библиотека</w:t>
            </w:r>
          </w:p>
        </w:tc>
        <w:tc>
          <w:tcPr>
            <w:tcW w:w="1893" w:type="dxa"/>
            <w:shd w:val="clear" w:color="auto" w:fill="auto"/>
          </w:tcPr>
          <w:p w:rsidR="000909CE" w:rsidRPr="00BD4DEB" w:rsidRDefault="000909CE" w:rsidP="00C24715">
            <w:pPr>
              <w:spacing w:line="276" w:lineRule="auto"/>
              <w:rPr>
                <w:rStyle w:val="11"/>
                <w:rFonts w:eastAsia="Courier New"/>
                <w:b/>
                <w:color w:val="auto"/>
                <w:sz w:val="24"/>
                <w:szCs w:val="28"/>
              </w:rPr>
            </w:pPr>
            <w:r w:rsidRPr="00BD4DEB">
              <w:rPr>
                <w:rStyle w:val="11"/>
                <w:rFonts w:eastAsia="Courier New"/>
                <w:b/>
                <w:color w:val="auto"/>
                <w:sz w:val="24"/>
                <w:szCs w:val="28"/>
              </w:rPr>
              <w:t>891</w:t>
            </w:r>
          </w:p>
        </w:tc>
        <w:tc>
          <w:tcPr>
            <w:tcW w:w="1253" w:type="dxa"/>
          </w:tcPr>
          <w:p w:rsidR="000909CE" w:rsidRPr="00BD4DEB" w:rsidRDefault="000909CE" w:rsidP="00C24715">
            <w:pPr>
              <w:spacing w:line="276" w:lineRule="auto"/>
              <w:rPr>
                <w:rStyle w:val="11"/>
                <w:rFonts w:eastAsia="Courier New"/>
                <w:color w:val="auto"/>
                <w:sz w:val="24"/>
                <w:szCs w:val="28"/>
              </w:rPr>
            </w:pPr>
            <w:r w:rsidRPr="00BD4DEB">
              <w:rPr>
                <w:rStyle w:val="11"/>
                <w:rFonts w:eastAsia="Courier New"/>
                <w:color w:val="auto"/>
                <w:sz w:val="24"/>
                <w:szCs w:val="28"/>
              </w:rPr>
              <w:t>24,4</w:t>
            </w:r>
          </w:p>
        </w:tc>
      </w:tr>
      <w:tr w:rsidR="000909CE" w:rsidRPr="00BD4DEB" w:rsidTr="00C24715">
        <w:trPr>
          <w:trHeight w:val="818"/>
        </w:trPr>
        <w:tc>
          <w:tcPr>
            <w:tcW w:w="1747" w:type="dxa"/>
            <w:shd w:val="clear" w:color="auto" w:fill="auto"/>
            <w:noWrap/>
          </w:tcPr>
          <w:p w:rsidR="000909CE" w:rsidRPr="00BD4DEB" w:rsidRDefault="000909CE" w:rsidP="00C24715">
            <w:pPr>
              <w:spacing w:line="276" w:lineRule="auto"/>
              <w:rPr>
                <w:rStyle w:val="11"/>
                <w:rFonts w:eastAsia="Courier New"/>
                <w:color w:val="auto"/>
                <w:sz w:val="24"/>
                <w:szCs w:val="28"/>
              </w:rPr>
            </w:pPr>
            <w:proofErr w:type="spellStart"/>
            <w:r w:rsidRPr="00BD4DEB">
              <w:rPr>
                <w:rStyle w:val="11"/>
                <w:rFonts w:eastAsia="Courier New"/>
                <w:color w:val="auto"/>
                <w:sz w:val="24"/>
                <w:szCs w:val="28"/>
              </w:rPr>
              <w:t>Приладож</w:t>
            </w:r>
            <w:r w:rsidRPr="00BD4DEB">
              <w:rPr>
                <w:rStyle w:val="11"/>
                <w:rFonts w:eastAsia="Courier New"/>
                <w:color w:val="auto"/>
                <w:sz w:val="24"/>
                <w:szCs w:val="28"/>
              </w:rPr>
              <w:softHyphen/>
              <w:t>ское</w:t>
            </w:r>
            <w:proofErr w:type="spellEnd"/>
          </w:p>
        </w:tc>
        <w:tc>
          <w:tcPr>
            <w:tcW w:w="1730" w:type="dxa"/>
            <w:vMerge/>
            <w:shd w:val="clear" w:color="auto" w:fill="auto"/>
            <w:noWrap/>
          </w:tcPr>
          <w:p w:rsidR="000909CE" w:rsidRPr="00BD4DEB" w:rsidRDefault="000909CE" w:rsidP="00C24715">
            <w:pPr>
              <w:spacing w:line="276" w:lineRule="auto"/>
              <w:rPr>
                <w:rStyle w:val="11"/>
                <w:rFonts w:eastAsia="Courier New"/>
                <w:color w:val="auto"/>
                <w:sz w:val="24"/>
                <w:szCs w:val="28"/>
              </w:rPr>
            </w:pPr>
          </w:p>
        </w:tc>
        <w:tc>
          <w:tcPr>
            <w:tcW w:w="1572" w:type="dxa"/>
            <w:shd w:val="clear" w:color="auto" w:fill="auto"/>
            <w:noWrap/>
          </w:tcPr>
          <w:p w:rsidR="000909CE" w:rsidRPr="00BD4DEB" w:rsidRDefault="000909CE" w:rsidP="00C24715">
            <w:pPr>
              <w:spacing w:line="276" w:lineRule="auto"/>
              <w:rPr>
                <w:rStyle w:val="11"/>
                <w:rFonts w:eastAsia="Courier New"/>
                <w:b/>
                <w:color w:val="auto"/>
                <w:sz w:val="24"/>
                <w:szCs w:val="28"/>
              </w:rPr>
            </w:pPr>
            <w:r w:rsidRPr="00BD4DEB">
              <w:rPr>
                <w:rStyle w:val="11"/>
                <w:rFonts w:eastAsia="Courier New"/>
                <w:b/>
                <w:color w:val="auto"/>
                <w:sz w:val="24"/>
                <w:szCs w:val="28"/>
              </w:rPr>
              <w:t>5991</w:t>
            </w:r>
          </w:p>
        </w:tc>
        <w:tc>
          <w:tcPr>
            <w:tcW w:w="2202" w:type="dxa"/>
            <w:shd w:val="clear" w:color="auto" w:fill="auto"/>
            <w:noWrap/>
          </w:tcPr>
          <w:p w:rsidR="000909CE" w:rsidRPr="00BD4DEB" w:rsidRDefault="000909CE" w:rsidP="00C24715">
            <w:pPr>
              <w:pStyle w:val="af0"/>
              <w:spacing w:line="276" w:lineRule="auto"/>
              <w:rPr>
                <w:rStyle w:val="11"/>
                <w:rFonts w:eastAsia="Courier New"/>
                <w:color w:val="auto"/>
                <w:sz w:val="24"/>
                <w:szCs w:val="28"/>
              </w:rPr>
            </w:pPr>
            <w:proofErr w:type="spellStart"/>
            <w:r w:rsidRPr="00BD4DEB">
              <w:rPr>
                <w:rStyle w:val="11"/>
                <w:rFonts w:eastAsia="Courier New"/>
                <w:color w:val="auto"/>
                <w:sz w:val="24"/>
                <w:szCs w:val="28"/>
              </w:rPr>
              <w:t>Приладожская</w:t>
            </w:r>
            <w:proofErr w:type="spellEnd"/>
            <w:r w:rsidRPr="00BD4DEB">
              <w:rPr>
                <w:rStyle w:val="11"/>
                <w:rFonts w:eastAsia="Courier New"/>
                <w:color w:val="auto"/>
                <w:sz w:val="24"/>
                <w:szCs w:val="28"/>
              </w:rPr>
              <w:t xml:space="preserve"> библиотека</w:t>
            </w:r>
          </w:p>
        </w:tc>
        <w:tc>
          <w:tcPr>
            <w:tcW w:w="1893" w:type="dxa"/>
            <w:shd w:val="clear" w:color="auto" w:fill="auto"/>
          </w:tcPr>
          <w:p w:rsidR="000909CE" w:rsidRPr="00BD4DEB" w:rsidRDefault="000909CE" w:rsidP="00C24715">
            <w:pPr>
              <w:spacing w:line="276" w:lineRule="auto"/>
              <w:rPr>
                <w:rStyle w:val="11"/>
                <w:rFonts w:eastAsia="Courier New"/>
                <w:b/>
                <w:color w:val="auto"/>
                <w:sz w:val="24"/>
                <w:szCs w:val="28"/>
              </w:rPr>
            </w:pPr>
            <w:r w:rsidRPr="00BD4DEB">
              <w:rPr>
                <w:rStyle w:val="11"/>
                <w:rFonts w:eastAsia="Courier New"/>
                <w:b/>
                <w:color w:val="auto"/>
                <w:sz w:val="24"/>
                <w:szCs w:val="28"/>
              </w:rPr>
              <w:t>514</w:t>
            </w:r>
          </w:p>
        </w:tc>
        <w:tc>
          <w:tcPr>
            <w:tcW w:w="1253" w:type="dxa"/>
          </w:tcPr>
          <w:p w:rsidR="000909CE" w:rsidRPr="00BD4DEB" w:rsidRDefault="000909CE" w:rsidP="00C24715">
            <w:pPr>
              <w:spacing w:line="276" w:lineRule="auto"/>
              <w:rPr>
                <w:rStyle w:val="11"/>
                <w:rFonts w:eastAsia="Courier New"/>
                <w:color w:val="auto"/>
                <w:sz w:val="24"/>
                <w:szCs w:val="28"/>
              </w:rPr>
            </w:pPr>
            <w:r w:rsidRPr="00BD4DEB">
              <w:rPr>
                <w:rStyle w:val="11"/>
                <w:rFonts w:eastAsia="Courier New"/>
                <w:color w:val="auto"/>
                <w:sz w:val="24"/>
                <w:szCs w:val="28"/>
              </w:rPr>
              <w:t>8,6</w:t>
            </w:r>
          </w:p>
        </w:tc>
      </w:tr>
      <w:tr w:rsidR="000909CE" w:rsidRPr="00BD4DEB" w:rsidTr="000909CE">
        <w:trPr>
          <w:trHeight w:val="565"/>
        </w:trPr>
        <w:tc>
          <w:tcPr>
            <w:tcW w:w="1747" w:type="dxa"/>
            <w:vMerge w:val="restart"/>
            <w:shd w:val="clear" w:color="auto" w:fill="auto"/>
            <w:noWrap/>
          </w:tcPr>
          <w:p w:rsidR="000909CE" w:rsidRPr="00BD4DEB" w:rsidRDefault="000909CE" w:rsidP="00C24715">
            <w:pPr>
              <w:spacing w:line="276" w:lineRule="auto"/>
              <w:rPr>
                <w:rStyle w:val="11"/>
                <w:rFonts w:eastAsia="Courier New"/>
                <w:color w:val="auto"/>
                <w:sz w:val="24"/>
                <w:szCs w:val="28"/>
              </w:rPr>
            </w:pPr>
          </w:p>
        </w:tc>
        <w:tc>
          <w:tcPr>
            <w:tcW w:w="1730" w:type="dxa"/>
            <w:shd w:val="clear" w:color="auto" w:fill="auto"/>
            <w:noWrap/>
          </w:tcPr>
          <w:p w:rsidR="000909CE" w:rsidRPr="00BD4DEB" w:rsidRDefault="000909CE" w:rsidP="00C24715">
            <w:pPr>
              <w:spacing w:line="276" w:lineRule="auto"/>
              <w:rPr>
                <w:rStyle w:val="11"/>
                <w:rFonts w:eastAsia="Courier New"/>
                <w:color w:val="auto"/>
                <w:sz w:val="24"/>
                <w:szCs w:val="28"/>
              </w:rPr>
            </w:pPr>
            <w:proofErr w:type="spellStart"/>
            <w:r w:rsidRPr="00BD4DEB">
              <w:rPr>
                <w:rStyle w:val="11"/>
                <w:rFonts w:eastAsia="Courier New"/>
                <w:color w:val="auto"/>
                <w:sz w:val="24"/>
                <w:szCs w:val="28"/>
              </w:rPr>
              <w:t>Путилов</w:t>
            </w:r>
            <w:r w:rsidRPr="00BD4DEB">
              <w:rPr>
                <w:rStyle w:val="11"/>
                <w:rFonts w:eastAsia="Courier New"/>
                <w:color w:val="auto"/>
                <w:sz w:val="24"/>
                <w:szCs w:val="28"/>
              </w:rPr>
              <w:softHyphen/>
              <w:t>ское</w:t>
            </w:r>
            <w:proofErr w:type="spellEnd"/>
          </w:p>
        </w:tc>
        <w:tc>
          <w:tcPr>
            <w:tcW w:w="1572" w:type="dxa"/>
            <w:shd w:val="clear" w:color="auto" w:fill="auto"/>
            <w:noWrap/>
          </w:tcPr>
          <w:p w:rsidR="000909CE" w:rsidRPr="00BD4DEB" w:rsidRDefault="000909CE" w:rsidP="00C24715">
            <w:pPr>
              <w:spacing w:line="276" w:lineRule="auto"/>
              <w:rPr>
                <w:rStyle w:val="11"/>
                <w:rFonts w:eastAsia="Courier New"/>
                <w:b/>
                <w:color w:val="auto"/>
                <w:sz w:val="24"/>
                <w:szCs w:val="28"/>
              </w:rPr>
            </w:pPr>
            <w:r w:rsidRPr="00BD4DEB">
              <w:rPr>
                <w:rStyle w:val="11"/>
                <w:rFonts w:eastAsia="Courier New"/>
                <w:b/>
                <w:color w:val="auto"/>
                <w:sz w:val="24"/>
                <w:szCs w:val="28"/>
              </w:rPr>
              <w:t>2 382</w:t>
            </w:r>
          </w:p>
        </w:tc>
        <w:tc>
          <w:tcPr>
            <w:tcW w:w="2202" w:type="dxa"/>
            <w:shd w:val="clear" w:color="auto" w:fill="auto"/>
            <w:noWrap/>
          </w:tcPr>
          <w:p w:rsidR="000909CE" w:rsidRPr="00BD4DEB" w:rsidRDefault="000909CE" w:rsidP="00C24715">
            <w:pPr>
              <w:spacing w:line="276" w:lineRule="auto"/>
              <w:rPr>
                <w:rStyle w:val="11"/>
                <w:rFonts w:eastAsia="Courier New"/>
                <w:color w:val="auto"/>
                <w:sz w:val="24"/>
                <w:szCs w:val="28"/>
              </w:rPr>
            </w:pPr>
            <w:r w:rsidRPr="00BD4DEB">
              <w:rPr>
                <w:rStyle w:val="11"/>
                <w:rFonts w:eastAsia="Courier New"/>
                <w:color w:val="auto"/>
                <w:sz w:val="24"/>
                <w:szCs w:val="28"/>
              </w:rPr>
              <w:t>Путиловская библиотека</w:t>
            </w:r>
          </w:p>
        </w:tc>
        <w:tc>
          <w:tcPr>
            <w:tcW w:w="1893" w:type="dxa"/>
            <w:shd w:val="clear" w:color="auto" w:fill="auto"/>
          </w:tcPr>
          <w:p w:rsidR="000909CE" w:rsidRPr="00BD4DEB" w:rsidRDefault="000909CE" w:rsidP="00C24715">
            <w:pPr>
              <w:spacing w:line="276" w:lineRule="auto"/>
              <w:rPr>
                <w:rStyle w:val="11"/>
                <w:rFonts w:eastAsia="Courier New"/>
                <w:b/>
                <w:color w:val="auto"/>
                <w:sz w:val="24"/>
                <w:szCs w:val="28"/>
              </w:rPr>
            </w:pPr>
            <w:r w:rsidRPr="00BD4DEB">
              <w:rPr>
                <w:rStyle w:val="11"/>
                <w:rFonts w:eastAsia="Courier New"/>
                <w:b/>
                <w:color w:val="auto"/>
                <w:sz w:val="24"/>
                <w:szCs w:val="28"/>
              </w:rPr>
              <w:t>479</w:t>
            </w:r>
          </w:p>
        </w:tc>
        <w:tc>
          <w:tcPr>
            <w:tcW w:w="1253" w:type="dxa"/>
          </w:tcPr>
          <w:p w:rsidR="000909CE" w:rsidRPr="00BD4DEB" w:rsidRDefault="000909CE" w:rsidP="00C24715">
            <w:pPr>
              <w:spacing w:line="276" w:lineRule="auto"/>
              <w:rPr>
                <w:rStyle w:val="11"/>
                <w:rFonts w:eastAsia="Courier New"/>
                <w:color w:val="auto"/>
                <w:sz w:val="24"/>
                <w:szCs w:val="28"/>
              </w:rPr>
            </w:pPr>
            <w:r w:rsidRPr="00BD4DEB">
              <w:rPr>
                <w:rStyle w:val="11"/>
                <w:rFonts w:eastAsia="Courier New"/>
                <w:color w:val="auto"/>
                <w:sz w:val="24"/>
                <w:szCs w:val="28"/>
              </w:rPr>
              <w:t>20,1</w:t>
            </w:r>
          </w:p>
        </w:tc>
      </w:tr>
      <w:tr w:rsidR="000909CE" w:rsidRPr="00BD4DEB" w:rsidTr="00407548">
        <w:trPr>
          <w:trHeight w:val="355"/>
        </w:trPr>
        <w:tc>
          <w:tcPr>
            <w:tcW w:w="1747" w:type="dxa"/>
            <w:vMerge/>
            <w:shd w:val="clear" w:color="auto" w:fill="auto"/>
            <w:noWrap/>
          </w:tcPr>
          <w:p w:rsidR="000909CE" w:rsidRPr="00BD4DEB" w:rsidRDefault="000909CE" w:rsidP="00C24715">
            <w:pPr>
              <w:spacing w:line="276" w:lineRule="auto"/>
              <w:rPr>
                <w:rStyle w:val="11"/>
                <w:rFonts w:eastAsia="Courier New"/>
                <w:color w:val="auto"/>
                <w:sz w:val="24"/>
                <w:szCs w:val="28"/>
              </w:rPr>
            </w:pPr>
          </w:p>
        </w:tc>
        <w:tc>
          <w:tcPr>
            <w:tcW w:w="1730" w:type="dxa"/>
            <w:shd w:val="clear" w:color="auto" w:fill="auto"/>
            <w:noWrap/>
          </w:tcPr>
          <w:p w:rsidR="000909CE" w:rsidRPr="00BD4DEB" w:rsidRDefault="000909CE" w:rsidP="00C24715">
            <w:pPr>
              <w:spacing w:line="276" w:lineRule="auto"/>
              <w:rPr>
                <w:rStyle w:val="11"/>
                <w:rFonts w:eastAsia="Courier New"/>
                <w:color w:val="auto"/>
                <w:sz w:val="24"/>
                <w:szCs w:val="28"/>
              </w:rPr>
            </w:pPr>
            <w:proofErr w:type="spellStart"/>
            <w:r w:rsidRPr="00BD4DEB">
              <w:rPr>
                <w:rStyle w:val="11"/>
                <w:rFonts w:eastAsia="Courier New"/>
                <w:color w:val="auto"/>
                <w:sz w:val="24"/>
                <w:szCs w:val="28"/>
              </w:rPr>
              <w:t>Суховское</w:t>
            </w:r>
            <w:proofErr w:type="spellEnd"/>
          </w:p>
        </w:tc>
        <w:tc>
          <w:tcPr>
            <w:tcW w:w="1572" w:type="dxa"/>
            <w:shd w:val="clear" w:color="auto" w:fill="auto"/>
            <w:noWrap/>
          </w:tcPr>
          <w:p w:rsidR="000909CE" w:rsidRPr="00BD4DEB" w:rsidRDefault="000909CE" w:rsidP="00C24715">
            <w:pPr>
              <w:tabs>
                <w:tab w:val="left" w:pos="1170"/>
              </w:tabs>
              <w:spacing w:line="276" w:lineRule="auto"/>
              <w:rPr>
                <w:rStyle w:val="11"/>
                <w:rFonts w:eastAsia="Courier New"/>
                <w:b/>
                <w:color w:val="auto"/>
                <w:sz w:val="24"/>
                <w:szCs w:val="28"/>
              </w:rPr>
            </w:pPr>
            <w:r w:rsidRPr="00BD4DEB">
              <w:rPr>
                <w:rStyle w:val="11"/>
                <w:rFonts w:eastAsia="Courier New"/>
                <w:b/>
                <w:color w:val="auto"/>
                <w:sz w:val="24"/>
                <w:szCs w:val="28"/>
              </w:rPr>
              <w:t>1078</w:t>
            </w:r>
          </w:p>
        </w:tc>
        <w:tc>
          <w:tcPr>
            <w:tcW w:w="2202" w:type="dxa"/>
            <w:shd w:val="clear" w:color="auto" w:fill="auto"/>
            <w:noWrap/>
          </w:tcPr>
          <w:p w:rsidR="000909CE" w:rsidRPr="00BD4DEB" w:rsidRDefault="000909CE" w:rsidP="00C24715">
            <w:pPr>
              <w:spacing w:line="276" w:lineRule="auto"/>
              <w:rPr>
                <w:rStyle w:val="11"/>
                <w:rFonts w:eastAsia="Courier New"/>
                <w:color w:val="auto"/>
                <w:sz w:val="24"/>
                <w:szCs w:val="28"/>
              </w:rPr>
            </w:pPr>
            <w:proofErr w:type="spellStart"/>
            <w:r w:rsidRPr="00BD4DEB">
              <w:rPr>
                <w:rStyle w:val="11"/>
                <w:rFonts w:eastAsia="Courier New"/>
                <w:color w:val="auto"/>
                <w:sz w:val="24"/>
                <w:szCs w:val="28"/>
              </w:rPr>
              <w:t>Выставская</w:t>
            </w:r>
            <w:proofErr w:type="spellEnd"/>
          </w:p>
        </w:tc>
        <w:tc>
          <w:tcPr>
            <w:tcW w:w="1893" w:type="dxa"/>
            <w:shd w:val="clear" w:color="auto" w:fill="auto"/>
          </w:tcPr>
          <w:p w:rsidR="000909CE" w:rsidRPr="00BD4DEB" w:rsidRDefault="000909CE" w:rsidP="00C24715">
            <w:pPr>
              <w:spacing w:line="276" w:lineRule="auto"/>
              <w:rPr>
                <w:rStyle w:val="11"/>
                <w:rFonts w:eastAsia="Courier New"/>
                <w:b/>
                <w:color w:val="auto"/>
                <w:sz w:val="24"/>
                <w:szCs w:val="28"/>
              </w:rPr>
            </w:pPr>
            <w:r w:rsidRPr="00BD4DEB">
              <w:rPr>
                <w:rStyle w:val="11"/>
                <w:rFonts w:eastAsia="Courier New"/>
                <w:b/>
                <w:color w:val="auto"/>
                <w:sz w:val="24"/>
                <w:szCs w:val="28"/>
              </w:rPr>
              <w:t>160</w:t>
            </w:r>
          </w:p>
        </w:tc>
        <w:tc>
          <w:tcPr>
            <w:tcW w:w="1253" w:type="dxa"/>
            <w:vMerge w:val="restart"/>
          </w:tcPr>
          <w:p w:rsidR="000909CE" w:rsidRPr="00BD4DEB" w:rsidRDefault="000909CE" w:rsidP="00C24715">
            <w:pPr>
              <w:spacing w:line="276" w:lineRule="auto"/>
              <w:rPr>
                <w:rStyle w:val="11"/>
                <w:rFonts w:eastAsia="Courier New"/>
                <w:color w:val="auto"/>
                <w:sz w:val="24"/>
                <w:szCs w:val="28"/>
              </w:rPr>
            </w:pPr>
            <w:r w:rsidRPr="00BD4DEB">
              <w:rPr>
                <w:rStyle w:val="11"/>
                <w:rFonts w:eastAsia="Courier New"/>
                <w:color w:val="auto"/>
                <w:sz w:val="24"/>
                <w:szCs w:val="28"/>
              </w:rPr>
              <w:t>18,2</w:t>
            </w:r>
          </w:p>
        </w:tc>
      </w:tr>
      <w:tr w:rsidR="000909CE" w:rsidRPr="00BD4DEB" w:rsidTr="00407548">
        <w:trPr>
          <w:trHeight w:val="355"/>
        </w:trPr>
        <w:tc>
          <w:tcPr>
            <w:tcW w:w="1747" w:type="dxa"/>
            <w:vMerge/>
            <w:shd w:val="clear" w:color="auto" w:fill="auto"/>
            <w:noWrap/>
          </w:tcPr>
          <w:p w:rsidR="000909CE" w:rsidRPr="00BD4DEB" w:rsidRDefault="000909CE" w:rsidP="00C24715">
            <w:pPr>
              <w:spacing w:line="276" w:lineRule="auto"/>
              <w:rPr>
                <w:rStyle w:val="11"/>
                <w:rFonts w:eastAsia="Courier New"/>
                <w:color w:val="auto"/>
                <w:sz w:val="24"/>
                <w:szCs w:val="28"/>
              </w:rPr>
            </w:pPr>
          </w:p>
        </w:tc>
        <w:tc>
          <w:tcPr>
            <w:tcW w:w="1730" w:type="dxa"/>
            <w:shd w:val="clear" w:color="auto" w:fill="auto"/>
            <w:noWrap/>
          </w:tcPr>
          <w:p w:rsidR="000909CE" w:rsidRPr="00BD4DEB" w:rsidRDefault="000909CE" w:rsidP="00C24715">
            <w:pPr>
              <w:spacing w:line="276" w:lineRule="auto"/>
              <w:rPr>
                <w:rStyle w:val="11"/>
                <w:rFonts w:eastAsia="Courier New"/>
                <w:color w:val="auto"/>
                <w:sz w:val="24"/>
                <w:szCs w:val="28"/>
              </w:rPr>
            </w:pPr>
            <w:proofErr w:type="spellStart"/>
            <w:r w:rsidRPr="00BD4DEB">
              <w:rPr>
                <w:rStyle w:val="11"/>
                <w:rFonts w:eastAsia="Courier New"/>
                <w:color w:val="auto"/>
                <w:sz w:val="24"/>
                <w:szCs w:val="28"/>
              </w:rPr>
              <w:t>Суховское</w:t>
            </w:r>
            <w:proofErr w:type="spellEnd"/>
          </w:p>
        </w:tc>
        <w:tc>
          <w:tcPr>
            <w:tcW w:w="1572" w:type="dxa"/>
            <w:shd w:val="clear" w:color="auto" w:fill="auto"/>
            <w:noWrap/>
          </w:tcPr>
          <w:p w:rsidR="000909CE" w:rsidRPr="00BD4DEB" w:rsidRDefault="000909CE" w:rsidP="00C24715">
            <w:pPr>
              <w:tabs>
                <w:tab w:val="left" w:pos="1170"/>
              </w:tabs>
              <w:spacing w:line="276" w:lineRule="auto"/>
              <w:rPr>
                <w:rStyle w:val="11"/>
                <w:rFonts w:eastAsia="Courier New"/>
                <w:b/>
                <w:color w:val="auto"/>
                <w:sz w:val="24"/>
                <w:szCs w:val="28"/>
              </w:rPr>
            </w:pPr>
            <w:r w:rsidRPr="00BD4DEB">
              <w:rPr>
                <w:rStyle w:val="11"/>
                <w:rFonts w:eastAsia="Courier New"/>
                <w:b/>
                <w:color w:val="auto"/>
                <w:sz w:val="24"/>
                <w:szCs w:val="28"/>
              </w:rPr>
              <w:t>300</w:t>
            </w:r>
          </w:p>
        </w:tc>
        <w:tc>
          <w:tcPr>
            <w:tcW w:w="2202" w:type="dxa"/>
            <w:shd w:val="clear" w:color="auto" w:fill="auto"/>
            <w:noWrap/>
          </w:tcPr>
          <w:p w:rsidR="000909CE" w:rsidRPr="00BD4DEB" w:rsidRDefault="000909CE" w:rsidP="00C24715">
            <w:pPr>
              <w:spacing w:line="276" w:lineRule="auto"/>
              <w:rPr>
                <w:rStyle w:val="11"/>
                <w:rFonts w:eastAsia="Courier New"/>
                <w:color w:val="auto"/>
                <w:sz w:val="24"/>
                <w:szCs w:val="28"/>
              </w:rPr>
            </w:pPr>
            <w:r w:rsidRPr="00BD4DEB">
              <w:rPr>
                <w:rStyle w:val="11"/>
                <w:rFonts w:eastAsia="Courier New"/>
                <w:color w:val="auto"/>
                <w:sz w:val="24"/>
                <w:szCs w:val="28"/>
              </w:rPr>
              <w:t>Лавровская</w:t>
            </w:r>
          </w:p>
        </w:tc>
        <w:tc>
          <w:tcPr>
            <w:tcW w:w="1893" w:type="dxa"/>
            <w:shd w:val="clear" w:color="auto" w:fill="auto"/>
          </w:tcPr>
          <w:p w:rsidR="000909CE" w:rsidRPr="00BD4DEB" w:rsidRDefault="000909CE" w:rsidP="00C24715">
            <w:pPr>
              <w:spacing w:line="276" w:lineRule="auto"/>
              <w:rPr>
                <w:rStyle w:val="11"/>
                <w:rFonts w:eastAsia="Courier New"/>
                <w:b/>
                <w:color w:val="auto"/>
                <w:sz w:val="24"/>
                <w:szCs w:val="28"/>
              </w:rPr>
            </w:pPr>
            <w:r w:rsidRPr="00BD4DEB">
              <w:rPr>
                <w:rStyle w:val="11"/>
                <w:rFonts w:eastAsia="Courier New"/>
                <w:b/>
                <w:color w:val="auto"/>
                <w:sz w:val="24"/>
                <w:szCs w:val="28"/>
              </w:rPr>
              <w:t>91</w:t>
            </w:r>
          </w:p>
        </w:tc>
        <w:tc>
          <w:tcPr>
            <w:tcW w:w="1253" w:type="dxa"/>
            <w:vMerge/>
          </w:tcPr>
          <w:p w:rsidR="000909CE" w:rsidRPr="00BD4DEB" w:rsidRDefault="000909CE" w:rsidP="00C24715">
            <w:pPr>
              <w:spacing w:line="276" w:lineRule="auto"/>
              <w:rPr>
                <w:rStyle w:val="11"/>
                <w:rFonts w:eastAsia="Courier New"/>
                <w:color w:val="auto"/>
                <w:sz w:val="24"/>
                <w:szCs w:val="28"/>
              </w:rPr>
            </w:pPr>
          </w:p>
        </w:tc>
      </w:tr>
      <w:tr w:rsidR="000909CE" w:rsidRPr="00BD4DEB" w:rsidTr="00407548">
        <w:trPr>
          <w:trHeight w:val="355"/>
        </w:trPr>
        <w:tc>
          <w:tcPr>
            <w:tcW w:w="1747" w:type="dxa"/>
            <w:vMerge/>
            <w:shd w:val="clear" w:color="auto" w:fill="auto"/>
            <w:noWrap/>
          </w:tcPr>
          <w:p w:rsidR="000909CE" w:rsidRPr="00BD4DEB" w:rsidRDefault="000909CE" w:rsidP="00C24715">
            <w:pPr>
              <w:spacing w:line="276" w:lineRule="auto"/>
              <w:rPr>
                <w:rStyle w:val="11"/>
                <w:rFonts w:eastAsia="Courier New"/>
                <w:color w:val="auto"/>
                <w:sz w:val="24"/>
                <w:szCs w:val="28"/>
              </w:rPr>
            </w:pPr>
          </w:p>
        </w:tc>
        <w:tc>
          <w:tcPr>
            <w:tcW w:w="1730" w:type="dxa"/>
            <w:shd w:val="clear" w:color="auto" w:fill="auto"/>
            <w:noWrap/>
          </w:tcPr>
          <w:p w:rsidR="000909CE" w:rsidRPr="00BD4DEB" w:rsidRDefault="000909CE" w:rsidP="00C24715">
            <w:pPr>
              <w:spacing w:line="276" w:lineRule="auto"/>
              <w:rPr>
                <w:rStyle w:val="11"/>
                <w:rFonts w:eastAsia="Courier New"/>
                <w:color w:val="auto"/>
                <w:sz w:val="24"/>
                <w:szCs w:val="28"/>
              </w:rPr>
            </w:pPr>
            <w:r w:rsidRPr="00BD4DEB">
              <w:rPr>
                <w:rStyle w:val="11"/>
                <w:rFonts w:eastAsia="Courier New"/>
                <w:color w:val="auto"/>
                <w:sz w:val="24"/>
                <w:szCs w:val="28"/>
              </w:rPr>
              <w:t>Шумское</w:t>
            </w:r>
          </w:p>
        </w:tc>
        <w:tc>
          <w:tcPr>
            <w:tcW w:w="1572" w:type="dxa"/>
            <w:shd w:val="clear" w:color="auto" w:fill="auto"/>
            <w:noWrap/>
          </w:tcPr>
          <w:p w:rsidR="000909CE" w:rsidRPr="00BD4DEB" w:rsidRDefault="000909CE" w:rsidP="00C24715">
            <w:pPr>
              <w:spacing w:line="276" w:lineRule="auto"/>
              <w:rPr>
                <w:rStyle w:val="11"/>
                <w:rFonts w:eastAsia="Courier New"/>
                <w:b/>
                <w:color w:val="auto"/>
                <w:sz w:val="24"/>
                <w:szCs w:val="28"/>
              </w:rPr>
            </w:pPr>
            <w:r w:rsidRPr="00BD4DEB">
              <w:rPr>
                <w:rStyle w:val="11"/>
                <w:rFonts w:eastAsia="Courier New"/>
                <w:b/>
                <w:color w:val="auto"/>
                <w:sz w:val="24"/>
                <w:szCs w:val="28"/>
              </w:rPr>
              <w:t>2990</w:t>
            </w:r>
          </w:p>
        </w:tc>
        <w:tc>
          <w:tcPr>
            <w:tcW w:w="2202" w:type="dxa"/>
            <w:shd w:val="clear" w:color="auto" w:fill="auto"/>
            <w:noWrap/>
          </w:tcPr>
          <w:p w:rsidR="000909CE" w:rsidRPr="00BD4DEB" w:rsidRDefault="000909CE" w:rsidP="00C24715">
            <w:pPr>
              <w:spacing w:line="276" w:lineRule="auto"/>
              <w:rPr>
                <w:rStyle w:val="11"/>
                <w:rFonts w:eastAsia="Courier New"/>
                <w:color w:val="auto"/>
                <w:sz w:val="24"/>
                <w:szCs w:val="28"/>
              </w:rPr>
            </w:pPr>
            <w:proofErr w:type="spellStart"/>
            <w:r w:rsidRPr="00BD4DEB">
              <w:rPr>
                <w:rStyle w:val="11"/>
                <w:rFonts w:eastAsia="Courier New"/>
                <w:color w:val="auto"/>
                <w:sz w:val="24"/>
                <w:szCs w:val="28"/>
              </w:rPr>
              <w:t>Шумская</w:t>
            </w:r>
            <w:proofErr w:type="spellEnd"/>
          </w:p>
        </w:tc>
        <w:tc>
          <w:tcPr>
            <w:tcW w:w="1893" w:type="dxa"/>
            <w:shd w:val="clear" w:color="auto" w:fill="auto"/>
          </w:tcPr>
          <w:p w:rsidR="000909CE" w:rsidRPr="00BD4DEB" w:rsidRDefault="000909CE" w:rsidP="00C24715">
            <w:pPr>
              <w:spacing w:line="276" w:lineRule="auto"/>
              <w:rPr>
                <w:rStyle w:val="11"/>
                <w:rFonts w:eastAsia="Courier New"/>
                <w:b/>
                <w:color w:val="auto"/>
                <w:sz w:val="24"/>
                <w:szCs w:val="28"/>
              </w:rPr>
            </w:pPr>
            <w:r w:rsidRPr="00BD4DEB">
              <w:rPr>
                <w:rStyle w:val="11"/>
                <w:rFonts w:eastAsia="Courier New"/>
                <w:b/>
                <w:color w:val="auto"/>
                <w:sz w:val="24"/>
                <w:szCs w:val="28"/>
              </w:rPr>
              <w:t>505</w:t>
            </w:r>
          </w:p>
        </w:tc>
        <w:tc>
          <w:tcPr>
            <w:tcW w:w="1253" w:type="dxa"/>
          </w:tcPr>
          <w:p w:rsidR="000909CE" w:rsidRPr="00BD4DEB" w:rsidRDefault="000909CE" w:rsidP="00C24715">
            <w:pPr>
              <w:spacing w:line="276" w:lineRule="auto"/>
              <w:rPr>
                <w:rStyle w:val="11"/>
                <w:rFonts w:eastAsia="Courier New"/>
                <w:color w:val="auto"/>
                <w:sz w:val="24"/>
                <w:szCs w:val="28"/>
              </w:rPr>
            </w:pPr>
            <w:r w:rsidRPr="00BD4DEB">
              <w:rPr>
                <w:rStyle w:val="11"/>
                <w:rFonts w:eastAsia="Courier New"/>
                <w:color w:val="auto"/>
                <w:sz w:val="24"/>
                <w:szCs w:val="28"/>
              </w:rPr>
              <w:t>16,9</w:t>
            </w:r>
          </w:p>
        </w:tc>
      </w:tr>
      <w:tr w:rsidR="000909CE" w:rsidRPr="00BD4DEB" w:rsidTr="00407548">
        <w:trPr>
          <w:trHeight w:val="355"/>
        </w:trPr>
        <w:tc>
          <w:tcPr>
            <w:tcW w:w="1747" w:type="dxa"/>
            <w:shd w:val="clear" w:color="auto" w:fill="auto"/>
            <w:noWrap/>
          </w:tcPr>
          <w:p w:rsidR="000909CE" w:rsidRPr="00BD4DEB" w:rsidRDefault="000909CE" w:rsidP="00C24715">
            <w:pPr>
              <w:spacing w:line="276" w:lineRule="auto"/>
              <w:rPr>
                <w:rStyle w:val="11"/>
                <w:rFonts w:eastAsia="Courier New"/>
                <w:color w:val="auto"/>
                <w:sz w:val="24"/>
                <w:szCs w:val="28"/>
              </w:rPr>
            </w:pPr>
            <w:r w:rsidRPr="00BD4DEB">
              <w:rPr>
                <w:rStyle w:val="11"/>
                <w:rFonts w:eastAsia="Courier New"/>
                <w:color w:val="auto"/>
                <w:sz w:val="24"/>
                <w:szCs w:val="28"/>
              </w:rPr>
              <w:t>6</w:t>
            </w:r>
          </w:p>
        </w:tc>
        <w:tc>
          <w:tcPr>
            <w:tcW w:w="1730" w:type="dxa"/>
            <w:shd w:val="clear" w:color="auto" w:fill="auto"/>
            <w:noWrap/>
          </w:tcPr>
          <w:p w:rsidR="000909CE" w:rsidRPr="00BD4DEB" w:rsidRDefault="000909CE" w:rsidP="00C24715">
            <w:pPr>
              <w:spacing w:line="276" w:lineRule="auto"/>
              <w:rPr>
                <w:rStyle w:val="11"/>
                <w:rFonts w:eastAsia="Courier New"/>
                <w:color w:val="auto"/>
                <w:sz w:val="24"/>
                <w:szCs w:val="28"/>
              </w:rPr>
            </w:pPr>
            <w:r w:rsidRPr="00BD4DEB">
              <w:rPr>
                <w:rStyle w:val="11"/>
                <w:rFonts w:eastAsia="Courier New"/>
                <w:color w:val="auto"/>
                <w:sz w:val="24"/>
                <w:szCs w:val="28"/>
              </w:rPr>
              <w:t>4</w:t>
            </w:r>
          </w:p>
        </w:tc>
        <w:tc>
          <w:tcPr>
            <w:tcW w:w="1572" w:type="dxa"/>
            <w:shd w:val="clear" w:color="auto" w:fill="auto"/>
            <w:noWrap/>
          </w:tcPr>
          <w:p w:rsidR="000909CE" w:rsidRPr="00BD4DEB" w:rsidRDefault="000909CE" w:rsidP="00C24715">
            <w:pPr>
              <w:spacing w:line="276" w:lineRule="auto"/>
              <w:rPr>
                <w:rStyle w:val="11"/>
                <w:rFonts w:eastAsia="Courier New"/>
                <w:color w:val="auto"/>
                <w:sz w:val="24"/>
                <w:szCs w:val="28"/>
              </w:rPr>
            </w:pPr>
            <w:r w:rsidRPr="00BD4DEB">
              <w:rPr>
                <w:rStyle w:val="11"/>
                <w:rFonts w:eastAsia="Courier New"/>
                <w:color w:val="auto"/>
                <w:sz w:val="24"/>
                <w:szCs w:val="28"/>
              </w:rPr>
              <w:t>64200</w:t>
            </w:r>
          </w:p>
        </w:tc>
        <w:tc>
          <w:tcPr>
            <w:tcW w:w="2202" w:type="dxa"/>
            <w:shd w:val="clear" w:color="auto" w:fill="auto"/>
            <w:noWrap/>
          </w:tcPr>
          <w:p w:rsidR="000909CE" w:rsidRPr="00BD4DEB" w:rsidRDefault="000909CE" w:rsidP="00C24715">
            <w:pPr>
              <w:spacing w:line="276" w:lineRule="auto"/>
              <w:rPr>
                <w:rStyle w:val="11"/>
                <w:rFonts w:eastAsia="Courier New"/>
                <w:color w:val="auto"/>
                <w:sz w:val="24"/>
                <w:szCs w:val="28"/>
              </w:rPr>
            </w:pPr>
            <w:r w:rsidRPr="00BD4DEB">
              <w:rPr>
                <w:rStyle w:val="11"/>
                <w:rFonts w:eastAsia="Courier New"/>
                <w:color w:val="auto"/>
                <w:sz w:val="24"/>
                <w:szCs w:val="28"/>
              </w:rPr>
              <w:t>14</w:t>
            </w:r>
          </w:p>
        </w:tc>
        <w:tc>
          <w:tcPr>
            <w:tcW w:w="1893" w:type="dxa"/>
            <w:shd w:val="clear" w:color="auto" w:fill="auto"/>
          </w:tcPr>
          <w:p w:rsidR="000909CE" w:rsidRPr="00BD4DEB" w:rsidRDefault="000909CE" w:rsidP="00C24715">
            <w:pPr>
              <w:spacing w:line="276" w:lineRule="auto"/>
              <w:rPr>
                <w:rStyle w:val="11"/>
                <w:rFonts w:eastAsia="Courier New"/>
                <w:color w:val="auto"/>
                <w:sz w:val="24"/>
                <w:szCs w:val="28"/>
              </w:rPr>
            </w:pPr>
            <w:r w:rsidRPr="00BD4DEB">
              <w:rPr>
                <w:rStyle w:val="11"/>
                <w:rFonts w:eastAsia="Courier New"/>
                <w:color w:val="auto"/>
                <w:sz w:val="24"/>
                <w:szCs w:val="28"/>
              </w:rPr>
              <w:t>13023</w:t>
            </w:r>
          </w:p>
          <w:p w:rsidR="000909CE" w:rsidRPr="00BD4DEB" w:rsidRDefault="000909CE" w:rsidP="00C24715">
            <w:pPr>
              <w:spacing w:line="276" w:lineRule="auto"/>
              <w:rPr>
                <w:rStyle w:val="11"/>
                <w:rFonts w:eastAsia="Courier New"/>
                <w:color w:val="auto"/>
                <w:sz w:val="24"/>
                <w:szCs w:val="28"/>
              </w:rPr>
            </w:pPr>
          </w:p>
        </w:tc>
        <w:tc>
          <w:tcPr>
            <w:tcW w:w="1253" w:type="dxa"/>
          </w:tcPr>
          <w:p w:rsidR="000909CE" w:rsidRPr="00BD4DEB" w:rsidRDefault="000909CE" w:rsidP="00C24715">
            <w:pPr>
              <w:spacing w:line="276" w:lineRule="auto"/>
              <w:rPr>
                <w:rStyle w:val="11"/>
                <w:rFonts w:eastAsia="Courier New"/>
                <w:color w:val="auto"/>
                <w:sz w:val="24"/>
                <w:szCs w:val="28"/>
              </w:rPr>
            </w:pPr>
            <w:r w:rsidRPr="00BD4DEB">
              <w:rPr>
                <w:rStyle w:val="11"/>
                <w:rFonts w:eastAsia="Courier New"/>
                <w:color w:val="auto"/>
                <w:sz w:val="24"/>
                <w:szCs w:val="28"/>
              </w:rPr>
              <w:t>20,3</w:t>
            </w:r>
          </w:p>
        </w:tc>
      </w:tr>
    </w:tbl>
    <w:p w:rsidR="000909CE" w:rsidRPr="00BD4DEB" w:rsidRDefault="000909CE" w:rsidP="00C24715">
      <w:pPr>
        <w:pStyle w:val="af0"/>
        <w:spacing w:line="276" w:lineRule="auto"/>
        <w:ind w:firstLine="567"/>
        <w:jc w:val="both"/>
        <w:rPr>
          <w:rFonts w:ascii="Times New Roman" w:hAnsi="Times New Roman" w:cs="Times New Roman"/>
          <w:color w:val="auto"/>
          <w:sz w:val="28"/>
          <w:szCs w:val="28"/>
        </w:rPr>
      </w:pPr>
    </w:p>
    <w:p w:rsidR="00E40ECD" w:rsidRPr="00BD4DEB" w:rsidRDefault="00E40ECD" w:rsidP="00C24715">
      <w:pPr>
        <w:pStyle w:val="af0"/>
        <w:spacing w:line="276" w:lineRule="auto"/>
        <w:ind w:firstLine="567"/>
        <w:jc w:val="both"/>
        <w:rPr>
          <w:rFonts w:ascii="Times New Roman" w:hAnsi="Times New Roman" w:cs="Times New Roman"/>
          <w:color w:val="auto"/>
          <w:sz w:val="28"/>
          <w:szCs w:val="28"/>
        </w:rPr>
      </w:pPr>
      <w:r w:rsidRPr="00BD4DEB">
        <w:rPr>
          <w:rFonts w:ascii="Times New Roman" w:hAnsi="Times New Roman" w:cs="Times New Roman"/>
          <w:b/>
          <w:color w:val="auto"/>
          <w:sz w:val="28"/>
          <w:szCs w:val="28"/>
        </w:rPr>
        <w:t>Кировское городское поселение</w:t>
      </w:r>
      <w:r w:rsidRPr="00BD4DEB">
        <w:rPr>
          <w:rFonts w:ascii="Times New Roman" w:hAnsi="Times New Roman" w:cs="Times New Roman"/>
          <w:color w:val="auto"/>
          <w:sz w:val="28"/>
          <w:szCs w:val="28"/>
        </w:rPr>
        <w:t xml:space="preserve"> - это город Кировск  и посёлок </w:t>
      </w:r>
      <w:proofErr w:type="spellStart"/>
      <w:r w:rsidRPr="00BD4DEB">
        <w:rPr>
          <w:rFonts w:ascii="Times New Roman" w:hAnsi="Times New Roman" w:cs="Times New Roman"/>
          <w:color w:val="auto"/>
          <w:sz w:val="28"/>
          <w:szCs w:val="28"/>
        </w:rPr>
        <w:t>Молодцово</w:t>
      </w:r>
      <w:proofErr w:type="spellEnd"/>
      <w:r w:rsidRPr="00BD4DEB">
        <w:rPr>
          <w:rFonts w:ascii="Times New Roman" w:hAnsi="Times New Roman" w:cs="Times New Roman"/>
          <w:color w:val="auto"/>
          <w:sz w:val="28"/>
          <w:szCs w:val="28"/>
        </w:rPr>
        <w:t xml:space="preserve">. Библиотечные услуги населению </w:t>
      </w:r>
      <w:proofErr w:type="spellStart"/>
      <w:r w:rsidRPr="00BD4DEB">
        <w:rPr>
          <w:rFonts w:ascii="Times New Roman" w:hAnsi="Times New Roman" w:cs="Times New Roman"/>
          <w:color w:val="auto"/>
          <w:sz w:val="28"/>
          <w:szCs w:val="28"/>
        </w:rPr>
        <w:t>г</w:t>
      </w:r>
      <w:proofErr w:type="gramStart"/>
      <w:r w:rsidRPr="00BD4DEB">
        <w:rPr>
          <w:rFonts w:ascii="Times New Roman" w:hAnsi="Times New Roman" w:cs="Times New Roman"/>
          <w:color w:val="auto"/>
          <w:sz w:val="28"/>
          <w:szCs w:val="28"/>
        </w:rPr>
        <w:t>.К</w:t>
      </w:r>
      <w:proofErr w:type="gramEnd"/>
      <w:r w:rsidRPr="00BD4DEB">
        <w:rPr>
          <w:rFonts w:ascii="Times New Roman" w:hAnsi="Times New Roman" w:cs="Times New Roman"/>
          <w:color w:val="auto"/>
          <w:sz w:val="28"/>
          <w:szCs w:val="28"/>
        </w:rPr>
        <w:t>ировска</w:t>
      </w:r>
      <w:proofErr w:type="spellEnd"/>
      <w:r w:rsidRPr="00BD4DEB">
        <w:rPr>
          <w:rFonts w:ascii="Times New Roman" w:hAnsi="Times New Roman" w:cs="Times New Roman"/>
          <w:color w:val="auto"/>
          <w:sz w:val="28"/>
          <w:szCs w:val="28"/>
        </w:rPr>
        <w:t xml:space="preserve"> оказывают  Кировская центральная и Кировская детская библиотеки.  Три школьные библиотеки и одна библиотека Политехнического техникума обеспечивают учебный процесс профильной литературой.  Благодаря Ленинградской областной универсальной научной библиотеке, более благоприятной стала ситуация с библиотечным обслуживанием жителей </w:t>
      </w:r>
      <w:proofErr w:type="spellStart"/>
      <w:r w:rsidRPr="00BD4DEB">
        <w:rPr>
          <w:rFonts w:ascii="Times New Roman" w:hAnsi="Times New Roman" w:cs="Times New Roman"/>
          <w:color w:val="auto"/>
          <w:sz w:val="28"/>
          <w:szCs w:val="28"/>
        </w:rPr>
        <w:t>п</w:t>
      </w:r>
      <w:proofErr w:type="gramStart"/>
      <w:r w:rsidRPr="00BD4DEB">
        <w:rPr>
          <w:rFonts w:ascii="Times New Roman" w:hAnsi="Times New Roman" w:cs="Times New Roman"/>
          <w:color w:val="auto"/>
          <w:sz w:val="28"/>
          <w:szCs w:val="28"/>
        </w:rPr>
        <w:t>.М</w:t>
      </w:r>
      <w:proofErr w:type="gramEnd"/>
      <w:r w:rsidRPr="00BD4DEB">
        <w:rPr>
          <w:rFonts w:ascii="Times New Roman" w:hAnsi="Times New Roman" w:cs="Times New Roman"/>
          <w:color w:val="auto"/>
          <w:sz w:val="28"/>
          <w:szCs w:val="28"/>
        </w:rPr>
        <w:t>олодцово</w:t>
      </w:r>
      <w:proofErr w:type="spellEnd"/>
      <w:r w:rsidRPr="00BD4DEB">
        <w:rPr>
          <w:rFonts w:ascii="Times New Roman" w:hAnsi="Times New Roman" w:cs="Times New Roman"/>
          <w:color w:val="auto"/>
          <w:sz w:val="28"/>
          <w:szCs w:val="28"/>
        </w:rPr>
        <w:t xml:space="preserve">: в течение всего года сюда регулярно выезжал </w:t>
      </w:r>
      <w:proofErr w:type="spellStart"/>
      <w:r w:rsidRPr="00BD4DEB">
        <w:rPr>
          <w:rFonts w:ascii="Times New Roman" w:hAnsi="Times New Roman" w:cs="Times New Roman"/>
          <w:color w:val="auto"/>
          <w:sz w:val="28"/>
          <w:szCs w:val="28"/>
        </w:rPr>
        <w:t>библиобус</w:t>
      </w:r>
      <w:proofErr w:type="spellEnd"/>
      <w:r w:rsidRPr="00BD4DEB">
        <w:rPr>
          <w:rFonts w:ascii="Times New Roman" w:hAnsi="Times New Roman" w:cs="Times New Roman"/>
          <w:color w:val="auto"/>
          <w:sz w:val="28"/>
          <w:szCs w:val="28"/>
        </w:rPr>
        <w:t xml:space="preserve"> ЛОУНБ. </w:t>
      </w:r>
    </w:p>
    <w:p w:rsidR="00E40ECD" w:rsidRPr="00BD4DEB" w:rsidRDefault="00E40ECD" w:rsidP="00C24715">
      <w:pPr>
        <w:pStyle w:val="af0"/>
        <w:spacing w:line="276" w:lineRule="auto"/>
        <w:ind w:firstLine="567"/>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ab/>
      </w:r>
      <w:proofErr w:type="gramStart"/>
      <w:r w:rsidRPr="00BD4DEB">
        <w:rPr>
          <w:rFonts w:ascii="Times New Roman" w:hAnsi="Times New Roman" w:cs="Times New Roman"/>
          <w:color w:val="auto"/>
          <w:sz w:val="28"/>
          <w:szCs w:val="28"/>
        </w:rPr>
        <w:t xml:space="preserve">Населению </w:t>
      </w:r>
      <w:proofErr w:type="spellStart"/>
      <w:r w:rsidRPr="00BD4DEB">
        <w:rPr>
          <w:rFonts w:ascii="Times New Roman" w:hAnsi="Times New Roman" w:cs="Times New Roman"/>
          <w:b/>
          <w:color w:val="auto"/>
          <w:sz w:val="28"/>
          <w:szCs w:val="28"/>
        </w:rPr>
        <w:t>Мгинского</w:t>
      </w:r>
      <w:proofErr w:type="spellEnd"/>
      <w:r w:rsidRPr="00BD4DEB">
        <w:rPr>
          <w:rFonts w:ascii="Times New Roman" w:hAnsi="Times New Roman" w:cs="Times New Roman"/>
          <w:b/>
          <w:color w:val="auto"/>
          <w:sz w:val="28"/>
          <w:szCs w:val="28"/>
        </w:rPr>
        <w:t xml:space="preserve"> городского поселения</w:t>
      </w:r>
      <w:r w:rsidRPr="00BD4DEB">
        <w:rPr>
          <w:rFonts w:ascii="Times New Roman" w:hAnsi="Times New Roman" w:cs="Times New Roman"/>
          <w:color w:val="auto"/>
          <w:sz w:val="28"/>
          <w:szCs w:val="28"/>
        </w:rPr>
        <w:t xml:space="preserve"> (п. Мга, д. </w:t>
      </w:r>
      <w:proofErr w:type="spellStart"/>
      <w:r w:rsidRPr="00BD4DEB">
        <w:rPr>
          <w:rFonts w:ascii="Times New Roman" w:hAnsi="Times New Roman" w:cs="Times New Roman"/>
          <w:color w:val="auto"/>
          <w:sz w:val="28"/>
          <w:szCs w:val="28"/>
        </w:rPr>
        <w:t>Лезье</w:t>
      </w:r>
      <w:proofErr w:type="spellEnd"/>
      <w:r w:rsidRPr="00BD4DEB">
        <w:rPr>
          <w:rFonts w:ascii="Times New Roman" w:hAnsi="Times New Roman" w:cs="Times New Roman"/>
          <w:color w:val="auto"/>
          <w:sz w:val="28"/>
          <w:szCs w:val="28"/>
        </w:rPr>
        <w:t xml:space="preserve">, п. </w:t>
      </w:r>
      <w:proofErr w:type="spellStart"/>
      <w:r w:rsidRPr="00BD4DEB">
        <w:rPr>
          <w:rFonts w:ascii="Times New Roman" w:hAnsi="Times New Roman" w:cs="Times New Roman"/>
          <w:color w:val="auto"/>
          <w:sz w:val="28"/>
          <w:szCs w:val="28"/>
        </w:rPr>
        <w:t>Малукса</w:t>
      </w:r>
      <w:proofErr w:type="spellEnd"/>
      <w:r w:rsidRPr="00BD4DEB">
        <w:rPr>
          <w:rFonts w:ascii="Times New Roman" w:hAnsi="Times New Roman" w:cs="Times New Roman"/>
          <w:color w:val="auto"/>
          <w:sz w:val="28"/>
          <w:szCs w:val="28"/>
        </w:rPr>
        <w:t xml:space="preserve">, д. </w:t>
      </w:r>
      <w:proofErr w:type="spellStart"/>
      <w:r w:rsidRPr="00BD4DEB">
        <w:rPr>
          <w:rFonts w:ascii="Times New Roman" w:hAnsi="Times New Roman" w:cs="Times New Roman"/>
          <w:color w:val="auto"/>
          <w:sz w:val="28"/>
          <w:szCs w:val="28"/>
        </w:rPr>
        <w:t>Сологубовка</w:t>
      </w:r>
      <w:proofErr w:type="spellEnd"/>
      <w:r w:rsidRPr="00BD4DEB">
        <w:rPr>
          <w:rFonts w:ascii="Times New Roman" w:hAnsi="Times New Roman" w:cs="Times New Roman"/>
          <w:color w:val="auto"/>
          <w:sz w:val="28"/>
          <w:szCs w:val="28"/>
        </w:rPr>
        <w:t xml:space="preserve">, д. </w:t>
      </w:r>
      <w:proofErr w:type="spellStart"/>
      <w:r w:rsidRPr="00BD4DEB">
        <w:rPr>
          <w:rFonts w:ascii="Times New Roman" w:hAnsi="Times New Roman" w:cs="Times New Roman"/>
          <w:color w:val="auto"/>
          <w:sz w:val="28"/>
          <w:szCs w:val="28"/>
        </w:rPr>
        <w:t>Пухолово</w:t>
      </w:r>
      <w:proofErr w:type="spellEnd"/>
      <w:r w:rsidRPr="00BD4DEB">
        <w:rPr>
          <w:rFonts w:ascii="Times New Roman" w:hAnsi="Times New Roman" w:cs="Times New Roman"/>
          <w:color w:val="auto"/>
          <w:sz w:val="28"/>
          <w:szCs w:val="28"/>
        </w:rPr>
        <w:t xml:space="preserve">,  ст.45 км, Апраксин, Михайловский) и находящихся на данной территории садоводств предоставляют свои услуги </w:t>
      </w:r>
      <w:proofErr w:type="spellStart"/>
      <w:r w:rsidRPr="00BD4DEB">
        <w:rPr>
          <w:rFonts w:ascii="Times New Roman" w:hAnsi="Times New Roman" w:cs="Times New Roman"/>
          <w:color w:val="auto"/>
          <w:sz w:val="28"/>
          <w:szCs w:val="28"/>
        </w:rPr>
        <w:t>Мгинская</w:t>
      </w:r>
      <w:proofErr w:type="spellEnd"/>
      <w:r w:rsidRPr="00BD4DEB">
        <w:rPr>
          <w:rFonts w:ascii="Times New Roman" w:hAnsi="Times New Roman" w:cs="Times New Roman"/>
          <w:color w:val="auto"/>
          <w:sz w:val="28"/>
          <w:szCs w:val="28"/>
        </w:rPr>
        <w:t xml:space="preserve"> объединенная, </w:t>
      </w:r>
      <w:proofErr w:type="spellStart"/>
      <w:r w:rsidRPr="00BD4DEB">
        <w:rPr>
          <w:rFonts w:ascii="Times New Roman" w:hAnsi="Times New Roman" w:cs="Times New Roman"/>
          <w:color w:val="auto"/>
          <w:sz w:val="28"/>
          <w:szCs w:val="28"/>
        </w:rPr>
        <w:t>Лезьенская</w:t>
      </w:r>
      <w:proofErr w:type="spellEnd"/>
      <w:r w:rsidRPr="00BD4DEB">
        <w:rPr>
          <w:rFonts w:ascii="Times New Roman" w:hAnsi="Times New Roman" w:cs="Times New Roman"/>
          <w:color w:val="auto"/>
          <w:sz w:val="28"/>
          <w:szCs w:val="28"/>
        </w:rPr>
        <w:t xml:space="preserve"> и Березовская библиотеки.</w:t>
      </w:r>
      <w:proofErr w:type="gramEnd"/>
    </w:p>
    <w:p w:rsidR="00E40ECD" w:rsidRPr="00BD4DEB" w:rsidRDefault="00E40ECD" w:rsidP="00C24715">
      <w:pPr>
        <w:pStyle w:val="af0"/>
        <w:spacing w:line="276" w:lineRule="auto"/>
        <w:ind w:firstLine="567"/>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ab/>
        <w:t xml:space="preserve">Павловская библиотека является единственной общедоступной библиотекой на территории </w:t>
      </w:r>
      <w:r w:rsidRPr="00BD4DEB">
        <w:rPr>
          <w:rFonts w:ascii="Times New Roman" w:hAnsi="Times New Roman" w:cs="Times New Roman"/>
          <w:b/>
          <w:color w:val="auto"/>
          <w:sz w:val="28"/>
          <w:szCs w:val="28"/>
        </w:rPr>
        <w:t>Павловского городского поселения</w:t>
      </w:r>
      <w:r w:rsidRPr="00BD4DEB">
        <w:rPr>
          <w:rFonts w:ascii="Times New Roman" w:hAnsi="Times New Roman" w:cs="Times New Roman"/>
          <w:color w:val="auto"/>
          <w:sz w:val="28"/>
          <w:szCs w:val="28"/>
        </w:rPr>
        <w:t>. Кроме того, здесь имеются две школьные библиотеки.</w:t>
      </w:r>
    </w:p>
    <w:p w:rsidR="00E40ECD" w:rsidRPr="00BD4DEB" w:rsidRDefault="00E40ECD" w:rsidP="00C24715">
      <w:pPr>
        <w:pStyle w:val="af0"/>
        <w:spacing w:line="276" w:lineRule="auto"/>
        <w:ind w:firstLine="567"/>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Для жителей </w:t>
      </w:r>
      <w:proofErr w:type="spellStart"/>
      <w:r w:rsidRPr="00BD4DEB">
        <w:rPr>
          <w:rFonts w:ascii="Times New Roman" w:hAnsi="Times New Roman" w:cs="Times New Roman"/>
          <w:b/>
          <w:color w:val="auto"/>
          <w:sz w:val="28"/>
          <w:szCs w:val="28"/>
        </w:rPr>
        <w:t>Синявинского</w:t>
      </w:r>
      <w:proofErr w:type="spellEnd"/>
      <w:r w:rsidRPr="00BD4DEB">
        <w:rPr>
          <w:rFonts w:ascii="Times New Roman" w:hAnsi="Times New Roman" w:cs="Times New Roman"/>
          <w:b/>
          <w:color w:val="auto"/>
          <w:sz w:val="28"/>
          <w:szCs w:val="28"/>
        </w:rPr>
        <w:t xml:space="preserve"> городского поселения</w:t>
      </w:r>
      <w:r w:rsidRPr="00BD4DEB">
        <w:rPr>
          <w:rFonts w:ascii="Times New Roman" w:hAnsi="Times New Roman" w:cs="Times New Roman"/>
          <w:color w:val="auto"/>
          <w:sz w:val="28"/>
          <w:szCs w:val="28"/>
        </w:rPr>
        <w:t xml:space="preserve"> открыты двери двух библиотек:  одна из них работает  в центре, вторая   удалена от центра на расстояние 8 км и функционирует на  территории микрорайона Синявино-2. </w:t>
      </w:r>
    </w:p>
    <w:p w:rsidR="00E40ECD" w:rsidRPr="00BD4DEB" w:rsidRDefault="00E40ECD" w:rsidP="00C24715">
      <w:pPr>
        <w:pStyle w:val="af0"/>
        <w:spacing w:line="276" w:lineRule="auto"/>
        <w:ind w:firstLine="567"/>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lastRenderedPageBreak/>
        <w:t xml:space="preserve">На территории </w:t>
      </w:r>
      <w:proofErr w:type="spellStart"/>
      <w:r w:rsidRPr="00BD4DEB">
        <w:rPr>
          <w:rFonts w:ascii="Times New Roman" w:hAnsi="Times New Roman" w:cs="Times New Roman"/>
          <w:b/>
          <w:color w:val="auto"/>
          <w:sz w:val="28"/>
          <w:szCs w:val="28"/>
        </w:rPr>
        <w:t>Назиевского</w:t>
      </w:r>
      <w:proofErr w:type="spellEnd"/>
      <w:r w:rsidRPr="00BD4DEB">
        <w:rPr>
          <w:rFonts w:ascii="Times New Roman" w:hAnsi="Times New Roman" w:cs="Times New Roman"/>
          <w:b/>
          <w:color w:val="auto"/>
          <w:sz w:val="28"/>
          <w:szCs w:val="28"/>
        </w:rPr>
        <w:t xml:space="preserve"> городского поселения</w:t>
      </w:r>
      <w:r w:rsidRPr="00BD4DEB">
        <w:rPr>
          <w:rFonts w:ascii="Times New Roman" w:hAnsi="Times New Roman" w:cs="Times New Roman"/>
          <w:color w:val="auto"/>
          <w:sz w:val="28"/>
          <w:szCs w:val="28"/>
        </w:rPr>
        <w:t xml:space="preserve"> успешно функционирует </w:t>
      </w:r>
      <w:proofErr w:type="spellStart"/>
      <w:r w:rsidRPr="00BD4DEB">
        <w:rPr>
          <w:rFonts w:ascii="Times New Roman" w:hAnsi="Times New Roman" w:cs="Times New Roman"/>
          <w:color w:val="auto"/>
          <w:sz w:val="28"/>
          <w:szCs w:val="28"/>
        </w:rPr>
        <w:t>Назиевская</w:t>
      </w:r>
      <w:proofErr w:type="spellEnd"/>
      <w:r w:rsidRPr="00BD4DEB">
        <w:rPr>
          <w:rFonts w:ascii="Times New Roman" w:hAnsi="Times New Roman" w:cs="Times New Roman"/>
          <w:color w:val="auto"/>
          <w:sz w:val="28"/>
          <w:szCs w:val="28"/>
        </w:rPr>
        <w:t xml:space="preserve"> библиотека,  обслуживая без каких-либо ограничений все категории пользователей. Рассматривая в качестве приоритетного направления  работу с детьми, эта библиотека фактически является  библиотекой семейного типа. </w:t>
      </w:r>
    </w:p>
    <w:p w:rsidR="00E40ECD" w:rsidRPr="00BD4DEB" w:rsidRDefault="00E40ECD" w:rsidP="00C24715">
      <w:pPr>
        <w:pStyle w:val="af0"/>
        <w:spacing w:line="276" w:lineRule="auto"/>
        <w:ind w:firstLine="567"/>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В зону обслуживания </w:t>
      </w:r>
      <w:proofErr w:type="spellStart"/>
      <w:r w:rsidRPr="00BD4DEB">
        <w:rPr>
          <w:rFonts w:ascii="Times New Roman" w:hAnsi="Times New Roman" w:cs="Times New Roman"/>
          <w:color w:val="auto"/>
          <w:sz w:val="28"/>
          <w:szCs w:val="28"/>
        </w:rPr>
        <w:t>Приладожской</w:t>
      </w:r>
      <w:proofErr w:type="spellEnd"/>
      <w:r w:rsidRPr="00BD4DEB">
        <w:rPr>
          <w:rFonts w:ascii="Times New Roman" w:hAnsi="Times New Roman" w:cs="Times New Roman"/>
          <w:color w:val="auto"/>
          <w:sz w:val="28"/>
          <w:szCs w:val="28"/>
        </w:rPr>
        <w:t xml:space="preserve"> библиотеки входят поселок </w:t>
      </w:r>
      <w:proofErr w:type="spellStart"/>
      <w:r w:rsidRPr="00BD4DEB">
        <w:rPr>
          <w:rFonts w:ascii="Times New Roman" w:hAnsi="Times New Roman" w:cs="Times New Roman"/>
          <w:color w:val="auto"/>
          <w:sz w:val="28"/>
          <w:szCs w:val="28"/>
        </w:rPr>
        <w:t>Приладожский</w:t>
      </w:r>
      <w:proofErr w:type="spellEnd"/>
      <w:r w:rsidRPr="00BD4DEB">
        <w:rPr>
          <w:rFonts w:ascii="Times New Roman" w:hAnsi="Times New Roman" w:cs="Times New Roman"/>
          <w:color w:val="auto"/>
          <w:sz w:val="28"/>
          <w:szCs w:val="28"/>
        </w:rPr>
        <w:t xml:space="preserve"> и деревня Назия (</w:t>
      </w:r>
      <w:proofErr w:type="spellStart"/>
      <w:r w:rsidRPr="00BD4DEB">
        <w:rPr>
          <w:rFonts w:ascii="Times New Roman" w:hAnsi="Times New Roman" w:cs="Times New Roman"/>
          <w:b/>
          <w:color w:val="auto"/>
          <w:sz w:val="28"/>
          <w:szCs w:val="28"/>
        </w:rPr>
        <w:t>Приладожское</w:t>
      </w:r>
      <w:proofErr w:type="spellEnd"/>
      <w:r w:rsidRPr="00BD4DEB">
        <w:rPr>
          <w:rFonts w:ascii="Times New Roman" w:hAnsi="Times New Roman" w:cs="Times New Roman"/>
          <w:b/>
          <w:color w:val="auto"/>
          <w:sz w:val="28"/>
          <w:szCs w:val="28"/>
        </w:rPr>
        <w:t xml:space="preserve"> городское поселение</w:t>
      </w:r>
      <w:r w:rsidRPr="00BD4DEB">
        <w:rPr>
          <w:rFonts w:ascii="Times New Roman" w:hAnsi="Times New Roman" w:cs="Times New Roman"/>
          <w:color w:val="auto"/>
          <w:sz w:val="28"/>
          <w:szCs w:val="28"/>
        </w:rPr>
        <w:t xml:space="preserve">). Процент охвата населения библиотечными услугами здесь невелик. Одна из причин видится в том, что значительная часть  взрослого населения работает в мегаполисе. </w:t>
      </w:r>
    </w:p>
    <w:p w:rsidR="00E40ECD" w:rsidRPr="00BD4DEB" w:rsidRDefault="00E40ECD" w:rsidP="00C24715">
      <w:pPr>
        <w:pStyle w:val="af0"/>
        <w:spacing w:line="276" w:lineRule="auto"/>
        <w:ind w:firstLine="567"/>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В зону обслуживания </w:t>
      </w:r>
      <w:proofErr w:type="spellStart"/>
      <w:r w:rsidRPr="00BD4DEB">
        <w:rPr>
          <w:rFonts w:ascii="Times New Roman" w:hAnsi="Times New Roman" w:cs="Times New Roman"/>
          <w:color w:val="auto"/>
          <w:sz w:val="28"/>
          <w:szCs w:val="28"/>
        </w:rPr>
        <w:t>Шумской</w:t>
      </w:r>
      <w:proofErr w:type="spellEnd"/>
      <w:r w:rsidRPr="00BD4DEB">
        <w:rPr>
          <w:rFonts w:ascii="Times New Roman" w:hAnsi="Times New Roman" w:cs="Times New Roman"/>
          <w:color w:val="auto"/>
          <w:sz w:val="28"/>
          <w:szCs w:val="28"/>
        </w:rPr>
        <w:t xml:space="preserve"> библиотеки входят 29 населенных пунктов </w:t>
      </w:r>
      <w:r w:rsidRPr="00BD4DEB">
        <w:rPr>
          <w:rFonts w:ascii="Times New Roman" w:hAnsi="Times New Roman" w:cs="Times New Roman"/>
          <w:b/>
          <w:color w:val="auto"/>
          <w:sz w:val="28"/>
          <w:szCs w:val="28"/>
        </w:rPr>
        <w:t>Шумского сельского поселения</w:t>
      </w:r>
      <w:r w:rsidRPr="00BD4DEB">
        <w:rPr>
          <w:rFonts w:ascii="Times New Roman" w:hAnsi="Times New Roman" w:cs="Times New Roman"/>
          <w:color w:val="auto"/>
          <w:sz w:val="28"/>
          <w:szCs w:val="28"/>
        </w:rPr>
        <w:t xml:space="preserve">.  </w:t>
      </w:r>
      <w:r w:rsidRPr="00BD4DEB">
        <w:rPr>
          <w:rFonts w:ascii="Times New Roman" w:hAnsi="Times New Roman" w:cs="Times New Roman"/>
          <w:color w:val="auto"/>
          <w:sz w:val="28"/>
          <w:szCs w:val="28"/>
        </w:rPr>
        <w:tab/>
        <w:t xml:space="preserve">На территории </w:t>
      </w:r>
      <w:proofErr w:type="spellStart"/>
      <w:r w:rsidRPr="00BD4DEB">
        <w:rPr>
          <w:rFonts w:ascii="Times New Roman" w:hAnsi="Times New Roman" w:cs="Times New Roman"/>
          <w:b/>
          <w:color w:val="auto"/>
          <w:sz w:val="28"/>
          <w:szCs w:val="28"/>
        </w:rPr>
        <w:t>Суховского</w:t>
      </w:r>
      <w:proofErr w:type="spellEnd"/>
      <w:r w:rsidRPr="00BD4DEB">
        <w:rPr>
          <w:rFonts w:ascii="Times New Roman" w:hAnsi="Times New Roman" w:cs="Times New Roman"/>
          <w:b/>
          <w:color w:val="auto"/>
          <w:sz w:val="28"/>
          <w:szCs w:val="28"/>
        </w:rPr>
        <w:t xml:space="preserve"> сельского поселения</w:t>
      </w:r>
      <w:r w:rsidRPr="00BD4DEB">
        <w:rPr>
          <w:rFonts w:ascii="Times New Roman" w:hAnsi="Times New Roman" w:cs="Times New Roman"/>
          <w:color w:val="auto"/>
          <w:sz w:val="28"/>
          <w:szCs w:val="28"/>
        </w:rPr>
        <w:t xml:space="preserve"> (18 деревень) действуют </w:t>
      </w:r>
      <w:proofErr w:type="spellStart"/>
      <w:r w:rsidRPr="00BD4DEB">
        <w:rPr>
          <w:rFonts w:ascii="Times New Roman" w:hAnsi="Times New Roman" w:cs="Times New Roman"/>
          <w:color w:val="auto"/>
          <w:sz w:val="28"/>
          <w:szCs w:val="28"/>
        </w:rPr>
        <w:t>Выставская</w:t>
      </w:r>
      <w:proofErr w:type="spellEnd"/>
      <w:r w:rsidRPr="00BD4DEB">
        <w:rPr>
          <w:rFonts w:ascii="Times New Roman" w:hAnsi="Times New Roman" w:cs="Times New Roman"/>
          <w:color w:val="auto"/>
          <w:sz w:val="28"/>
          <w:szCs w:val="28"/>
        </w:rPr>
        <w:t xml:space="preserve"> и Лавровская библиотеки.  </w:t>
      </w:r>
    </w:p>
    <w:p w:rsidR="00E40ECD" w:rsidRPr="00BD4DEB" w:rsidRDefault="00E40ECD" w:rsidP="00C24715">
      <w:pPr>
        <w:pStyle w:val="af0"/>
        <w:spacing w:line="276" w:lineRule="auto"/>
        <w:ind w:firstLine="567"/>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Жители </w:t>
      </w:r>
      <w:proofErr w:type="spellStart"/>
      <w:r w:rsidRPr="00BD4DEB">
        <w:rPr>
          <w:rFonts w:ascii="Times New Roman" w:hAnsi="Times New Roman" w:cs="Times New Roman"/>
          <w:color w:val="auto"/>
          <w:sz w:val="28"/>
          <w:szCs w:val="28"/>
        </w:rPr>
        <w:t>с</w:t>
      </w:r>
      <w:proofErr w:type="gramStart"/>
      <w:r w:rsidRPr="00BD4DEB">
        <w:rPr>
          <w:rFonts w:ascii="Times New Roman" w:hAnsi="Times New Roman" w:cs="Times New Roman"/>
          <w:color w:val="auto"/>
          <w:sz w:val="28"/>
          <w:szCs w:val="28"/>
        </w:rPr>
        <w:t>.П</w:t>
      </w:r>
      <w:proofErr w:type="gramEnd"/>
      <w:r w:rsidRPr="00BD4DEB">
        <w:rPr>
          <w:rFonts w:ascii="Times New Roman" w:hAnsi="Times New Roman" w:cs="Times New Roman"/>
          <w:color w:val="auto"/>
          <w:sz w:val="28"/>
          <w:szCs w:val="28"/>
        </w:rPr>
        <w:t>утилово</w:t>
      </w:r>
      <w:proofErr w:type="spellEnd"/>
      <w:r w:rsidRPr="00BD4DEB">
        <w:rPr>
          <w:rFonts w:ascii="Times New Roman" w:hAnsi="Times New Roman" w:cs="Times New Roman"/>
          <w:color w:val="auto"/>
          <w:sz w:val="28"/>
          <w:szCs w:val="28"/>
        </w:rPr>
        <w:t xml:space="preserve">,  деревень </w:t>
      </w:r>
      <w:proofErr w:type="spellStart"/>
      <w:r w:rsidRPr="00BD4DEB">
        <w:rPr>
          <w:rFonts w:ascii="Times New Roman" w:hAnsi="Times New Roman" w:cs="Times New Roman"/>
          <w:color w:val="auto"/>
          <w:sz w:val="28"/>
          <w:szCs w:val="28"/>
        </w:rPr>
        <w:t>Валовщины</w:t>
      </w:r>
      <w:proofErr w:type="spellEnd"/>
      <w:r w:rsidRPr="00BD4DEB">
        <w:rPr>
          <w:rFonts w:ascii="Times New Roman" w:hAnsi="Times New Roman" w:cs="Times New Roman"/>
          <w:color w:val="auto"/>
          <w:sz w:val="28"/>
          <w:szCs w:val="28"/>
        </w:rPr>
        <w:t xml:space="preserve">, </w:t>
      </w:r>
      <w:proofErr w:type="spellStart"/>
      <w:r w:rsidRPr="00BD4DEB">
        <w:rPr>
          <w:rFonts w:ascii="Times New Roman" w:hAnsi="Times New Roman" w:cs="Times New Roman"/>
          <w:color w:val="auto"/>
          <w:sz w:val="28"/>
          <w:szCs w:val="28"/>
        </w:rPr>
        <w:t>Петровщины</w:t>
      </w:r>
      <w:proofErr w:type="spellEnd"/>
      <w:r w:rsidRPr="00BD4DEB">
        <w:rPr>
          <w:rFonts w:ascii="Times New Roman" w:hAnsi="Times New Roman" w:cs="Times New Roman"/>
          <w:color w:val="auto"/>
          <w:sz w:val="28"/>
          <w:szCs w:val="28"/>
        </w:rPr>
        <w:t xml:space="preserve">, Нижней и Горной </w:t>
      </w:r>
      <w:proofErr w:type="spellStart"/>
      <w:r w:rsidRPr="00BD4DEB">
        <w:rPr>
          <w:rFonts w:ascii="Times New Roman" w:hAnsi="Times New Roman" w:cs="Times New Roman"/>
          <w:color w:val="auto"/>
          <w:sz w:val="28"/>
          <w:szCs w:val="28"/>
        </w:rPr>
        <w:t>Шальдих</w:t>
      </w:r>
      <w:proofErr w:type="spellEnd"/>
      <w:r w:rsidRPr="00BD4DEB">
        <w:rPr>
          <w:rFonts w:ascii="Times New Roman" w:hAnsi="Times New Roman" w:cs="Times New Roman"/>
          <w:color w:val="auto"/>
          <w:sz w:val="28"/>
          <w:szCs w:val="28"/>
        </w:rPr>
        <w:t xml:space="preserve"> (</w:t>
      </w:r>
      <w:proofErr w:type="spellStart"/>
      <w:r w:rsidRPr="00BD4DEB">
        <w:rPr>
          <w:rFonts w:ascii="Times New Roman" w:hAnsi="Times New Roman" w:cs="Times New Roman"/>
          <w:b/>
          <w:color w:val="auto"/>
          <w:sz w:val="28"/>
          <w:szCs w:val="28"/>
        </w:rPr>
        <w:t>Путиловское</w:t>
      </w:r>
      <w:proofErr w:type="spellEnd"/>
      <w:r w:rsidRPr="00BD4DEB">
        <w:rPr>
          <w:rFonts w:ascii="Times New Roman" w:hAnsi="Times New Roman" w:cs="Times New Roman"/>
          <w:b/>
          <w:color w:val="auto"/>
          <w:sz w:val="28"/>
          <w:szCs w:val="28"/>
        </w:rPr>
        <w:t xml:space="preserve"> сельское поселение</w:t>
      </w:r>
      <w:r w:rsidRPr="00BD4DEB">
        <w:rPr>
          <w:rFonts w:ascii="Times New Roman" w:hAnsi="Times New Roman" w:cs="Times New Roman"/>
          <w:color w:val="auto"/>
          <w:sz w:val="28"/>
          <w:szCs w:val="28"/>
        </w:rPr>
        <w:t>)  охотно пользуются услугами Путиловской библиотеки.</w:t>
      </w:r>
    </w:p>
    <w:p w:rsidR="000909CE" w:rsidRPr="00BD4DEB" w:rsidRDefault="000909CE" w:rsidP="00C24715">
      <w:pPr>
        <w:pStyle w:val="af0"/>
        <w:spacing w:line="276" w:lineRule="auto"/>
        <w:ind w:firstLine="567"/>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Используя в своей деятельности перспективные методы и формы работы, наши библиотеки  предлагают населению Кировского муниципального района Ленинградской области   обширный спектр библиотечных традиционных   и новых информационных услуг, которые привнес в работу МКУК «ЦМБ» Интернет. </w:t>
      </w:r>
    </w:p>
    <w:p w:rsidR="00F71178" w:rsidRPr="00BD4DEB" w:rsidRDefault="00F71178" w:rsidP="00C24715">
      <w:pPr>
        <w:pStyle w:val="af0"/>
        <w:spacing w:before="240" w:after="240" w:line="276" w:lineRule="auto"/>
        <w:ind w:firstLine="567"/>
        <w:jc w:val="center"/>
        <w:outlineLvl w:val="0"/>
        <w:rPr>
          <w:rFonts w:ascii="Times New Roman" w:hAnsi="Times New Roman" w:cs="Times New Roman"/>
          <w:b/>
          <w:color w:val="auto"/>
          <w:sz w:val="28"/>
          <w:szCs w:val="28"/>
        </w:rPr>
      </w:pPr>
      <w:bookmarkStart w:id="3" w:name="_Toc443661768"/>
      <w:bookmarkStart w:id="4" w:name="_Toc504063945"/>
      <w:r w:rsidRPr="00BD4DEB">
        <w:rPr>
          <w:rFonts w:ascii="Times New Roman" w:hAnsi="Times New Roman" w:cs="Times New Roman"/>
          <w:b/>
          <w:color w:val="auto"/>
          <w:sz w:val="28"/>
          <w:szCs w:val="28"/>
        </w:rPr>
        <w:t>3. Основные статистические показатели</w:t>
      </w:r>
      <w:bookmarkEnd w:id="3"/>
      <w:bookmarkEnd w:id="4"/>
    </w:p>
    <w:tbl>
      <w:tblPr>
        <w:tblStyle w:val="af5"/>
        <w:tblW w:w="0" w:type="auto"/>
        <w:jc w:val="center"/>
        <w:tblLook w:val="04A0" w:firstRow="1" w:lastRow="0" w:firstColumn="1" w:lastColumn="0" w:noHBand="0" w:noVBand="1"/>
      </w:tblPr>
      <w:tblGrid>
        <w:gridCol w:w="2392"/>
        <w:gridCol w:w="2393"/>
        <w:gridCol w:w="2393"/>
        <w:gridCol w:w="2393"/>
      </w:tblGrid>
      <w:tr w:rsidR="00E76A62" w:rsidRPr="00BD4DEB" w:rsidTr="00C24715">
        <w:trPr>
          <w:jc w:val="center"/>
        </w:trPr>
        <w:tc>
          <w:tcPr>
            <w:tcW w:w="2392" w:type="dxa"/>
          </w:tcPr>
          <w:p w:rsidR="00F71178" w:rsidRPr="00BD4DEB" w:rsidRDefault="00004C9C" w:rsidP="00C24715">
            <w:pPr>
              <w:pStyle w:val="af0"/>
              <w:spacing w:line="276" w:lineRule="auto"/>
              <w:jc w:val="center"/>
              <w:rPr>
                <w:rFonts w:ascii="Times New Roman" w:eastAsia="Courier New" w:hAnsi="Times New Roman" w:cs="Times New Roman"/>
                <w:color w:val="auto"/>
                <w:sz w:val="24"/>
                <w:szCs w:val="28"/>
                <w:lang w:eastAsia="ru-RU" w:bidi="ru-RU"/>
              </w:rPr>
            </w:pPr>
            <w:r w:rsidRPr="00BD4DEB">
              <w:rPr>
                <w:rFonts w:ascii="Times New Roman" w:eastAsia="Courier New" w:hAnsi="Times New Roman" w:cs="Times New Roman"/>
                <w:color w:val="auto"/>
                <w:sz w:val="24"/>
                <w:szCs w:val="28"/>
                <w:lang w:eastAsia="ru-RU" w:bidi="ru-RU"/>
              </w:rPr>
              <w:t>П</w:t>
            </w:r>
            <w:r w:rsidR="00F71178" w:rsidRPr="00BD4DEB">
              <w:rPr>
                <w:rFonts w:ascii="Times New Roman" w:eastAsia="Courier New" w:hAnsi="Times New Roman" w:cs="Times New Roman"/>
                <w:color w:val="auto"/>
                <w:sz w:val="24"/>
                <w:szCs w:val="28"/>
                <w:lang w:eastAsia="ru-RU" w:bidi="ru-RU"/>
              </w:rPr>
              <w:t>оказатели</w:t>
            </w:r>
          </w:p>
        </w:tc>
        <w:tc>
          <w:tcPr>
            <w:tcW w:w="2393" w:type="dxa"/>
          </w:tcPr>
          <w:p w:rsidR="00F71178" w:rsidRPr="00BD4DEB" w:rsidRDefault="00F71178" w:rsidP="00C24715">
            <w:pPr>
              <w:pStyle w:val="af0"/>
              <w:spacing w:line="276" w:lineRule="auto"/>
              <w:jc w:val="center"/>
              <w:rPr>
                <w:rFonts w:ascii="Times New Roman" w:eastAsia="Courier New" w:hAnsi="Times New Roman" w:cs="Times New Roman"/>
                <w:color w:val="auto"/>
                <w:sz w:val="24"/>
                <w:szCs w:val="28"/>
                <w:lang w:eastAsia="ru-RU" w:bidi="ru-RU"/>
              </w:rPr>
            </w:pPr>
            <w:r w:rsidRPr="00BD4DEB">
              <w:rPr>
                <w:rFonts w:ascii="Times New Roman" w:eastAsia="Courier New" w:hAnsi="Times New Roman" w:cs="Times New Roman"/>
                <w:color w:val="auto"/>
                <w:sz w:val="24"/>
                <w:szCs w:val="28"/>
                <w:lang w:eastAsia="ru-RU" w:bidi="ru-RU"/>
              </w:rPr>
              <w:t>201</w:t>
            </w:r>
            <w:r w:rsidR="000909CE" w:rsidRPr="00BD4DEB">
              <w:rPr>
                <w:rFonts w:ascii="Times New Roman" w:eastAsia="Courier New" w:hAnsi="Times New Roman" w:cs="Times New Roman"/>
                <w:color w:val="auto"/>
                <w:sz w:val="24"/>
                <w:szCs w:val="28"/>
                <w:lang w:eastAsia="ru-RU" w:bidi="ru-RU"/>
              </w:rPr>
              <w:t>6</w:t>
            </w:r>
            <w:r w:rsidRPr="00BD4DEB">
              <w:rPr>
                <w:rFonts w:ascii="Times New Roman" w:eastAsia="Courier New" w:hAnsi="Times New Roman" w:cs="Times New Roman"/>
                <w:color w:val="auto"/>
                <w:sz w:val="24"/>
                <w:szCs w:val="28"/>
                <w:lang w:eastAsia="ru-RU" w:bidi="ru-RU"/>
              </w:rPr>
              <w:t xml:space="preserve"> г.</w:t>
            </w:r>
          </w:p>
        </w:tc>
        <w:tc>
          <w:tcPr>
            <w:tcW w:w="2393" w:type="dxa"/>
          </w:tcPr>
          <w:p w:rsidR="00F71178" w:rsidRPr="00BD4DEB" w:rsidRDefault="00F71178" w:rsidP="00C24715">
            <w:pPr>
              <w:pStyle w:val="af0"/>
              <w:spacing w:line="276" w:lineRule="auto"/>
              <w:jc w:val="center"/>
              <w:rPr>
                <w:rFonts w:ascii="Times New Roman" w:eastAsia="Courier New" w:hAnsi="Times New Roman" w:cs="Times New Roman"/>
                <w:color w:val="auto"/>
                <w:sz w:val="24"/>
                <w:szCs w:val="28"/>
                <w:lang w:eastAsia="ru-RU" w:bidi="ru-RU"/>
              </w:rPr>
            </w:pPr>
            <w:r w:rsidRPr="00BD4DEB">
              <w:rPr>
                <w:rFonts w:ascii="Times New Roman" w:eastAsia="Courier New" w:hAnsi="Times New Roman" w:cs="Times New Roman"/>
                <w:color w:val="auto"/>
                <w:sz w:val="24"/>
                <w:szCs w:val="28"/>
                <w:lang w:eastAsia="ru-RU" w:bidi="ru-RU"/>
              </w:rPr>
              <w:t>201</w:t>
            </w:r>
            <w:r w:rsidR="000909CE" w:rsidRPr="00BD4DEB">
              <w:rPr>
                <w:rFonts w:ascii="Times New Roman" w:eastAsia="Courier New" w:hAnsi="Times New Roman" w:cs="Times New Roman"/>
                <w:color w:val="auto"/>
                <w:sz w:val="24"/>
                <w:szCs w:val="28"/>
                <w:lang w:eastAsia="ru-RU" w:bidi="ru-RU"/>
              </w:rPr>
              <w:t>7</w:t>
            </w:r>
            <w:r w:rsidRPr="00BD4DEB">
              <w:rPr>
                <w:rFonts w:ascii="Times New Roman" w:eastAsia="Courier New" w:hAnsi="Times New Roman" w:cs="Times New Roman"/>
                <w:color w:val="auto"/>
                <w:sz w:val="24"/>
                <w:szCs w:val="28"/>
                <w:lang w:eastAsia="ru-RU" w:bidi="ru-RU"/>
              </w:rPr>
              <w:t xml:space="preserve"> г.</w:t>
            </w:r>
          </w:p>
        </w:tc>
        <w:tc>
          <w:tcPr>
            <w:tcW w:w="2393" w:type="dxa"/>
          </w:tcPr>
          <w:p w:rsidR="00F71178" w:rsidRPr="00BD4DEB" w:rsidRDefault="00F71178" w:rsidP="00C24715">
            <w:pPr>
              <w:pStyle w:val="af0"/>
              <w:spacing w:line="276" w:lineRule="auto"/>
              <w:jc w:val="center"/>
              <w:rPr>
                <w:rFonts w:ascii="Times New Roman" w:eastAsia="Courier New" w:hAnsi="Times New Roman" w:cs="Times New Roman"/>
                <w:color w:val="auto"/>
                <w:sz w:val="24"/>
                <w:szCs w:val="28"/>
                <w:lang w:eastAsia="ru-RU" w:bidi="ru-RU"/>
              </w:rPr>
            </w:pPr>
            <w:r w:rsidRPr="00BD4DEB">
              <w:rPr>
                <w:rFonts w:ascii="Times New Roman" w:eastAsia="Courier New" w:hAnsi="Times New Roman" w:cs="Times New Roman"/>
                <w:color w:val="auto"/>
                <w:sz w:val="24"/>
                <w:szCs w:val="28"/>
                <w:lang w:eastAsia="ru-RU" w:bidi="ru-RU"/>
              </w:rPr>
              <w:t>+ / -</w:t>
            </w:r>
          </w:p>
        </w:tc>
      </w:tr>
      <w:tr w:rsidR="00E76A62" w:rsidRPr="00BD4DEB" w:rsidTr="00C24715">
        <w:trPr>
          <w:jc w:val="center"/>
        </w:trPr>
        <w:tc>
          <w:tcPr>
            <w:tcW w:w="2392" w:type="dxa"/>
          </w:tcPr>
          <w:p w:rsidR="00F71178" w:rsidRPr="00BD4DEB" w:rsidRDefault="00F71178" w:rsidP="00C24715">
            <w:pPr>
              <w:pStyle w:val="af0"/>
              <w:spacing w:line="276" w:lineRule="auto"/>
              <w:jc w:val="both"/>
              <w:rPr>
                <w:rFonts w:ascii="Times New Roman" w:eastAsia="Courier New" w:hAnsi="Times New Roman" w:cs="Times New Roman"/>
                <w:color w:val="auto"/>
                <w:sz w:val="24"/>
                <w:szCs w:val="28"/>
                <w:lang w:eastAsia="ru-RU" w:bidi="ru-RU"/>
              </w:rPr>
            </w:pPr>
            <w:r w:rsidRPr="00BD4DEB">
              <w:rPr>
                <w:rFonts w:ascii="Times New Roman" w:eastAsia="Courier New" w:hAnsi="Times New Roman" w:cs="Times New Roman"/>
                <w:color w:val="auto"/>
                <w:sz w:val="24"/>
                <w:szCs w:val="28"/>
                <w:lang w:eastAsia="ru-RU" w:bidi="ru-RU"/>
              </w:rPr>
              <w:t xml:space="preserve">читатели       </w:t>
            </w:r>
          </w:p>
        </w:tc>
        <w:tc>
          <w:tcPr>
            <w:tcW w:w="2393" w:type="dxa"/>
          </w:tcPr>
          <w:p w:rsidR="00F71178" w:rsidRPr="00BD4DEB" w:rsidRDefault="000909CE" w:rsidP="00C24715">
            <w:pPr>
              <w:pStyle w:val="af0"/>
              <w:spacing w:line="276" w:lineRule="auto"/>
              <w:jc w:val="both"/>
              <w:rPr>
                <w:rFonts w:ascii="Times New Roman" w:eastAsia="Courier New" w:hAnsi="Times New Roman" w:cs="Times New Roman"/>
                <w:color w:val="auto"/>
                <w:sz w:val="24"/>
                <w:szCs w:val="28"/>
                <w:lang w:eastAsia="ru-RU" w:bidi="ru-RU"/>
              </w:rPr>
            </w:pPr>
            <w:r w:rsidRPr="00BD4DEB">
              <w:rPr>
                <w:rFonts w:ascii="Times New Roman" w:eastAsia="Courier New" w:hAnsi="Times New Roman" w:cs="Times New Roman"/>
                <w:color w:val="auto"/>
                <w:sz w:val="24"/>
                <w:szCs w:val="28"/>
                <w:lang w:eastAsia="ru-RU" w:bidi="ru-RU"/>
              </w:rPr>
              <w:t>14899</w:t>
            </w:r>
          </w:p>
        </w:tc>
        <w:tc>
          <w:tcPr>
            <w:tcW w:w="2393" w:type="dxa"/>
          </w:tcPr>
          <w:p w:rsidR="00F71178" w:rsidRPr="00BD4DEB" w:rsidRDefault="000909CE" w:rsidP="00C24715">
            <w:pPr>
              <w:pStyle w:val="af0"/>
              <w:spacing w:line="276" w:lineRule="auto"/>
              <w:jc w:val="both"/>
              <w:rPr>
                <w:rFonts w:ascii="Times New Roman" w:eastAsia="Courier New" w:hAnsi="Times New Roman" w:cs="Times New Roman"/>
                <w:color w:val="auto"/>
                <w:sz w:val="24"/>
                <w:szCs w:val="28"/>
                <w:lang w:eastAsia="ru-RU" w:bidi="ru-RU"/>
              </w:rPr>
            </w:pPr>
            <w:r w:rsidRPr="00BD4DEB">
              <w:rPr>
                <w:rFonts w:ascii="Times New Roman" w:eastAsia="Courier New" w:hAnsi="Times New Roman" w:cs="Times New Roman"/>
                <w:color w:val="auto"/>
                <w:sz w:val="24"/>
                <w:szCs w:val="28"/>
                <w:lang w:eastAsia="ru-RU" w:bidi="ru-RU"/>
              </w:rPr>
              <w:t>13023</w:t>
            </w:r>
          </w:p>
        </w:tc>
        <w:tc>
          <w:tcPr>
            <w:tcW w:w="2393" w:type="dxa"/>
          </w:tcPr>
          <w:p w:rsidR="00F71178" w:rsidRPr="00BD4DEB" w:rsidRDefault="000909CE" w:rsidP="00C24715">
            <w:pPr>
              <w:pStyle w:val="af0"/>
              <w:spacing w:line="276" w:lineRule="auto"/>
              <w:jc w:val="both"/>
              <w:rPr>
                <w:rFonts w:ascii="Times New Roman" w:eastAsia="Courier New" w:hAnsi="Times New Roman" w:cs="Times New Roman"/>
                <w:color w:val="auto"/>
                <w:sz w:val="24"/>
                <w:szCs w:val="28"/>
                <w:lang w:eastAsia="ru-RU" w:bidi="ru-RU"/>
              </w:rPr>
            </w:pPr>
            <w:r w:rsidRPr="00BD4DEB">
              <w:rPr>
                <w:rFonts w:ascii="Times New Roman" w:eastAsia="Courier New" w:hAnsi="Times New Roman" w:cs="Times New Roman"/>
                <w:color w:val="auto"/>
                <w:sz w:val="24"/>
                <w:szCs w:val="28"/>
                <w:lang w:eastAsia="ru-RU" w:bidi="ru-RU"/>
              </w:rPr>
              <w:t>-1876</w:t>
            </w:r>
          </w:p>
        </w:tc>
      </w:tr>
      <w:tr w:rsidR="00E76A62" w:rsidRPr="00BD4DEB" w:rsidTr="00C24715">
        <w:trPr>
          <w:jc w:val="center"/>
        </w:trPr>
        <w:tc>
          <w:tcPr>
            <w:tcW w:w="2392" w:type="dxa"/>
          </w:tcPr>
          <w:p w:rsidR="00AD685D" w:rsidRPr="00BD4DEB" w:rsidRDefault="00AD685D" w:rsidP="00C24715">
            <w:pPr>
              <w:pStyle w:val="af0"/>
              <w:spacing w:line="276" w:lineRule="auto"/>
              <w:jc w:val="both"/>
              <w:rPr>
                <w:rFonts w:ascii="Times New Roman" w:eastAsia="Courier New" w:hAnsi="Times New Roman" w:cs="Times New Roman"/>
                <w:color w:val="auto"/>
                <w:sz w:val="24"/>
                <w:szCs w:val="28"/>
                <w:lang w:eastAsia="ru-RU" w:bidi="ru-RU"/>
              </w:rPr>
            </w:pPr>
            <w:r w:rsidRPr="00BD4DEB">
              <w:rPr>
                <w:rFonts w:ascii="Times New Roman" w:eastAsia="Courier New" w:hAnsi="Times New Roman" w:cs="Times New Roman"/>
                <w:color w:val="auto"/>
                <w:sz w:val="24"/>
                <w:szCs w:val="28"/>
                <w:lang w:eastAsia="ru-RU" w:bidi="ru-RU"/>
              </w:rPr>
              <w:t>посещения</w:t>
            </w:r>
          </w:p>
        </w:tc>
        <w:tc>
          <w:tcPr>
            <w:tcW w:w="2393" w:type="dxa"/>
          </w:tcPr>
          <w:p w:rsidR="00AD685D" w:rsidRPr="00BD4DEB" w:rsidRDefault="00AD685D" w:rsidP="00C24715">
            <w:pPr>
              <w:pStyle w:val="af0"/>
              <w:spacing w:line="276" w:lineRule="auto"/>
              <w:jc w:val="both"/>
              <w:rPr>
                <w:rFonts w:ascii="Times New Roman" w:eastAsia="Courier New" w:hAnsi="Times New Roman" w:cs="Times New Roman"/>
                <w:color w:val="auto"/>
                <w:sz w:val="24"/>
                <w:szCs w:val="28"/>
                <w:lang w:eastAsia="ru-RU" w:bidi="ru-RU"/>
              </w:rPr>
            </w:pPr>
            <w:r w:rsidRPr="00BD4DEB">
              <w:rPr>
                <w:rFonts w:ascii="Times New Roman" w:eastAsia="Courier New" w:hAnsi="Times New Roman" w:cs="Times New Roman"/>
                <w:color w:val="auto"/>
                <w:sz w:val="24"/>
                <w:szCs w:val="28"/>
                <w:lang w:eastAsia="ru-RU" w:bidi="ru-RU"/>
              </w:rPr>
              <w:t>104080</w:t>
            </w:r>
          </w:p>
        </w:tc>
        <w:tc>
          <w:tcPr>
            <w:tcW w:w="2393" w:type="dxa"/>
            <w:vAlign w:val="center"/>
          </w:tcPr>
          <w:p w:rsidR="00AD685D" w:rsidRPr="00BD4DEB" w:rsidRDefault="00AD685D" w:rsidP="00C24715">
            <w:pPr>
              <w:pStyle w:val="af0"/>
              <w:spacing w:line="276" w:lineRule="auto"/>
              <w:jc w:val="both"/>
              <w:rPr>
                <w:rFonts w:ascii="Times New Roman" w:eastAsia="Courier New" w:hAnsi="Times New Roman" w:cs="Times New Roman"/>
                <w:color w:val="auto"/>
                <w:sz w:val="24"/>
                <w:szCs w:val="28"/>
                <w:lang w:eastAsia="ru-RU" w:bidi="ru-RU"/>
              </w:rPr>
            </w:pPr>
            <w:r w:rsidRPr="00BD4DEB">
              <w:rPr>
                <w:rFonts w:ascii="Times New Roman" w:eastAsia="Courier New" w:hAnsi="Times New Roman" w:cs="Times New Roman"/>
                <w:color w:val="auto"/>
                <w:sz w:val="24"/>
                <w:szCs w:val="28"/>
                <w:lang w:eastAsia="ru-RU" w:bidi="ru-RU"/>
              </w:rPr>
              <w:t>102921</w:t>
            </w:r>
          </w:p>
        </w:tc>
        <w:tc>
          <w:tcPr>
            <w:tcW w:w="2393" w:type="dxa"/>
            <w:vAlign w:val="center"/>
          </w:tcPr>
          <w:p w:rsidR="00AD685D" w:rsidRPr="00BD4DEB" w:rsidRDefault="00AD685D" w:rsidP="00C24715">
            <w:pPr>
              <w:pStyle w:val="af0"/>
              <w:spacing w:line="276" w:lineRule="auto"/>
              <w:jc w:val="both"/>
              <w:rPr>
                <w:rFonts w:ascii="Times New Roman" w:eastAsia="Courier New" w:hAnsi="Times New Roman" w:cs="Times New Roman"/>
                <w:color w:val="auto"/>
                <w:sz w:val="24"/>
                <w:szCs w:val="28"/>
                <w:lang w:eastAsia="ru-RU" w:bidi="ru-RU"/>
              </w:rPr>
            </w:pPr>
            <w:r w:rsidRPr="00BD4DEB">
              <w:rPr>
                <w:rFonts w:ascii="Times New Roman" w:eastAsia="Courier New" w:hAnsi="Times New Roman" w:cs="Times New Roman"/>
                <w:color w:val="auto"/>
                <w:sz w:val="24"/>
                <w:szCs w:val="28"/>
                <w:lang w:eastAsia="ru-RU" w:bidi="ru-RU"/>
              </w:rPr>
              <w:t>-1159</w:t>
            </w:r>
          </w:p>
        </w:tc>
      </w:tr>
      <w:tr w:rsidR="00E76A62" w:rsidRPr="00BD4DEB" w:rsidTr="00C24715">
        <w:trPr>
          <w:jc w:val="center"/>
        </w:trPr>
        <w:tc>
          <w:tcPr>
            <w:tcW w:w="2392" w:type="dxa"/>
          </w:tcPr>
          <w:p w:rsidR="00AD685D" w:rsidRPr="00BD4DEB" w:rsidRDefault="00AD685D" w:rsidP="00C24715">
            <w:pPr>
              <w:pStyle w:val="af0"/>
              <w:spacing w:line="276" w:lineRule="auto"/>
              <w:jc w:val="both"/>
              <w:rPr>
                <w:rFonts w:ascii="Times New Roman" w:eastAsia="Courier New" w:hAnsi="Times New Roman" w:cs="Times New Roman"/>
                <w:color w:val="auto"/>
                <w:sz w:val="24"/>
                <w:szCs w:val="28"/>
                <w:lang w:eastAsia="ru-RU" w:bidi="ru-RU"/>
              </w:rPr>
            </w:pPr>
            <w:r w:rsidRPr="00BD4DEB">
              <w:rPr>
                <w:rFonts w:ascii="Times New Roman" w:eastAsia="Courier New" w:hAnsi="Times New Roman" w:cs="Times New Roman"/>
                <w:color w:val="auto"/>
                <w:sz w:val="24"/>
                <w:szCs w:val="28"/>
                <w:lang w:eastAsia="ru-RU" w:bidi="ru-RU"/>
              </w:rPr>
              <w:t>книговыдача</w:t>
            </w:r>
          </w:p>
        </w:tc>
        <w:tc>
          <w:tcPr>
            <w:tcW w:w="2393" w:type="dxa"/>
          </w:tcPr>
          <w:p w:rsidR="00AD685D" w:rsidRPr="00BD4DEB" w:rsidRDefault="00AD685D" w:rsidP="00C24715">
            <w:pPr>
              <w:pStyle w:val="af0"/>
              <w:spacing w:line="276" w:lineRule="auto"/>
              <w:jc w:val="both"/>
              <w:rPr>
                <w:rFonts w:ascii="Times New Roman" w:eastAsia="Courier New" w:hAnsi="Times New Roman" w:cs="Times New Roman"/>
                <w:color w:val="auto"/>
                <w:sz w:val="24"/>
                <w:szCs w:val="28"/>
                <w:lang w:eastAsia="ru-RU" w:bidi="ru-RU"/>
              </w:rPr>
            </w:pPr>
            <w:r w:rsidRPr="00BD4DEB">
              <w:rPr>
                <w:rFonts w:ascii="Times New Roman" w:eastAsia="Courier New" w:hAnsi="Times New Roman" w:cs="Times New Roman"/>
                <w:color w:val="auto"/>
                <w:sz w:val="24"/>
                <w:szCs w:val="28"/>
                <w:lang w:eastAsia="ru-RU" w:bidi="ru-RU"/>
              </w:rPr>
              <w:t>264560</w:t>
            </w:r>
          </w:p>
        </w:tc>
        <w:tc>
          <w:tcPr>
            <w:tcW w:w="2393" w:type="dxa"/>
          </w:tcPr>
          <w:p w:rsidR="00AD685D" w:rsidRPr="00BD4DEB" w:rsidRDefault="00AD685D" w:rsidP="00C24715">
            <w:pPr>
              <w:pStyle w:val="af0"/>
              <w:spacing w:line="276" w:lineRule="auto"/>
              <w:jc w:val="both"/>
              <w:rPr>
                <w:rFonts w:ascii="Times New Roman" w:eastAsia="Courier New" w:hAnsi="Times New Roman" w:cs="Times New Roman"/>
                <w:color w:val="auto"/>
                <w:sz w:val="24"/>
                <w:szCs w:val="28"/>
                <w:lang w:eastAsia="ru-RU" w:bidi="ru-RU"/>
              </w:rPr>
            </w:pPr>
            <w:r w:rsidRPr="00BD4DEB">
              <w:rPr>
                <w:rFonts w:ascii="Times New Roman" w:eastAsia="Courier New" w:hAnsi="Times New Roman" w:cs="Times New Roman"/>
                <w:color w:val="auto"/>
                <w:sz w:val="24"/>
                <w:szCs w:val="28"/>
                <w:lang w:eastAsia="ru-RU" w:bidi="ru-RU"/>
              </w:rPr>
              <w:t>234094</w:t>
            </w:r>
          </w:p>
        </w:tc>
        <w:tc>
          <w:tcPr>
            <w:tcW w:w="2393" w:type="dxa"/>
          </w:tcPr>
          <w:p w:rsidR="00AD685D" w:rsidRPr="00BD4DEB" w:rsidRDefault="00AD685D" w:rsidP="00C24715">
            <w:pPr>
              <w:pStyle w:val="af0"/>
              <w:spacing w:line="276" w:lineRule="auto"/>
              <w:jc w:val="both"/>
              <w:rPr>
                <w:rFonts w:ascii="Times New Roman" w:eastAsia="Courier New" w:hAnsi="Times New Roman" w:cs="Times New Roman"/>
                <w:color w:val="auto"/>
                <w:sz w:val="24"/>
                <w:szCs w:val="28"/>
                <w:lang w:eastAsia="ru-RU" w:bidi="ru-RU"/>
              </w:rPr>
            </w:pPr>
            <w:r w:rsidRPr="00BD4DEB">
              <w:rPr>
                <w:rFonts w:ascii="Times New Roman" w:eastAsia="Courier New" w:hAnsi="Times New Roman" w:cs="Times New Roman"/>
                <w:color w:val="auto"/>
                <w:sz w:val="24"/>
                <w:szCs w:val="28"/>
                <w:lang w:eastAsia="ru-RU" w:bidi="ru-RU"/>
              </w:rPr>
              <w:t>-30466</w:t>
            </w:r>
          </w:p>
        </w:tc>
      </w:tr>
    </w:tbl>
    <w:p w:rsidR="00F71178" w:rsidRPr="00BD4DEB" w:rsidRDefault="00F71178" w:rsidP="00C24715">
      <w:pPr>
        <w:pStyle w:val="af0"/>
        <w:spacing w:before="240" w:line="276" w:lineRule="auto"/>
        <w:ind w:firstLine="567"/>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Снижение </w:t>
      </w:r>
      <w:r w:rsidR="00AD685D" w:rsidRPr="00BD4DEB">
        <w:rPr>
          <w:rFonts w:ascii="Times New Roman" w:hAnsi="Times New Roman" w:cs="Times New Roman"/>
          <w:color w:val="auto"/>
          <w:sz w:val="28"/>
          <w:szCs w:val="28"/>
        </w:rPr>
        <w:t xml:space="preserve">контрольных показателей </w:t>
      </w:r>
      <w:r w:rsidR="000909CE" w:rsidRPr="00BD4DEB">
        <w:rPr>
          <w:rFonts w:ascii="Times New Roman" w:hAnsi="Times New Roman" w:cs="Times New Roman"/>
          <w:color w:val="auto"/>
          <w:sz w:val="28"/>
          <w:szCs w:val="28"/>
        </w:rPr>
        <w:t xml:space="preserve">произошло </w:t>
      </w:r>
      <w:r w:rsidRPr="00BD4DEB">
        <w:rPr>
          <w:rFonts w:ascii="Times New Roman" w:hAnsi="Times New Roman" w:cs="Times New Roman"/>
          <w:color w:val="auto"/>
          <w:sz w:val="28"/>
          <w:szCs w:val="28"/>
        </w:rPr>
        <w:t xml:space="preserve"> </w:t>
      </w:r>
      <w:r w:rsidR="000909CE" w:rsidRPr="00BD4DEB">
        <w:rPr>
          <w:rFonts w:ascii="Times New Roman" w:hAnsi="Times New Roman" w:cs="Times New Roman"/>
          <w:color w:val="auto"/>
          <w:sz w:val="28"/>
          <w:szCs w:val="28"/>
        </w:rPr>
        <w:t xml:space="preserve">из-за затянувшихся ремонтных работ  </w:t>
      </w:r>
      <w:proofErr w:type="spellStart"/>
      <w:r w:rsidR="000909CE" w:rsidRPr="00BD4DEB">
        <w:rPr>
          <w:rFonts w:ascii="Times New Roman" w:hAnsi="Times New Roman" w:cs="Times New Roman"/>
          <w:color w:val="auto"/>
          <w:sz w:val="28"/>
          <w:szCs w:val="28"/>
        </w:rPr>
        <w:t>Мгинской</w:t>
      </w:r>
      <w:proofErr w:type="spellEnd"/>
      <w:r w:rsidR="000909CE" w:rsidRPr="00BD4DEB">
        <w:rPr>
          <w:rFonts w:ascii="Times New Roman" w:hAnsi="Times New Roman" w:cs="Times New Roman"/>
          <w:color w:val="auto"/>
          <w:sz w:val="28"/>
          <w:szCs w:val="28"/>
        </w:rPr>
        <w:t xml:space="preserve"> объединенной библиотеки</w:t>
      </w:r>
      <w:r w:rsidR="00AD685D" w:rsidRPr="00BD4DEB">
        <w:rPr>
          <w:rFonts w:ascii="Times New Roman" w:hAnsi="Times New Roman" w:cs="Times New Roman"/>
          <w:color w:val="auto"/>
          <w:sz w:val="28"/>
          <w:szCs w:val="28"/>
        </w:rPr>
        <w:t>.</w:t>
      </w:r>
      <w:r w:rsidR="00BF2360" w:rsidRPr="00BD4DEB">
        <w:rPr>
          <w:rFonts w:ascii="Times New Roman" w:hAnsi="Times New Roman" w:cs="Times New Roman"/>
          <w:color w:val="auto"/>
          <w:sz w:val="28"/>
          <w:szCs w:val="28"/>
        </w:rPr>
        <w:t xml:space="preserve"> </w:t>
      </w:r>
    </w:p>
    <w:p w:rsidR="00E76A62" w:rsidRDefault="00E76A62" w:rsidP="00C24715">
      <w:pPr>
        <w:ind w:firstLine="567"/>
        <w:rPr>
          <w:rFonts w:ascii="Times New Roman" w:hAnsi="Times New Roman" w:cs="Times New Roman"/>
          <w:b/>
          <w:color w:val="auto"/>
          <w:sz w:val="28"/>
          <w:szCs w:val="28"/>
        </w:rPr>
      </w:pPr>
      <w:bookmarkStart w:id="5" w:name="_Toc442970539"/>
      <w:bookmarkStart w:id="6" w:name="_Toc504063946"/>
      <w:r>
        <w:rPr>
          <w:rFonts w:ascii="Times New Roman" w:hAnsi="Times New Roman" w:cs="Times New Roman"/>
          <w:b/>
          <w:color w:val="auto"/>
          <w:sz w:val="28"/>
          <w:szCs w:val="28"/>
        </w:rPr>
        <w:br w:type="page"/>
      </w:r>
    </w:p>
    <w:p w:rsidR="002D3255" w:rsidRPr="00E76A62" w:rsidRDefault="009F34A9" w:rsidP="00C24715">
      <w:pPr>
        <w:pStyle w:val="af0"/>
        <w:spacing w:before="240" w:after="240" w:line="276" w:lineRule="auto"/>
        <w:ind w:firstLine="567"/>
        <w:jc w:val="center"/>
        <w:outlineLvl w:val="0"/>
        <w:rPr>
          <w:rFonts w:ascii="Times New Roman" w:hAnsi="Times New Roman" w:cs="Times New Roman"/>
          <w:b/>
          <w:color w:val="auto"/>
          <w:sz w:val="28"/>
          <w:szCs w:val="28"/>
        </w:rPr>
      </w:pPr>
      <w:r w:rsidRPr="00E76A62">
        <w:rPr>
          <w:rFonts w:ascii="Times New Roman" w:hAnsi="Times New Roman" w:cs="Times New Roman"/>
          <w:b/>
          <w:color w:val="auto"/>
          <w:sz w:val="28"/>
          <w:szCs w:val="28"/>
        </w:rPr>
        <w:lastRenderedPageBreak/>
        <w:t>4. Библиотечные фонды (формирование, использование, сохранность)</w:t>
      </w:r>
      <w:bookmarkStart w:id="7" w:name="_Toc442972562"/>
      <w:bookmarkStart w:id="8" w:name="_Toc442970540"/>
      <w:bookmarkEnd w:id="5"/>
      <w:bookmarkEnd w:id="6"/>
    </w:p>
    <w:p w:rsidR="002D3255" w:rsidRPr="00BD4DEB" w:rsidRDefault="002D3255" w:rsidP="00C24715">
      <w:pPr>
        <w:pStyle w:val="af0"/>
        <w:spacing w:line="276" w:lineRule="auto"/>
        <w:ind w:firstLine="567"/>
        <w:rPr>
          <w:rStyle w:val="31"/>
          <w:rFonts w:eastAsia="Courier New"/>
          <w:color w:val="auto"/>
          <w:sz w:val="28"/>
          <w:szCs w:val="28"/>
        </w:rPr>
      </w:pPr>
      <w:r w:rsidRPr="00BD4DEB">
        <w:rPr>
          <w:rStyle w:val="31"/>
          <w:rFonts w:eastAsia="Courier New"/>
          <w:color w:val="auto"/>
          <w:sz w:val="28"/>
          <w:szCs w:val="28"/>
        </w:rPr>
        <w:t>4.1. Ассигнования</w:t>
      </w:r>
    </w:p>
    <w:p w:rsidR="002D3255" w:rsidRPr="00BD4DEB" w:rsidRDefault="002D3255" w:rsidP="00C24715">
      <w:pPr>
        <w:widowControl/>
        <w:spacing w:line="276" w:lineRule="auto"/>
        <w:ind w:firstLine="567"/>
        <w:rPr>
          <w:rFonts w:ascii="Times New Roman" w:hAnsi="Times New Roman" w:cs="Times New Roman"/>
          <w:color w:val="auto"/>
          <w:sz w:val="28"/>
        </w:rPr>
      </w:pPr>
      <w:bookmarkStart w:id="9" w:name="_Toc442972563"/>
      <w:bookmarkEnd w:id="7"/>
      <w:r w:rsidRPr="00BD4DEB">
        <w:rPr>
          <w:rFonts w:ascii="Times New Roman" w:hAnsi="Times New Roman" w:cs="Times New Roman"/>
          <w:color w:val="auto"/>
          <w:sz w:val="28"/>
        </w:rPr>
        <w:tab/>
        <w:t>4.1.1.Ассигнования на книги и периодику (в рублях)</w:t>
      </w:r>
      <w:bookmarkEnd w:id="9"/>
    </w:p>
    <w:p w:rsidR="002D3255" w:rsidRPr="00BD4DEB" w:rsidRDefault="002D3255" w:rsidP="00C24715">
      <w:pPr>
        <w:spacing w:line="276" w:lineRule="auto"/>
        <w:ind w:firstLine="567"/>
        <w:jc w:val="both"/>
        <w:rPr>
          <w:rFonts w:ascii="Times New Roman" w:hAnsi="Times New Roman" w:cs="Times New Roman"/>
          <w:color w:val="auto"/>
          <w:sz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7"/>
        <w:gridCol w:w="1943"/>
        <w:gridCol w:w="5019"/>
      </w:tblGrid>
      <w:tr w:rsidR="002D3255" w:rsidRPr="00BD4DEB" w:rsidTr="002D3255">
        <w:trPr>
          <w:cantSplit/>
          <w:trHeight w:val="810"/>
        </w:trPr>
        <w:tc>
          <w:tcPr>
            <w:tcW w:w="2827" w:type="dxa"/>
            <w:vAlign w:val="center"/>
          </w:tcPr>
          <w:p w:rsidR="002D3255" w:rsidRPr="00BD4DEB" w:rsidRDefault="002D3255" w:rsidP="00C24715">
            <w:pPr>
              <w:spacing w:line="276" w:lineRule="auto"/>
              <w:ind w:firstLine="567"/>
              <w:jc w:val="center"/>
              <w:rPr>
                <w:rFonts w:ascii="Times New Roman" w:hAnsi="Times New Roman" w:cs="Times New Roman"/>
                <w:color w:val="auto"/>
              </w:rPr>
            </w:pPr>
            <w:r w:rsidRPr="00BD4DEB">
              <w:rPr>
                <w:rFonts w:ascii="Times New Roman" w:hAnsi="Times New Roman" w:cs="Times New Roman"/>
                <w:color w:val="auto"/>
              </w:rPr>
              <w:t>Всего</w:t>
            </w:r>
          </w:p>
        </w:tc>
        <w:tc>
          <w:tcPr>
            <w:tcW w:w="1943" w:type="dxa"/>
            <w:vAlign w:val="center"/>
          </w:tcPr>
          <w:p w:rsidR="002D3255" w:rsidRPr="00BD4DEB" w:rsidRDefault="002D3255" w:rsidP="00C24715">
            <w:pPr>
              <w:spacing w:line="276" w:lineRule="auto"/>
              <w:ind w:firstLine="567"/>
              <w:jc w:val="center"/>
              <w:rPr>
                <w:rFonts w:ascii="Times New Roman" w:hAnsi="Times New Roman" w:cs="Times New Roman"/>
                <w:color w:val="auto"/>
              </w:rPr>
            </w:pPr>
            <w:r w:rsidRPr="00BD4DEB">
              <w:rPr>
                <w:rFonts w:ascii="Times New Roman" w:hAnsi="Times New Roman" w:cs="Times New Roman"/>
                <w:color w:val="auto"/>
              </w:rPr>
              <w:t>Книги</w:t>
            </w:r>
          </w:p>
        </w:tc>
        <w:tc>
          <w:tcPr>
            <w:tcW w:w="5019" w:type="dxa"/>
            <w:vAlign w:val="center"/>
          </w:tcPr>
          <w:p w:rsidR="002D3255" w:rsidRPr="00BD4DEB" w:rsidRDefault="002D3255" w:rsidP="00C24715">
            <w:pPr>
              <w:spacing w:line="276" w:lineRule="auto"/>
              <w:ind w:firstLine="567"/>
              <w:jc w:val="both"/>
              <w:rPr>
                <w:rFonts w:ascii="Times New Roman" w:hAnsi="Times New Roman" w:cs="Times New Roman"/>
                <w:color w:val="auto"/>
              </w:rPr>
            </w:pPr>
            <w:r w:rsidRPr="00BD4DEB">
              <w:rPr>
                <w:rFonts w:ascii="Times New Roman" w:hAnsi="Times New Roman" w:cs="Times New Roman"/>
                <w:color w:val="auto"/>
              </w:rPr>
              <w:t xml:space="preserve">Периодика </w:t>
            </w:r>
          </w:p>
          <w:p w:rsidR="002D3255" w:rsidRPr="00BD4DEB" w:rsidRDefault="002D3255" w:rsidP="00C24715">
            <w:pPr>
              <w:spacing w:line="276" w:lineRule="auto"/>
              <w:ind w:firstLine="567"/>
              <w:jc w:val="both"/>
              <w:rPr>
                <w:rFonts w:ascii="Times New Roman" w:hAnsi="Times New Roman" w:cs="Times New Roman"/>
                <w:color w:val="auto"/>
              </w:rPr>
            </w:pPr>
            <w:r w:rsidRPr="00BD4DEB">
              <w:rPr>
                <w:rFonts w:ascii="Times New Roman" w:hAnsi="Times New Roman" w:cs="Times New Roman"/>
                <w:color w:val="auto"/>
              </w:rPr>
              <w:t>(</w:t>
            </w:r>
            <w:r w:rsidRPr="00BD4DEB">
              <w:rPr>
                <w:rFonts w:ascii="Times New Roman" w:hAnsi="Times New Roman" w:cs="Times New Roman"/>
                <w:color w:val="auto"/>
                <w:lang w:val="en-US"/>
              </w:rPr>
              <w:t>II</w:t>
            </w:r>
            <w:r w:rsidRPr="00BD4DEB">
              <w:rPr>
                <w:rFonts w:ascii="Times New Roman" w:hAnsi="Times New Roman" w:cs="Times New Roman"/>
                <w:color w:val="auto"/>
              </w:rPr>
              <w:t xml:space="preserve"> полугодие 2017 и </w:t>
            </w:r>
            <w:r w:rsidRPr="00BD4DEB">
              <w:rPr>
                <w:rFonts w:ascii="Times New Roman" w:hAnsi="Times New Roman" w:cs="Times New Roman"/>
                <w:color w:val="auto"/>
                <w:lang w:val="en-US"/>
              </w:rPr>
              <w:t>I</w:t>
            </w:r>
            <w:r w:rsidRPr="00BD4DEB">
              <w:rPr>
                <w:rFonts w:ascii="Times New Roman" w:hAnsi="Times New Roman" w:cs="Times New Roman"/>
                <w:color w:val="auto"/>
              </w:rPr>
              <w:t xml:space="preserve"> полугодие 2018)</w:t>
            </w:r>
          </w:p>
        </w:tc>
      </w:tr>
      <w:tr w:rsidR="002D3255" w:rsidRPr="00BD4DEB" w:rsidTr="002D3255">
        <w:trPr>
          <w:cantSplit/>
          <w:trHeight w:val="574"/>
        </w:trPr>
        <w:tc>
          <w:tcPr>
            <w:tcW w:w="2827" w:type="dxa"/>
            <w:vAlign w:val="center"/>
          </w:tcPr>
          <w:p w:rsidR="002D3255" w:rsidRPr="00BD4DEB" w:rsidRDefault="002D3255" w:rsidP="00C24715">
            <w:pPr>
              <w:spacing w:line="276" w:lineRule="auto"/>
              <w:ind w:firstLine="567"/>
              <w:jc w:val="center"/>
              <w:rPr>
                <w:rFonts w:ascii="Times New Roman" w:hAnsi="Times New Roman" w:cs="Times New Roman"/>
                <w:color w:val="auto"/>
                <w:sz w:val="28"/>
              </w:rPr>
            </w:pPr>
            <w:r w:rsidRPr="00BD4DEB">
              <w:rPr>
                <w:rFonts w:ascii="Times New Roman" w:hAnsi="Times New Roman" w:cs="Times New Roman"/>
                <w:color w:val="auto"/>
                <w:sz w:val="28"/>
              </w:rPr>
              <w:t>780715,46</w:t>
            </w:r>
          </w:p>
        </w:tc>
        <w:tc>
          <w:tcPr>
            <w:tcW w:w="1943" w:type="dxa"/>
            <w:vAlign w:val="center"/>
          </w:tcPr>
          <w:p w:rsidR="00497C8D" w:rsidRDefault="00497C8D" w:rsidP="00497C8D">
            <w:pPr>
              <w:spacing w:line="276" w:lineRule="auto"/>
              <w:ind w:firstLine="567"/>
              <w:jc w:val="both"/>
              <w:rPr>
                <w:rFonts w:ascii="Times New Roman" w:hAnsi="Times New Roman" w:cs="Times New Roman"/>
                <w:color w:val="auto"/>
                <w:sz w:val="28"/>
              </w:rPr>
            </w:pPr>
          </w:p>
          <w:p w:rsidR="002D3255" w:rsidRPr="00BD4DEB" w:rsidRDefault="002D3255" w:rsidP="00497C8D">
            <w:pPr>
              <w:pStyle w:val="af0"/>
            </w:pPr>
            <w:r w:rsidRPr="00BD4DEB">
              <w:t>263098,04</w:t>
            </w:r>
          </w:p>
        </w:tc>
        <w:tc>
          <w:tcPr>
            <w:tcW w:w="5019" w:type="dxa"/>
            <w:vAlign w:val="center"/>
          </w:tcPr>
          <w:p w:rsidR="002D3255" w:rsidRPr="00BD4DEB" w:rsidRDefault="002D3255" w:rsidP="00C24715">
            <w:pPr>
              <w:spacing w:line="276" w:lineRule="auto"/>
              <w:ind w:firstLine="567"/>
              <w:jc w:val="center"/>
              <w:rPr>
                <w:rFonts w:ascii="Times New Roman" w:hAnsi="Times New Roman" w:cs="Times New Roman"/>
                <w:color w:val="auto"/>
                <w:sz w:val="28"/>
              </w:rPr>
            </w:pPr>
            <w:r w:rsidRPr="00BD4DEB">
              <w:rPr>
                <w:rFonts w:ascii="Times New Roman" w:hAnsi="Times New Roman" w:cs="Times New Roman"/>
                <w:color w:val="auto"/>
                <w:sz w:val="28"/>
              </w:rPr>
              <w:t>517617,42</w:t>
            </w:r>
          </w:p>
        </w:tc>
      </w:tr>
    </w:tbl>
    <w:p w:rsidR="002D3255" w:rsidRPr="00BD4DEB" w:rsidRDefault="002D3255" w:rsidP="00C24715">
      <w:pPr>
        <w:spacing w:line="276" w:lineRule="auto"/>
        <w:ind w:firstLine="567"/>
        <w:jc w:val="both"/>
        <w:rPr>
          <w:rFonts w:ascii="Times New Roman" w:hAnsi="Times New Roman" w:cs="Times New Roman"/>
          <w:color w:val="auto"/>
          <w:sz w:val="16"/>
          <w:szCs w:val="16"/>
        </w:rPr>
      </w:pPr>
      <w:r w:rsidRPr="00BD4DEB">
        <w:rPr>
          <w:rFonts w:ascii="Times New Roman" w:hAnsi="Times New Roman" w:cs="Times New Roman"/>
          <w:color w:val="auto"/>
          <w:sz w:val="16"/>
          <w:szCs w:val="16"/>
        </w:rPr>
        <w:t xml:space="preserve"> </w:t>
      </w:r>
    </w:p>
    <w:p w:rsidR="002D3255" w:rsidRPr="00BD4DEB" w:rsidRDefault="002D3255" w:rsidP="00C24715">
      <w:pPr>
        <w:spacing w:line="276" w:lineRule="auto"/>
        <w:ind w:firstLine="567"/>
        <w:jc w:val="both"/>
        <w:rPr>
          <w:rFonts w:ascii="Times New Roman" w:hAnsi="Times New Roman" w:cs="Times New Roman"/>
          <w:color w:val="auto"/>
          <w:sz w:val="28"/>
        </w:rPr>
      </w:pPr>
      <w:r w:rsidRPr="00BD4DEB">
        <w:rPr>
          <w:rFonts w:ascii="Times New Roman" w:hAnsi="Times New Roman" w:cs="Times New Roman"/>
          <w:color w:val="auto"/>
          <w:sz w:val="28"/>
        </w:rPr>
        <w:t>Для МКУК «ЦМБ» Кировского района были выделены средства на приобретение книг:</w:t>
      </w:r>
    </w:p>
    <w:p w:rsidR="002D3255" w:rsidRPr="00BD4DEB" w:rsidRDefault="002D3255" w:rsidP="00C24715">
      <w:pPr>
        <w:spacing w:line="276" w:lineRule="auto"/>
        <w:ind w:firstLine="567"/>
        <w:jc w:val="both"/>
        <w:rPr>
          <w:rFonts w:ascii="Times New Roman" w:hAnsi="Times New Roman" w:cs="Times New Roman"/>
          <w:color w:val="auto"/>
          <w:sz w:val="28"/>
        </w:rPr>
      </w:pPr>
      <w:r w:rsidRPr="00BD4DEB">
        <w:rPr>
          <w:rFonts w:ascii="Times New Roman" w:hAnsi="Times New Roman" w:cs="Times New Roman"/>
          <w:color w:val="auto"/>
          <w:sz w:val="28"/>
        </w:rPr>
        <w:t xml:space="preserve">из федерального бюджета – 29681 рублей 04 копейки; </w:t>
      </w:r>
    </w:p>
    <w:p w:rsidR="002D3255" w:rsidRPr="00BD4DEB" w:rsidRDefault="002D3255" w:rsidP="00C24715">
      <w:pPr>
        <w:spacing w:line="276" w:lineRule="auto"/>
        <w:ind w:firstLine="567"/>
        <w:jc w:val="both"/>
        <w:rPr>
          <w:rFonts w:ascii="Times New Roman" w:hAnsi="Times New Roman" w:cs="Times New Roman"/>
          <w:color w:val="auto"/>
          <w:sz w:val="28"/>
        </w:rPr>
      </w:pPr>
      <w:r w:rsidRPr="00BD4DEB">
        <w:rPr>
          <w:rFonts w:ascii="Times New Roman" w:hAnsi="Times New Roman" w:cs="Times New Roman"/>
          <w:color w:val="auto"/>
          <w:sz w:val="28"/>
        </w:rPr>
        <w:t>из областного бюджета – 101467 рублей 00 копеек;</w:t>
      </w:r>
    </w:p>
    <w:p w:rsidR="002D3255" w:rsidRPr="00BD4DEB" w:rsidRDefault="002D3255" w:rsidP="00C24715">
      <w:pPr>
        <w:spacing w:line="276" w:lineRule="auto"/>
        <w:ind w:firstLine="567"/>
        <w:jc w:val="both"/>
        <w:rPr>
          <w:rFonts w:ascii="Times New Roman" w:hAnsi="Times New Roman" w:cs="Times New Roman"/>
          <w:color w:val="auto"/>
          <w:sz w:val="28"/>
        </w:rPr>
      </w:pPr>
      <w:r w:rsidRPr="00BD4DEB">
        <w:rPr>
          <w:rFonts w:ascii="Times New Roman" w:hAnsi="Times New Roman" w:cs="Times New Roman"/>
          <w:color w:val="auto"/>
          <w:sz w:val="28"/>
        </w:rPr>
        <w:t xml:space="preserve">из бюджета Кировского муниципального района Ленинградской области – 131950 рублей 00 копеек. </w:t>
      </w:r>
    </w:p>
    <w:p w:rsidR="002D3255" w:rsidRPr="00BD4DEB" w:rsidRDefault="002D3255" w:rsidP="00C24715">
      <w:pPr>
        <w:spacing w:line="276" w:lineRule="auto"/>
        <w:ind w:firstLine="567"/>
        <w:jc w:val="both"/>
        <w:rPr>
          <w:rFonts w:ascii="Times New Roman" w:hAnsi="Times New Roman" w:cs="Times New Roman"/>
          <w:color w:val="auto"/>
          <w:sz w:val="28"/>
        </w:rPr>
      </w:pPr>
      <w:r w:rsidRPr="00BD4DEB">
        <w:rPr>
          <w:rFonts w:ascii="Times New Roman" w:hAnsi="Times New Roman" w:cs="Times New Roman"/>
          <w:color w:val="auto"/>
          <w:sz w:val="28"/>
        </w:rPr>
        <w:t>Кроме того, из областного бюджета поступило: 102643 рублей 00 копеек для МКУ «</w:t>
      </w:r>
      <w:proofErr w:type="spellStart"/>
      <w:r w:rsidRPr="00BD4DEB">
        <w:rPr>
          <w:rFonts w:ascii="Times New Roman" w:hAnsi="Times New Roman" w:cs="Times New Roman"/>
          <w:color w:val="auto"/>
          <w:sz w:val="28"/>
        </w:rPr>
        <w:t>Отрадненская</w:t>
      </w:r>
      <w:proofErr w:type="spellEnd"/>
      <w:r w:rsidRPr="00BD4DEB">
        <w:rPr>
          <w:rFonts w:ascii="Times New Roman" w:hAnsi="Times New Roman" w:cs="Times New Roman"/>
          <w:color w:val="auto"/>
          <w:sz w:val="28"/>
        </w:rPr>
        <w:t xml:space="preserve"> городская библиотека» и в «Шлиссельбургскую городскую библиотеку им. поэта М.А. Дудина» – 59790 рублей 00 копеек. </w:t>
      </w:r>
    </w:p>
    <w:p w:rsidR="002D3255" w:rsidRPr="00BD4DEB" w:rsidRDefault="002D3255" w:rsidP="00C24715">
      <w:pPr>
        <w:widowControl/>
        <w:spacing w:line="276" w:lineRule="auto"/>
        <w:ind w:firstLine="567"/>
        <w:jc w:val="both"/>
        <w:rPr>
          <w:rFonts w:ascii="Times New Roman" w:hAnsi="Times New Roman" w:cs="Times New Roman"/>
          <w:color w:val="auto"/>
          <w:sz w:val="28"/>
        </w:rPr>
      </w:pPr>
      <w:bookmarkStart w:id="10" w:name="_Toc442972564"/>
      <w:r w:rsidRPr="00BD4DEB">
        <w:rPr>
          <w:rFonts w:ascii="Times New Roman" w:hAnsi="Times New Roman" w:cs="Times New Roman"/>
          <w:b/>
          <w:color w:val="auto"/>
          <w:sz w:val="28"/>
        </w:rPr>
        <w:tab/>
      </w:r>
      <w:r w:rsidRPr="00BD4DEB">
        <w:rPr>
          <w:rFonts w:ascii="Times New Roman" w:hAnsi="Times New Roman" w:cs="Times New Roman"/>
          <w:color w:val="auto"/>
          <w:sz w:val="28"/>
        </w:rPr>
        <w:t>4.1.2.Ассигнования на книжную продукцию по типам библиотек</w:t>
      </w:r>
      <w:bookmarkEnd w:id="10"/>
    </w:p>
    <w:p w:rsidR="002D3255" w:rsidRPr="00BD4DEB" w:rsidRDefault="002D3255" w:rsidP="00C24715">
      <w:pPr>
        <w:spacing w:line="276" w:lineRule="auto"/>
        <w:ind w:firstLine="567"/>
        <w:jc w:val="both"/>
        <w:rPr>
          <w:rFonts w:ascii="Times New Roman" w:hAnsi="Times New Roman" w:cs="Times New Roman"/>
          <w:color w:val="auto"/>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2D3255" w:rsidRPr="00BD4DEB" w:rsidTr="002D3255">
        <w:trPr>
          <w:trHeight w:val="424"/>
          <w:jc w:val="center"/>
        </w:trPr>
        <w:tc>
          <w:tcPr>
            <w:tcW w:w="3284" w:type="dxa"/>
            <w:vAlign w:val="center"/>
          </w:tcPr>
          <w:p w:rsidR="002D3255" w:rsidRPr="00BD4DEB" w:rsidRDefault="002D3255" w:rsidP="00C24715">
            <w:pPr>
              <w:spacing w:line="276" w:lineRule="auto"/>
              <w:ind w:firstLine="567"/>
              <w:jc w:val="center"/>
              <w:rPr>
                <w:rFonts w:ascii="Times New Roman" w:hAnsi="Times New Roman" w:cs="Times New Roman"/>
                <w:b/>
                <w:color w:val="auto"/>
              </w:rPr>
            </w:pPr>
            <w:r w:rsidRPr="00BD4DEB">
              <w:rPr>
                <w:rFonts w:ascii="Times New Roman" w:hAnsi="Times New Roman" w:cs="Times New Roman"/>
                <w:color w:val="auto"/>
              </w:rPr>
              <w:t>Городские</w:t>
            </w:r>
          </w:p>
        </w:tc>
        <w:tc>
          <w:tcPr>
            <w:tcW w:w="3284" w:type="dxa"/>
            <w:vAlign w:val="center"/>
          </w:tcPr>
          <w:p w:rsidR="002D3255" w:rsidRPr="00BD4DEB" w:rsidRDefault="002D3255" w:rsidP="00C24715">
            <w:pPr>
              <w:spacing w:line="276" w:lineRule="auto"/>
              <w:ind w:firstLine="567"/>
              <w:jc w:val="center"/>
              <w:rPr>
                <w:rFonts w:ascii="Times New Roman" w:hAnsi="Times New Roman" w:cs="Times New Roman"/>
                <w:color w:val="auto"/>
              </w:rPr>
            </w:pPr>
            <w:r w:rsidRPr="00BD4DEB">
              <w:rPr>
                <w:rFonts w:ascii="Times New Roman" w:hAnsi="Times New Roman" w:cs="Times New Roman"/>
                <w:color w:val="auto"/>
              </w:rPr>
              <w:t>Сельские</w:t>
            </w:r>
          </w:p>
        </w:tc>
        <w:tc>
          <w:tcPr>
            <w:tcW w:w="3284" w:type="dxa"/>
            <w:vAlign w:val="center"/>
          </w:tcPr>
          <w:p w:rsidR="002D3255" w:rsidRPr="00BD4DEB" w:rsidRDefault="002D3255" w:rsidP="00C24715">
            <w:pPr>
              <w:spacing w:line="276" w:lineRule="auto"/>
              <w:ind w:firstLine="567"/>
              <w:jc w:val="center"/>
              <w:rPr>
                <w:rFonts w:ascii="Times New Roman" w:hAnsi="Times New Roman" w:cs="Times New Roman"/>
                <w:color w:val="auto"/>
              </w:rPr>
            </w:pPr>
            <w:r w:rsidRPr="00BD4DEB">
              <w:rPr>
                <w:rFonts w:ascii="Times New Roman" w:hAnsi="Times New Roman" w:cs="Times New Roman"/>
                <w:color w:val="auto"/>
              </w:rPr>
              <w:t>Детские</w:t>
            </w:r>
          </w:p>
        </w:tc>
      </w:tr>
      <w:tr w:rsidR="002D3255" w:rsidRPr="00BD4DEB" w:rsidTr="002D3255">
        <w:trPr>
          <w:jc w:val="center"/>
        </w:trPr>
        <w:tc>
          <w:tcPr>
            <w:tcW w:w="3284" w:type="dxa"/>
          </w:tcPr>
          <w:p w:rsidR="002D3255" w:rsidRPr="00BD4DEB" w:rsidRDefault="002D3255" w:rsidP="00C24715">
            <w:pPr>
              <w:spacing w:line="276" w:lineRule="auto"/>
              <w:ind w:firstLine="567"/>
              <w:jc w:val="center"/>
              <w:rPr>
                <w:rFonts w:ascii="Times New Roman" w:hAnsi="Times New Roman" w:cs="Times New Roman"/>
                <w:color w:val="auto"/>
                <w:sz w:val="28"/>
              </w:rPr>
            </w:pPr>
            <w:r w:rsidRPr="00BD4DEB">
              <w:rPr>
                <w:rFonts w:ascii="Times New Roman" w:hAnsi="Times New Roman" w:cs="Times New Roman"/>
                <w:color w:val="auto"/>
                <w:sz w:val="28"/>
              </w:rPr>
              <w:t>131549,00</w:t>
            </w:r>
          </w:p>
        </w:tc>
        <w:tc>
          <w:tcPr>
            <w:tcW w:w="3284" w:type="dxa"/>
          </w:tcPr>
          <w:p w:rsidR="002D3255" w:rsidRPr="00BD4DEB" w:rsidRDefault="002D3255" w:rsidP="00C24715">
            <w:pPr>
              <w:spacing w:line="276" w:lineRule="auto"/>
              <w:ind w:firstLine="567"/>
              <w:jc w:val="center"/>
              <w:rPr>
                <w:rFonts w:ascii="Times New Roman" w:hAnsi="Times New Roman" w:cs="Times New Roman"/>
                <w:color w:val="auto"/>
                <w:sz w:val="28"/>
              </w:rPr>
            </w:pPr>
            <w:r w:rsidRPr="00BD4DEB">
              <w:rPr>
                <w:rFonts w:ascii="Times New Roman" w:hAnsi="Times New Roman" w:cs="Times New Roman"/>
                <w:color w:val="auto"/>
                <w:sz w:val="28"/>
              </w:rPr>
              <w:t>78929,00</w:t>
            </w:r>
          </w:p>
        </w:tc>
        <w:tc>
          <w:tcPr>
            <w:tcW w:w="3284" w:type="dxa"/>
          </w:tcPr>
          <w:p w:rsidR="002D3255" w:rsidRPr="00BD4DEB" w:rsidRDefault="002D3255" w:rsidP="00C24715">
            <w:pPr>
              <w:spacing w:line="276" w:lineRule="auto"/>
              <w:ind w:firstLine="567"/>
              <w:jc w:val="center"/>
              <w:rPr>
                <w:rFonts w:ascii="Times New Roman" w:hAnsi="Times New Roman" w:cs="Times New Roman"/>
                <w:color w:val="auto"/>
                <w:sz w:val="28"/>
              </w:rPr>
            </w:pPr>
            <w:r w:rsidRPr="00BD4DEB">
              <w:rPr>
                <w:rFonts w:ascii="Times New Roman" w:hAnsi="Times New Roman" w:cs="Times New Roman"/>
                <w:color w:val="auto"/>
                <w:sz w:val="28"/>
              </w:rPr>
              <w:t>52620,00</w:t>
            </w:r>
          </w:p>
        </w:tc>
      </w:tr>
    </w:tbl>
    <w:p w:rsidR="002D3255" w:rsidRPr="00BD4DEB" w:rsidRDefault="002D3255" w:rsidP="00C24715">
      <w:pPr>
        <w:spacing w:line="276" w:lineRule="auto"/>
        <w:ind w:firstLine="567"/>
        <w:jc w:val="both"/>
        <w:rPr>
          <w:rFonts w:ascii="Times New Roman" w:hAnsi="Times New Roman" w:cs="Times New Roman"/>
          <w:color w:val="auto"/>
          <w:sz w:val="16"/>
        </w:rPr>
      </w:pPr>
    </w:p>
    <w:p w:rsidR="002D3255" w:rsidRPr="00BD4DEB" w:rsidRDefault="002D3255" w:rsidP="00C24715">
      <w:pPr>
        <w:widowControl/>
        <w:spacing w:line="276" w:lineRule="auto"/>
        <w:ind w:firstLine="567"/>
        <w:jc w:val="both"/>
        <w:rPr>
          <w:rFonts w:ascii="Times New Roman" w:hAnsi="Times New Roman" w:cs="Times New Roman"/>
          <w:color w:val="auto"/>
          <w:sz w:val="28"/>
        </w:rPr>
      </w:pPr>
      <w:bookmarkStart w:id="11" w:name="_Toc442972565"/>
      <w:r w:rsidRPr="00BD4DEB">
        <w:rPr>
          <w:rFonts w:ascii="Times New Roman" w:hAnsi="Times New Roman" w:cs="Times New Roman"/>
          <w:b/>
          <w:color w:val="auto"/>
          <w:sz w:val="28"/>
        </w:rPr>
        <w:tab/>
      </w:r>
      <w:r w:rsidRPr="00BD4DEB">
        <w:rPr>
          <w:rFonts w:ascii="Times New Roman" w:hAnsi="Times New Roman" w:cs="Times New Roman"/>
          <w:color w:val="auto"/>
          <w:sz w:val="28"/>
        </w:rPr>
        <w:t>4.1.3.Ассигнования по типам библиотек на периодику</w:t>
      </w:r>
      <w:bookmarkEnd w:id="11"/>
    </w:p>
    <w:p w:rsidR="002D3255" w:rsidRPr="00BD4DEB" w:rsidRDefault="002D3255" w:rsidP="00C24715">
      <w:pPr>
        <w:spacing w:line="276" w:lineRule="auto"/>
        <w:ind w:firstLine="567"/>
        <w:jc w:val="both"/>
        <w:rPr>
          <w:rFonts w:ascii="Times New Roman" w:hAnsi="Times New Roman" w:cs="Times New Roman"/>
          <w:color w:val="auto"/>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2D3255" w:rsidRPr="00BD4DEB" w:rsidTr="002D3255">
        <w:trPr>
          <w:trHeight w:val="403"/>
        </w:trPr>
        <w:tc>
          <w:tcPr>
            <w:tcW w:w="2463" w:type="dxa"/>
            <w:vAlign w:val="center"/>
          </w:tcPr>
          <w:p w:rsidR="002D3255" w:rsidRPr="00BD4DEB" w:rsidRDefault="002D3255" w:rsidP="00C24715">
            <w:pPr>
              <w:spacing w:line="276" w:lineRule="auto"/>
              <w:ind w:firstLine="567"/>
              <w:jc w:val="center"/>
              <w:rPr>
                <w:rFonts w:ascii="Times New Roman" w:hAnsi="Times New Roman" w:cs="Times New Roman"/>
                <w:color w:val="auto"/>
              </w:rPr>
            </w:pPr>
            <w:r w:rsidRPr="00BD4DEB">
              <w:rPr>
                <w:rFonts w:ascii="Times New Roman" w:hAnsi="Times New Roman" w:cs="Times New Roman"/>
                <w:color w:val="auto"/>
              </w:rPr>
              <w:t>Всего</w:t>
            </w:r>
          </w:p>
        </w:tc>
        <w:tc>
          <w:tcPr>
            <w:tcW w:w="2463" w:type="dxa"/>
            <w:vAlign w:val="center"/>
          </w:tcPr>
          <w:p w:rsidR="002D3255" w:rsidRPr="00BD4DEB" w:rsidRDefault="002D3255" w:rsidP="00C24715">
            <w:pPr>
              <w:spacing w:line="276" w:lineRule="auto"/>
              <w:ind w:firstLine="567"/>
              <w:jc w:val="center"/>
              <w:rPr>
                <w:rFonts w:ascii="Times New Roman" w:hAnsi="Times New Roman" w:cs="Times New Roman"/>
                <w:color w:val="auto"/>
              </w:rPr>
            </w:pPr>
            <w:r w:rsidRPr="00BD4DEB">
              <w:rPr>
                <w:rFonts w:ascii="Times New Roman" w:hAnsi="Times New Roman" w:cs="Times New Roman"/>
                <w:color w:val="auto"/>
              </w:rPr>
              <w:t>Городские</w:t>
            </w:r>
          </w:p>
        </w:tc>
        <w:tc>
          <w:tcPr>
            <w:tcW w:w="2463" w:type="dxa"/>
            <w:vAlign w:val="center"/>
          </w:tcPr>
          <w:p w:rsidR="002D3255" w:rsidRPr="00BD4DEB" w:rsidRDefault="002D3255" w:rsidP="00C24715">
            <w:pPr>
              <w:spacing w:line="276" w:lineRule="auto"/>
              <w:ind w:firstLine="567"/>
              <w:jc w:val="center"/>
              <w:rPr>
                <w:rFonts w:ascii="Times New Roman" w:hAnsi="Times New Roman" w:cs="Times New Roman"/>
                <w:color w:val="auto"/>
              </w:rPr>
            </w:pPr>
            <w:r w:rsidRPr="00BD4DEB">
              <w:rPr>
                <w:rFonts w:ascii="Times New Roman" w:hAnsi="Times New Roman" w:cs="Times New Roman"/>
                <w:color w:val="auto"/>
              </w:rPr>
              <w:t>Сельские</w:t>
            </w:r>
          </w:p>
        </w:tc>
        <w:tc>
          <w:tcPr>
            <w:tcW w:w="2463" w:type="dxa"/>
            <w:vAlign w:val="center"/>
          </w:tcPr>
          <w:p w:rsidR="002D3255" w:rsidRPr="00BD4DEB" w:rsidRDefault="002D3255" w:rsidP="00C24715">
            <w:pPr>
              <w:spacing w:line="276" w:lineRule="auto"/>
              <w:ind w:firstLine="567"/>
              <w:jc w:val="center"/>
              <w:rPr>
                <w:rFonts w:ascii="Times New Roman" w:hAnsi="Times New Roman" w:cs="Times New Roman"/>
                <w:color w:val="auto"/>
              </w:rPr>
            </w:pPr>
            <w:r w:rsidRPr="00BD4DEB">
              <w:rPr>
                <w:rFonts w:ascii="Times New Roman" w:hAnsi="Times New Roman" w:cs="Times New Roman"/>
                <w:color w:val="auto"/>
              </w:rPr>
              <w:t>Детские</w:t>
            </w:r>
          </w:p>
        </w:tc>
      </w:tr>
      <w:tr w:rsidR="002D3255" w:rsidRPr="00BD4DEB" w:rsidTr="002D3255">
        <w:tc>
          <w:tcPr>
            <w:tcW w:w="2463" w:type="dxa"/>
          </w:tcPr>
          <w:p w:rsidR="002D3255" w:rsidRPr="00BD4DEB" w:rsidRDefault="002D3255" w:rsidP="00C24715">
            <w:pPr>
              <w:spacing w:line="276" w:lineRule="auto"/>
              <w:ind w:firstLine="567"/>
              <w:jc w:val="center"/>
              <w:rPr>
                <w:rFonts w:ascii="Times New Roman" w:hAnsi="Times New Roman" w:cs="Times New Roman"/>
                <w:color w:val="auto"/>
                <w:sz w:val="28"/>
              </w:rPr>
            </w:pPr>
            <w:r w:rsidRPr="00BD4DEB">
              <w:rPr>
                <w:rFonts w:ascii="Times New Roman" w:hAnsi="Times New Roman" w:cs="Times New Roman"/>
                <w:color w:val="auto"/>
                <w:sz w:val="28"/>
              </w:rPr>
              <w:t>517617,42</w:t>
            </w:r>
          </w:p>
        </w:tc>
        <w:tc>
          <w:tcPr>
            <w:tcW w:w="2463" w:type="dxa"/>
          </w:tcPr>
          <w:p w:rsidR="002D3255" w:rsidRPr="00BD4DEB" w:rsidRDefault="002D3255" w:rsidP="00C24715">
            <w:pPr>
              <w:spacing w:line="276" w:lineRule="auto"/>
              <w:ind w:firstLine="567"/>
              <w:jc w:val="center"/>
              <w:rPr>
                <w:rFonts w:ascii="Times New Roman" w:hAnsi="Times New Roman" w:cs="Times New Roman"/>
                <w:color w:val="auto"/>
                <w:sz w:val="28"/>
              </w:rPr>
            </w:pPr>
            <w:r w:rsidRPr="00BD4DEB">
              <w:rPr>
                <w:rFonts w:ascii="Times New Roman" w:hAnsi="Times New Roman" w:cs="Times New Roman"/>
                <w:color w:val="auto"/>
                <w:sz w:val="28"/>
              </w:rPr>
              <w:t>246871,28</w:t>
            </w:r>
          </w:p>
        </w:tc>
        <w:tc>
          <w:tcPr>
            <w:tcW w:w="2463" w:type="dxa"/>
          </w:tcPr>
          <w:p w:rsidR="002D3255" w:rsidRPr="00BD4DEB" w:rsidRDefault="002D3255" w:rsidP="00C24715">
            <w:pPr>
              <w:spacing w:line="276" w:lineRule="auto"/>
              <w:ind w:firstLine="567"/>
              <w:jc w:val="center"/>
              <w:rPr>
                <w:rFonts w:ascii="Times New Roman" w:hAnsi="Times New Roman" w:cs="Times New Roman"/>
                <w:color w:val="auto"/>
                <w:sz w:val="28"/>
              </w:rPr>
            </w:pPr>
            <w:r w:rsidRPr="00BD4DEB">
              <w:rPr>
                <w:rFonts w:ascii="Times New Roman" w:hAnsi="Times New Roman" w:cs="Times New Roman"/>
                <w:color w:val="auto"/>
                <w:sz w:val="28"/>
              </w:rPr>
              <w:t>168162,50</w:t>
            </w:r>
          </w:p>
        </w:tc>
        <w:tc>
          <w:tcPr>
            <w:tcW w:w="2463" w:type="dxa"/>
          </w:tcPr>
          <w:p w:rsidR="002D3255" w:rsidRPr="00BD4DEB" w:rsidRDefault="002D3255" w:rsidP="00C24715">
            <w:pPr>
              <w:spacing w:line="276" w:lineRule="auto"/>
              <w:ind w:firstLine="567"/>
              <w:jc w:val="center"/>
              <w:rPr>
                <w:rFonts w:ascii="Times New Roman" w:hAnsi="Times New Roman" w:cs="Times New Roman"/>
                <w:color w:val="auto"/>
                <w:sz w:val="28"/>
              </w:rPr>
            </w:pPr>
            <w:r w:rsidRPr="00BD4DEB">
              <w:rPr>
                <w:rFonts w:ascii="Times New Roman" w:hAnsi="Times New Roman" w:cs="Times New Roman"/>
                <w:color w:val="auto"/>
                <w:sz w:val="28"/>
              </w:rPr>
              <w:t>102583,64</w:t>
            </w:r>
          </w:p>
        </w:tc>
      </w:tr>
    </w:tbl>
    <w:p w:rsidR="002D3255" w:rsidRPr="00BD4DEB" w:rsidRDefault="002D3255" w:rsidP="00C24715">
      <w:pPr>
        <w:spacing w:line="276" w:lineRule="auto"/>
        <w:ind w:firstLine="567"/>
        <w:jc w:val="both"/>
        <w:rPr>
          <w:rFonts w:ascii="Times New Roman" w:hAnsi="Times New Roman" w:cs="Times New Roman"/>
          <w:color w:val="auto"/>
          <w:sz w:val="16"/>
        </w:rPr>
      </w:pPr>
    </w:p>
    <w:p w:rsidR="002D3255" w:rsidRPr="00BD4DEB" w:rsidRDefault="002D3255" w:rsidP="00C24715">
      <w:pPr>
        <w:widowControl/>
        <w:spacing w:line="276" w:lineRule="auto"/>
        <w:ind w:firstLine="567"/>
        <w:jc w:val="both"/>
        <w:rPr>
          <w:rFonts w:ascii="Times New Roman" w:hAnsi="Times New Roman" w:cs="Times New Roman"/>
          <w:color w:val="auto"/>
          <w:sz w:val="28"/>
        </w:rPr>
      </w:pPr>
      <w:bookmarkStart w:id="12" w:name="_Toc442972566"/>
      <w:r w:rsidRPr="00BD4DEB">
        <w:rPr>
          <w:rFonts w:ascii="Times New Roman" w:hAnsi="Times New Roman" w:cs="Times New Roman"/>
          <w:b/>
          <w:color w:val="auto"/>
          <w:sz w:val="28"/>
        </w:rPr>
        <w:tab/>
      </w:r>
      <w:r w:rsidRPr="00BD4DEB">
        <w:rPr>
          <w:rFonts w:ascii="Times New Roman" w:hAnsi="Times New Roman" w:cs="Times New Roman"/>
          <w:color w:val="auto"/>
          <w:sz w:val="28"/>
        </w:rPr>
        <w:t>4.1.4.Ассигнования по источникам комплектования</w:t>
      </w:r>
      <w:bookmarkEnd w:id="12"/>
    </w:p>
    <w:p w:rsidR="002D3255" w:rsidRPr="00BD4DEB" w:rsidRDefault="002D3255" w:rsidP="00C24715">
      <w:pPr>
        <w:spacing w:line="276" w:lineRule="auto"/>
        <w:ind w:firstLine="567"/>
        <w:jc w:val="both"/>
        <w:rPr>
          <w:rFonts w:ascii="Times New Roman" w:hAnsi="Times New Roman" w:cs="Times New Roman"/>
          <w:color w:val="auto"/>
          <w:sz w:val="16"/>
        </w:rPr>
      </w:pPr>
    </w:p>
    <w:tbl>
      <w:tblPr>
        <w:tblW w:w="99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1"/>
        <w:gridCol w:w="4684"/>
      </w:tblGrid>
      <w:tr w:rsidR="002D3255" w:rsidRPr="00BD4DEB" w:rsidTr="002D3255">
        <w:trPr>
          <w:cantSplit/>
          <w:trHeight w:val="227"/>
        </w:trPr>
        <w:tc>
          <w:tcPr>
            <w:tcW w:w="5271" w:type="dxa"/>
            <w:vMerge w:val="restart"/>
            <w:vAlign w:val="center"/>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ООО «СЗКО»</w:t>
            </w:r>
          </w:p>
        </w:tc>
        <w:tc>
          <w:tcPr>
            <w:tcW w:w="4684" w:type="dxa"/>
            <w:vAlign w:val="center"/>
          </w:tcPr>
          <w:p w:rsidR="002D3255" w:rsidRPr="00BD4DEB" w:rsidRDefault="002D3255" w:rsidP="00C24715">
            <w:pPr>
              <w:pStyle w:val="5"/>
              <w:spacing w:line="276" w:lineRule="auto"/>
              <w:jc w:val="both"/>
              <w:rPr>
                <w:b w:val="0"/>
              </w:rPr>
            </w:pPr>
            <w:r w:rsidRPr="00BD4DEB">
              <w:rPr>
                <w:b w:val="0"/>
              </w:rPr>
              <w:t>Пожертвования</w:t>
            </w:r>
          </w:p>
        </w:tc>
      </w:tr>
      <w:tr w:rsidR="002D3255" w:rsidRPr="00BD4DEB" w:rsidTr="002D3255">
        <w:trPr>
          <w:cantSplit/>
          <w:trHeight w:val="879"/>
        </w:trPr>
        <w:tc>
          <w:tcPr>
            <w:tcW w:w="5271" w:type="dxa"/>
            <w:vMerge/>
            <w:vAlign w:val="center"/>
          </w:tcPr>
          <w:p w:rsidR="002D3255" w:rsidRPr="00BD4DEB" w:rsidRDefault="002D3255" w:rsidP="00C24715">
            <w:pPr>
              <w:spacing w:line="276" w:lineRule="auto"/>
              <w:jc w:val="both"/>
              <w:rPr>
                <w:rFonts w:ascii="Times New Roman" w:hAnsi="Times New Roman" w:cs="Times New Roman"/>
                <w:color w:val="auto"/>
              </w:rPr>
            </w:pPr>
          </w:p>
        </w:tc>
        <w:tc>
          <w:tcPr>
            <w:tcW w:w="4684" w:type="dxa"/>
            <w:vAlign w:val="center"/>
          </w:tcPr>
          <w:p w:rsidR="002D3255" w:rsidRPr="00BD4DEB" w:rsidRDefault="002D3255" w:rsidP="00C24715">
            <w:pPr>
              <w:spacing w:line="276" w:lineRule="auto"/>
              <w:jc w:val="both"/>
              <w:rPr>
                <w:rFonts w:ascii="Times New Roman" w:hAnsi="Times New Roman" w:cs="Times New Roman"/>
                <w:color w:val="auto"/>
              </w:rPr>
            </w:pPr>
            <w:r w:rsidRPr="00BD4DEB">
              <w:rPr>
                <w:rFonts w:ascii="Times New Roman" w:hAnsi="Times New Roman" w:cs="Times New Roman"/>
                <w:color w:val="auto"/>
              </w:rPr>
              <w:t xml:space="preserve">От частных лиц, </w:t>
            </w:r>
          </w:p>
          <w:p w:rsidR="002D3255" w:rsidRPr="00BD4DEB" w:rsidRDefault="002D3255" w:rsidP="00C24715">
            <w:pPr>
              <w:spacing w:line="276" w:lineRule="auto"/>
              <w:jc w:val="both"/>
              <w:rPr>
                <w:rFonts w:ascii="Times New Roman" w:hAnsi="Times New Roman" w:cs="Times New Roman"/>
                <w:color w:val="auto"/>
              </w:rPr>
            </w:pPr>
            <w:r w:rsidRPr="00BD4DEB">
              <w:rPr>
                <w:rFonts w:ascii="Times New Roman" w:hAnsi="Times New Roman" w:cs="Times New Roman"/>
                <w:color w:val="auto"/>
              </w:rPr>
              <w:t>от авторов</w:t>
            </w:r>
          </w:p>
          <w:p w:rsidR="002D3255" w:rsidRPr="00BD4DEB" w:rsidRDefault="002D3255" w:rsidP="00C24715">
            <w:pPr>
              <w:spacing w:line="276" w:lineRule="auto"/>
              <w:jc w:val="both"/>
              <w:rPr>
                <w:rFonts w:ascii="Times New Roman" w:hAnsi="Times New Roman" w:cs="Times New Roman"/>
                <w:color w:val="auto"/>
              </w:rPr>
            </w:pPr>
          </w:p>
        </w:tc>
      </w:tr>
      <w:tr w:rsidR="002D3255" w:rsidRPr="00BD4DEB" w:rsidTr="002D3255">
        <w:trPr>
          <w:cantSplit/>
          <w:trHeight w:val="559"/>
        </w:trPr>
        <w:tc>
          <w:tcPr>
            <w:tcW w:w="5271" w:type="dxa"/>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144549,90</w:t>
            </w:r>
          </w:p>
        </w:tc>
        <w:tc>
          <w:tcPr>
            <w:tcW w:w="4684" w:type="dxa"/>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36019,00</w:t>
            </w:r>
          </w:p>
          <w:p w:rsidR="002D3255" w:rsidRPr="00BD4DEB" w:rsidRDefault="002D3255" w:rsidP="00C24715">
            <w:pPr>
              <w:spacing w:line="276" w:lineRule="auto"/>
              <w:jc w:val="center"/>
              <w:rPr>
                <w:rFonts w:ascii="Times New Roman" w:hAnsi="Times New Roman" w:cs="Times New Roman"/>
                <w:color w:val="auto"/>
              </w:rPr>
            </w:pPr>
          </w:p>
        </w:tc>
      </w:tr>
    </w:tbl>
    <w:p w:rsidR="002D3255" w:rsidRPr="00BD4DEB" w:rsidRDefault="002D3255" w:rsidP="00C24715">
      <w:pPr>
        <w:spacing w:line="276" w:lineRule="auto"/>
        <w:ind w:firstLine="567"/>
        <w:jc w:val="both"/>
        <w:rPr>
          <w:rFonts w:ascii="Times New Roman" w:hAnsi="Times New Roman" w:cs="Times New Roman"/>
          <w:color w:val="auto"/>
          <w:sz w:val="16"/>
        </w:rPr>
      </w:pPr>
    </w:p>
    <w:p w:rsidR="002D3255" w:rsidRPr="00BD4DEB" w:rsidRDefault="002D3255" w:rsidP="00C24715">
      <w:pPr>
        <w:pStyle w:val="af6"/>
        <w:spacing w:line="276" w:lineRule="auto"/>
        <w:ind w:left="0" w:firstLine="567"/>
      </w:pPr>
      <w:r w:rsidRPr="00BD4DEB">
        <w:t>В 201</w:t>
      </w:r>
      <w:r w:rsidR="000E43B0" w:rsidRPr="00BD4DEB">
        <w:t>7</w:t>
      </w:r>
      <w:r w:rsidRPr="00BD4DEB">
        <w:t xml:space="preserve"> году были сделаны пожертвования от авторов и читателей библиотек Кировского района на сумму 36019р.00к.</w:t>
      </w:r>
    </w:p>
    <w:p w:rsidR="002D3255" w:rsidRPr="00BD4DEB" w:rsidRDefault="002D3255" w:rsidP="00C24715">
      <w:pPr>
        <w:spacing w:line="276" w:lineRule="auto"/>
        <w:ind w:firstLine="567"/>
        <w:jc w:val="both"/>
        <w:rPr>
          <w:rFonts w:ascii="Times New Roman" w:hAnsi="Times New Roman" w:cs="Times New Roman"/>
          <w:color w:val="auto"/>
          <w:sz w:val="28"/>
        </w:rPr>
      </w:pPr>
      <w:r w:rsidRPr="00BD4DEB">
        <w:rPr>
          <w:rFonts w:ascii="Times New Roman" w:hAnsi="Times New Roman" w:cs="Times New Roman"/>
          <w:color w:val="auto"/>
          <w:sz w:val="28"/>
        </w:rPr>
        <w:t xml:space="preserve">    </w:t>
      </w:r>
      <w:r w:rsidRPr="00BD4DEB">
        <w:rPr>
          <w:rFonts w:ascii="Times New Roman" w:hAnsi="Times New Roman" w:cs="Times New Roman"/>
          <w:color w:val="auto"/>
          <w:sz w:val="28"/>
        </w:rPr>
        <w:tab/>
        <w:t xml:space="preserve">Обновились фонды библиотек МКУК «ЦМБ» и на деньги, выделенные из областного бюджета – 101467 рублей, федерального бюджета – 29681 рублей 04 копеек и из бюджета Кировского муниципального района Ленинградской области – 131950 рублей 00 копеек. </w:t>
      </w:r>
    </w:p>
    <w:p w:rsidR="007862EA" w:rsidRPr="00BD4DEB" w:rsidRDefault="007862EA" w:rsidP="00C24715">
      <w:pPr>
        <w:widowControl/>
        <w:spacing w:line="276" w:lineRule="auto"/>
        <w:ind w:firstLine="567"/>
        <w:rPr>
          <w:rFonts w:ascii="Times New Roman" w:hAnsi="Times New Roman" w:cs="Times New Roman"/>
          <w:color w:val="auto"/>
          <w:sz w:val="28"/>
        </w:rPr>
      </w:pPr>
      <w:bookmarkStart w:id="13" w:name="_Toc442972567"/>
    </w:p>
    <w:p w:rsidR="007862EA" w:rsidRPr="00BD4DEB" w:rsidRDefault="007862EA" w:rsidP="00C24715">
      <w:pPr>
        <w:widowControl/>
        <w:spacing w:line="276" w:lineRule="auto"/>
        <w:ind w:firstLine="567"/>
        <w:rPr>
          <w:rFonts w:ascii="Times New Roman" w:hAnsi="Times New Roman" w:cs="Times New Roman"/>
          <w:color w:val="auto"/>
          <w:sz w:val="28"/>
        </w:rPr>
      </w:pPr>
    </w:p>
    <w:p w:rsidR="002D3255" w:rsidRPr="00BD4DEB" w:rsidRDefault="00D87E1B" w:rsidP="00C24715">
      <w:pPr>
        <w:widowControl/>
        <w:spacing w:line="276" w:lineRule="auto"/>
        <w:ind w:firstLine="567"/>
        <w:rPr>
          <w:rFonts w:ascii="Times New Roman" w:hAnsi="Times New Roman" w:cs="Times New Roman"/>
          <w:color w:val="auto"/>
          <w:sz w:val="28"/>
        </w:rPr>
      </w:pPr>
      <w:r w:rsidRPr="00BD4DEB">
        <w:rPr>
          <w:rFonts w:ascii="Times New Roman" w:hAnsi="Times New Roman" w:cs="Times New Roman"/>
          <w:color w:val="auto"/>
          <w:sz w:val="28"/>
        </w:rPr>
        <w:t>4.2.</w:t>
      </w:r>
      <w:r w:rsidR="002D3255" w:rsidRPr="00BD4DEB">
        <w:rPr>
          <w:rFonts w:ascii="Times New Roman" w:hAnsi="Times New Roman" w:cs="Times New Roman"/>
          <w:color w:val="auto"/>
          <w:sz w:val="28"/>
        </w:rPr>
        <w:t>Движение фонда</w:t>
      </w:r>
      <w:bookmarkEnd w:id="13"/>
    </w:p>
    <w:p w:rsidR="002D3255" w:rsidRPr="00BD4DEB" w:rsidRDefault="00D87E1B" w:rsidP="00C24715">
      <w:pPr>
        <w:pStyle w:val="af9"/>
        <w:widowControl/>
        <w:spacing w:line="276" w:lineRule="auto"/>
        <w:ind w:left="0" w:firstLine="567"/>
        <w:rPr>
          <w:rFonts w:ascii="Times New Roman" w:hAnsi="Times New Roman" w:cs="Times New Roman"/>
          <w:color w:val="auto"/>
          <w:sz w:val="28"/>
        </w:rPr>
      </w:pPr>
      <w:bookmarkStart w:id="14" w:name="_Toc442972568"/>
      <w:r w:rsidRPr="00BD4DEB">
        <w:rPr>
          <w:rFonts w:ascii="Times New Roman" w:hAnsi="Times New Roman" w:cs="Times New Roman"/>
          <w:color w:val="auto"/>
          <w:sz w:val="28"/>
        </w:rPr>
        <w:t>4.2.1.</w:t>
      </w:r>
      <w:r w:rsidR="002D3255" w:rsidRPr="00BD4DEB">
        <w:rPr>
          <w:rFonts w:ascii="Times New Roman" w:hAnsi="Times New Roman" w:cs="Times New Roman"/>
          <w:color w:val="auto"/>
          <w:sz w:val="28"/>
        </w:rPr>
        <w:t>Поступило в названиях</w:t>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50278E" w:rsidRPr="00BD4DEB" w:rsidTr="002D3255">
        <w:trPr>
          <w:trHeight w:val="411"/>
          <w:jc w:val="center"/>
        </w:trPr>
        <w:tc>
          <w:tcPr>
            <w:tcW w:w="2463" w:type="dxa"/>
            <w:vAlign w:val="center"/>
          </w:tcPr>
          <w:p w:rsidR="002D3255" w:rsidRPr="00C24715" w:rsidRDefault="002D3255" w:rsidP="00C24715">
            <w:pPr>
              <w:spacing w:line="276" w:lineRule="auto"/>
              <w:ind w:firstLine="10"/>
              <w:jc w:val="both"/>
              <w:rPr>
                <w:rFonts w:ascii="Times New Roman" w:hAnsi="Times New Roman" w:cs="Times New Roman"/>
                <w:color w:val="auto"/>
              </w:rPr>
            </w:pPr>
          </w:p>
        </w:tc>
        <w:tc>
          <w:tcPr>
            <w:tcW w:w="2463" w:type="dxa"/>
            <w:vAlign w:val="center"/>
          </w:tcPr>
          <w:p w:rsidR="002D3255" w:rsidRPr="00C24715" w:rsidRDefault="002D3255" w:rsidP="00C24715">
            <w:pPr>
              <w:spacing w:line="276" w:lineRule="auto"/>
              <w:ind w:firstLine="10"/>
              <w:jc w:val="both"/>
              <w:rPr>
                <w:rFonts w:ascii="Times New Roman" w:hAnsi="Times New Roman" w:cs="Times New Roman"/>
                <w:color w:val="auto"/>
              </w:rPr>
            </w:pPr>
            <w:r w:rsidRPr="00C24715">
              <w:rPr>
                <w:rFonts w:ascii="Times New Roman" w:hAnsi="Times New Roman" w:cs="Times New Roman"/>
                <w:color w:val="auto"/>
              </w:rPr>
              <w:t>Книги</w:t>
            </w:r>
          </w:p>
        </w:tc>
        <w:tc>
          <w:tcPr>
            <w:tcW w:w="2463" w:type="dxa"/>
            <w:vAlign w:val="center"/>
          </w:tcPr>
          <w:p w:rsidR="002D3255" w:rsidRPr="00C24715" w:rsidRDefault="002D3255" w:rsidP="00C24715">
            <w:pPr>
              <w:spacing w:line="276" w:lineRule="auto"/>
              <w:ind w:firstLine="10"/>
              <w:jc w:val="both"/>
              <w:rPr>
                <w:rFonts w:ascii="Times New Roman" w:hAnsi="Times New Roman" w:cs="Times New Roman"/>
                <w:color w:val="auto"/>
              </w:rPr>
            </w:pPr>
            <w:r w:rsidRPr="00C24715">
              <w:rPr>
                <w:rFonts w:ascii="Times New Roman" w:hAnsi="Times New Roman" w:cs="Times New Roman"/>
                <w:color w:val="auto"/>
              </w:rPr>
              <w:t>Журналы</w:t>
            </w:r>
          </w:p>
        </w:tc>
        <w:tc>
          <w:tcPr>
            <w:tcW w:w="2463" w:type="dxa"/>
            <w:vAlign w:val="center"/>
          </w:tcPr>
          <w:p w:rsidR="002D3255" w:rsidRPr="00C24715" w:rsidRDefault="002D3255" w:rsidP="00C24715">
            <w:pPr>
              <w:spacing w:line="276" w:lineRule="auto"/>
              <w:ind w:firstLine="10"/>
              <w:jc w:val="both"/>
              <w:rPr>
                <w:rFonts w:ascii="Times New Roman" w:hAnsi="Times New Roman" w:cs="Times New Roman"/>
                <w:color w:val="auto"/>
              </w:rPr>
            </w:pPr>
            <w:r w:rsidRPr="00C24715">
              <w:rPr>
                <w:rFonts w:ascii="Times New Roman" w:hAnsi="Times New Roman" w:cs="Times New Roman"/>
                <w:color w:val="auto"/>
              </w:rPr>
              <w:t>Газеты</w:t>
            </w:r>
          </w:p>
        </w:tc>
      </w:tr>
      <w:tr w:rsidR="0050278E" w:rsidRPr="00BD4DEB" w:rsidTr="002D3255">
        <w:trPr>
          <w:jc w:val="center"/>
        </w:trPr>
        <w:tc>
          <w:tcPr>
            <w:tcW w:w="2463" w:type="dxa"/>
          </w:tcPr>
          <w:p w:rsidR="002D3255" w:rsidRPr="00C24715" w:rsidRDefault="002D3255" w:rsidP="00C24715">
            <w:pPr>
              <w:spacing w:line="276" w:lineRule="auto"/>
              <w:ind w:firstLine="10"/>
              <w:jc w:val="both"/>
              <w:rPr>
                <w:rFonts w:ascii="Times New Roman" w:hAnsi="Times New Roman" w:cs="Times New Roman"/>
                <w:color w:val="auto"/>
              </w:rPr>
            </w:pPr>
            <w:proofErr w:type="gramStart"/>
            <w:r w:rsidRPr="00C24715">
              <w:rPr>
                <w:rFonts w:ascii="Times New Roman" w:hAnsi="Times New Roman" w:cs="Times New Roman"/>
                <w:color w:val="auto"/>
              </w:rPr>
              <w:t>Средние</w:t>
            </w:r>
            <w:proofErr w:type="gramEnd"/>
            <w:r w:rsidRPr="00C24715">
              <w:rPr>
                <w:rFonts w:ascii="Times New Roman" w:hAnsi="Times New Roman" w:cs="Times New Roman"/>
                <w:color w:val="auto"/>
              </w:rPr>
              <w:t xml:space="preserve"> по МУК «ЦМБ»</w:t>
            </w:r>
          </w:p>
        </w:tc>
        <w:tc>
          <w:tcPr>
            <w:tcW w:w="2463" w:type="dxa"/>
          </w:tcPr>
          <w:p w:rsidR="002D3255" w:rsidRPr="00C24715" w:rsidRDefault="002D3255" w:rsidP="00C24715">
            <w:pPr>
              <w:spacing w:line="276" w:lineRule="auto"/>
              <w:ind w:firstLine="10"/>
              <w:jc w:val="both"/>
              <w:rPr>
                <w:rFonts w:ascii="Times New Roman" w:hAnsi="Times New Roman" w:cs="Times New Roman"/>
                <w:color w:val="auto"/>
              </w:rPr>
            </w:pPr>
            <w:r w:rsidRPr="00C24715">
              <w:rPr>
                <w:rFonts w:ascii="Times New Roman" w:hAnsi="Times New Roman" w:cs="Times New Roman"/>
                <w:color w:val="auto"/>
              </w:rPr>
              <w:t>65</w:t>
            </w:r>
          </w:p>
        </w:tc>
        <w:tc>
          <w:tcPr>
            <w:tcW w:w="2463" w:type="dxa"/>
          </w:tcPr>
          <w:p w:rsidR="002D3255" w:rsidRPr="00C24715" w:rsidRDefault="002D3255" w:rsidP="00C24715">
            <w:pPr>
              <w:spacing w:line="276" w:lineRule="auto"/>
              <w:ind w:firstLine="10"/>
              <w:jc w:val="both"/>
              <w:rPr>
                <w:rFonts w:ascii="Times New Roman" w:hAnsi="Times New Roman" w:cs="Times New Roman"/>
                <w:color w:val="auto"/>
              </w:rPr>
            </w:pPr>
            <w:r w:rsidRPr="00C24715">
              <w:rPr>
                <w:rFonts w:ascii="Times New Roman" w:hAnsi="Times New Roman" w:cs="Times New Roman"/>
                <w:color w:val="auto"/>
              </w:rPr>
              <w:t>23</w:t>
            </w:r>
          </w:p>
        </w:tc>
        <w:tc>
          <w:tcPr>
            <w:tcW w:w="2463" w:type="dxa"/>
          </w:tcPr>
          <w:p w:rsidR="002D3255" w:rsidRPr="00C24715" w:rsidRDefault="002D3255" w:rsidP="00C24715">
            <w:pPr>
              <w:spacing w:line="276" w:lineRule="auto"/>
              <w:ind w:firstLine="10"/>
              <w:jc w:val="both"/>
              <w:rPr>
                <w:rFonts w:ascii="Times New Roman" w:hAnsi="Times New Roman" w:cs="Times New Roman"/>
                <w:color w:val="auto"/>
              </w:rPr>
            </w:pPr>
            <w:r w:rsidRPr="00C24715">
              <w:rPr>
                <w:rFonts w:ascii="Times New Roman" w:hAnsi="Times New Roman" w:cs="Times New Roman"/>
                <w:color w:val="auto"/>
              </w:rPr>
              <w:t>11</w:t>
            </w:r>
          </w:p>
        </w:tc>
      </w:tr>
      <w:tr w:rsidR="0050278E" w:rsidRPr="00BD4DEB" w:rsidTr="002D3255">
        <w:trPr>
          <w:jc w:val="center"/>
        </w:trPr>
        <w:tc>
          <w:tcPr>
            <w:tcW w:w="2463" w:type="dxa"/>
          </w:tcPr>
          <w:p w:rsidR="002D3255" w:rsidRPr="00C24715" w:rsidRDefault="002D3255" w:rsidP="00C24715">
            <w:pPr>
              <w:spacing w:line="276" w:lineRule="auto"/>
              <w:ind w:firstLine="10"/>
              <w:jc w:val="both"/>
              <w:rPr>
                <w:rFonts w:ascii="Times New Roman" w:hAnsi="Times New Roman" w:cs="Times New Roman"/>
                <w:color w:val="auto"/>
              </w:rPr>
            </w:pPr>
            <w:r w:rsidRPr="00C24715">
              <w:rPr>
                <w:rFonts w:ascii="Times New Roman" w:hAnsi="Times New Roman" w:cs="Times New Roman"/>
                <w:color w:val="auto"/>
              </w:rPr>
              <w:t>Городские</w:t>
            </w:r>
          </w:p>
        </w:tc>
        <w:tc>
          <w:tcPr>
            <w:tcW w:w="2463" w:type="dxa"/>
          </w:tcPr>
          <w:p w:rsidR="002D3255" w:rsidRPr="00C24715" w:rsidRDefault="002D3255" w:rsidP="00C24715">
            <w:pPr>
              <w:spacing w:line="276" w:lineRule="auto"/>
              <w:ind w:firstLine="10"/>
              <w:jc w:val="both"/>
              <w:rPr>
                <w:rFonts w:ascii="Times New Roman" w:hAnsi="Times New Roman" w:cs="Times New Roman"/>
                <w:color w:val="auto"/>
              </w:rPr>
            </w:pPr>
            <w:r w:rsidRPr="00C24715">
              <w:rPr>
                <w:rFonts w:ascii="Times New Roman" w:hAnsi="Times New Roman" w:cs="Times New Roman"/>
                <w:color w:val="auto"/>
              </w:rPr>
              <w:t>548</w:t>
            </w:r>
          </w:p>
        </w:tc>
        <w:tc>
          <w:tcPr>
            <w:tcW w:w="2463" w:type="dxa"/>
          </w:tcPr>
          <w:p w:rsidR="002D3255" w:rsidRPr="00C24715" w:rsidRDefault="002D3255" w:rsidP="00C24715">
            <w:pPr>
              <w:spacing w:line="276" w:lineRule="auto"/>
              <w:ind w:firstLine="10"/>
              <w:jc w:val="both"/>
              <w:rPr>
                <w:rFonts w:ascii="Times New Roman" w:hAnsi="Times New Roman" w:cs="Times New Roman"/>
                <w:color w:val="auto"/>
              </w:rPr>
            </w:pPr>
            <w:r w:rsidRPr="00C24715">
              <w:rPr>
                <w:rFonts w:ascii="Times New Roman" w:hAnsi="Times New Roman" w:cs="Times New Roman"/>
                <w:color w:val="auto"/>
              </w:rPr>
              <w:t>151</w:t>
            </w:r>
          </w:p>
        </w:tc>
        <w:tc>
          <w:tcPr>
            <w:tcW w:w="2463" w:type="dxa"/>
          </w:tcPr>
          <w:p w:rsidR="002D3255" w:rsidRPr="00C24715" w:rsidRDefault="002D3255" w:rsidP="00C24715">
            <w:pPr>
              <w:spacing w:line="276" w:lineRule="auto"/>
              <w:ind w:firstLine="10"/>
              <w:jc w:val="both"/>
              <w:rPr>
                <w:rFonts w:ascii="Times New Roman" w:hAnsi="Times New Roman" w:cs="Times New Roman"/>
                <w:color w:val="auto"/>
              </w:rPr>
            </w:pPr>
            <w:r w:rsidRPr="00C24715">
              <w:rPr>
                <w:rFonts w:ascii="Times New Roman" w:hAnsi="Times New Roman" w:cs="Times New Roman"/>
                <w:color w:val="auto"/>
              </w:rPr>
              <w:t>66</w:t>
            </w:r>
          </w:p>
        </w:tc>
      </w:tr>
      <w:tr w:rsidR="0050278E" w:rsidRPr="00BD4DEB" w:rsidTr="002D3255">
        <w:trPr>
          <w:jc w:val="center"/>
        </w:trPr>
        <w:tc>
          <w:tcPr>
            <w:tcW w:w="2463" w:type="dxa"/>
          </w:tcPr>
          <w:p w:rsidR="002D3255" w:rsidRPr="00C24715" w:rsidRDefault="002D3255" w:rsidP="00C24715">
            <w:pPr>
              <w:spacing w:line="276" w:lineRule="auto"/>
              <w:ind w:firstLine="10"/>
              <w:jc w:val="both"/>
              <w:rPr>
                <w:rFonts w:ascii="Times New Roman" w:hAnsi="Times New Roman" w:cs="Times New Roman"/>
                <w:color w:val="auto"/>
              </w:rPr>
            </w:pPr>
            <w:r w:rsidRPr="00C24715">
              <w:rPr>
                <w:rFonts w:ascii="Times New Roman" w:hAnsi="Times New Roman" w:cs="Times New Roman"/>
                <w:color w:val="auto"/>
              </w:rPr>
              <w:t>Сельские</w:t>
            </w:r>
          </w:p>
        </w:tc>
        <w:tc>
          <w:tcPr>
            <w:tcW w:w="2463" w:type="dxa"/>
          </w:tcPr>
          <w:p w:rsidR="002D3255" w:rsidRPr="00C24715" w:rsidRDefault="002D3255" w:rsidP="00C24715">
            <w:pPr>
              <w:spacing w:line="276" w:lineRule="auto"/>
              <w:ind w:firstLine="10"/>
              <w:jc w:val="both"/>
              <w:rPr>
                <w:rFonts w:ascii="Times New Roman" w:hAnsi="Times New Roman" w:cs="Times New Roman"/>
                <w:color w:val="auto"/>
              </w:rPr>
            </w:pPr>
            <w:r w:rsidRPr="00C24715">
              <w:rPr>
                <w:rFonts w:ascii="Times New Roman" w:hAnsi="Times New Roman" w:cs="Times New Roman"/>
                <w:color w:val="auto"/>
              </w:rPr>
              <w:t>130</w:t>
            </w:r>
          </w:p>
        </w:tc>
        <w:tc>
          <w:tcPr>
            <w:tcW w:w="2463" w:type="dxa"/>
          </w:tcPr>
          <w:p w:rsidR="002D3255" w:rsidRPr="00C24715" w:rsidRDefault="002D3255" w:rsidP="00C24715">
            <w:pPr>
              <w:spacing w:line="276" w:lineRule="auto"/>
              <w:ind w:firstLine="10"/>
              <w:jc w:val="both"/>
              <w:rPr>
                <w:rFonts w:ascii="Times New Roman" w:hAnsi="Times New Roman" w:cs="Times New Roman"/>
                <w:color w:val="auto"/>
              </w:rPr>
            </w:pPr>
            <w:r w:rsidRPr="00C24715">
              <w:rPr>
                <w:rFonts w:ascii="Times New Roman" w:hAnsi="Times New Roman" w:cs="Times New Roman"/>
                <w:color w:val="auto"/>
              </w:rPr>
              <w:t>115</w:t>
            </w:r>
          </w:p>
        </w:tc>
        <w:tc>
          <w:tcPr>
            <w:tcW w:w="2463" w:type="dxa"/>
          </w:tcPr>
          <w:p w:rsidR="002D3255" w:rsidRPr="00C24715" w:rsidRDefault="002D3255" w:rsidP="00C24715">
            <w:pPr>
              <w:spacing w:line="276" w:lineRule="auto"/>
              <w:ind w:firstLine="10"/>
              <w:jc w:val="both"/>
              <w:rPr>
                <w:rFonts w:ascii="Times New Roman" w:hAnsi="Times New Roman" w:cs="Times New Roman"/>
                <w:color w:val="auto"/>
              </w:rPr>
            </w:pPr>
            <w:r w:rsidRPr="00C24715">
              <w:rPr>
                <w:rFonts w:ascii="Times New Roman" w:hAnsi="Times New Roman" w:cs="Times New Roman"/>
                <w:color w:val="auto"/>
              </w:rPr>
              <w:t>66</w:t>
            </w:r>
          </w:p>
        </w:tc>
      </w:tr>
      <w:tr w:rsidR="0050278E" w:rsidRPr="00BD4DEB" w:rsidTr="002D3255">
        <w:trPr>
          <w:jc w:val="center"/>
        </w:trPr>
        <w:tc>
          <w:tcPr>
            <w:tcW w:w="2463" w:type="dxa"/>
          </w:tcPr>
          <w:p w:rsidR="002D3255" w:rsidRPr="00C24715" w:rsidRDefault="002D3255" w:rsidP="00C24715">
            <w:pPr>
              <w:spacing w:line="276" w:lineRule="auto"/>
              <w:ind w:firstLine="10"/>
              <w:jc w:val="both"/>
              <w:rPr>
                <w:rFonts w:ascii="Times New Roman" w:hAnsi="Times New Roman" w:cs="Times New Roman"/>
                <w:color w:val="auto"/>
              </w:rPr>
            </w:pPr>
            <w:r w:rsidRPr="00C24715">
              <w:rPr>
                <w:rFonts w:ascii="Times New Roman" w:hAnsi="Times New Roman" w:cs="Times New Roman"/>
                <w:color w:val="auto"/>
              </w:rPr>
              <w:t>Детские</w:t>
            </w:r>
          </w:p>
        </w:tc>
        <w:tc>
          <w:tcPr>
            <w:tcW w:w="2463" w:type="dxa"/>
          </w:tcPr>
          <w:p w:rsidR="002D3255" w:rsidRPr="00C24715" w:rsidRDefault="002D3255" w:rsidP="00C24715">
            <w:pPr>
              <w:spacing w:line="276" w:lineRule="auto"/>
              <w:ind w:firstLine="10"/>
              <w:jc w:val="both"/>
              <w:rPr>
                <w:rFonts w:ascii="Times New Roman" w:hAnsi="Times New Roman" w:cs="Times New Roman"/>
                <w:color w:val="auto"/>
              </w:rPr>
            </w:pPr>
            <w:r w:rsidRPr="00C24715">
              <w:rPr>
                <w:rFonts w:ascii="Times New Roman" w:hAnsi="Times New Roman" w:cs="Times New Roman"/>
                <w:color w:val="auto"/>
              </w:rPr>
              <w:t>233</w:t>
            </w:r>
          </w:p>
        </w:tc>
        <w:tc>
          <w:tcPr>
            <w:tcW w:w="2463" w:type="dxa"/>
          </w:tcPr>
          <w:p w:rsidR="002D3255" w:rsidRPr="00C24715" w:rsidRDefault="002D3255" w:rsidP="00C24715">
            <w:pPr>
              <w:spacing w:line="276" w:lineRule="auto"/>
              <w:ind w:firstLine="10"/>
              <w:jc w:val="both"/>
              <w:rPr>
                <w:rFonts w:ascii="Times New Roman" w:hAnsi="Times New Roman" w:cs="Times New Roman"/>
                <w:color w:val="auto"/>
              </w:rPr>
            </w:pPr>
            <w:r w:rsidRPr="00C24715">
              <w:rPr>
                <w:rFonts w:ascii="Times New Roman" w:hAnsi="Times New Roman" w:cs="Times New Roman"/>
                <w:color w:val="auto"/>
              </w:rPr>
              <w:t>57</w:t>
            </w:r>
          </w:p>
        </w:tc>
        <w:tc>
          <w:tcPr>
            <w:tcW w:w="2463" w:type="dxa"/>
          </w:tcPr>
          <w:p w:rsidR="002D3255" w:rsidRPr="00C24715" w:rsidRDefault="002D3255" w:rsidP="00C24715">
            <w:pPr>
              <w:spacing w:line="276" w:lineRule="auto"/>
              <w:ind w:firstLine="10"/>
              <w:jc w:val="both"/>
              <w:rPr>
                <w:rFonts w:ascii="Times New Roman" w:hAnsi="Times New Roman" w:cs="Times New Roman"/>
                <w:color w:val="auto"/>
              </w:rPr>
            </w:pPr>
            <w:r w:rsidRPr="00C24715">
              <w:rPr>
                <w:rFonts w:ascii="Times New Roman" w:hAnsi="Times New Roman" w:cs="Times New Roman"/>
                <w:color w:val="auto"/>
              </w:rPr>
              <w:t>23</w:t>
            </w:r>
          </w:p>
        </w:tc>
      </w:tr>
    </w:tbl>
    <w:p w:rsidR="002D3255" w:rsidRPr="00BD4DEB" w:rsidRDefault="002D3255" w:rsidP="00C24715">
      <w:pPr>
        <w:spacing w:line="276" w:lineRule="auto"/>
        <w:ind w:firstLine="567"/>
        <w:jc w:val="both"/>
        <w:rPr>
          <w:rFonts w:ascii="Times New Roman" w:hAnsi="Times New Roman" w:cs="Times New Roman"/>
          <w:color w:val="auto"/>
          <w:sz w:val="16"/>
        </w:rPr>
      </w:pPr>
    </w:p>
    <w:p w:rsidR="002D3255" w:rsidRPr="00BD4DEB" w:rsidRDefault="00D87E1B" w:rsidP="00C24715">
      <w:pPr>
        <w:pStyle w:val="af9"/>
        <w:widowControl/>
        <w:spacing w:line="276" w:lineRule="auto"/>
        <w:ind w:left="0" w:firstLine="567"/>
        <w:jc w:val="both"/>
        <w:rPr>
          <w:rFonts w:ascii="Times New Roman" w:hAnsi="Times New Roman" w:cs="Times New Roman"/>
          <w:color w:val="auto"/>
          <w:sz w:val="28"/>
        </w:rPr>
      </w:pPr>
      <w:bookmarkStart w:id="15" w:name="_Toc442972569"/>
      <w:r w:rsidRPr="00BD4DEB">
        <w:rPr>
          <w:rFonts w:ascii="Times New Roman" w:hAnsi="Times New Roman" w:cs="Times New Roman"/>
          <w:color w:val="auto"/>
          <w:sz w:val="28"/>
        </w:rPr>
        <w:t>4.2.2.</w:t>
      </w:r>
      <w:r w:rsidR="002D3255" w:rsidRPr="00BD4DEB">
        <w:rPr>
          <w:rFonts w:ascii="Times New Roman" w:hAnsi="Times New Roman" w:cs="Times New Roman"/>
          <w:color w:val="auto"/>
          <w:sz w:val="28"/>
        </w:rPr>
        <w:t>Выбытие литературы</w:t>
      </w:r>
      <w:bookmarkEnd w:id="15"/>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59"/>
        <w:gridCol w:w="1418"/>
        <w:gridCol w:w="1984"/>
      </w:tblGrid>
      <w:tr w:rsidR="0050278E" w:rsidRPr="00BD4DEB" w:rsidTr="002D3255">
        <w:tc>
          <w:tcPr>
            <w:tcW w:w="1384" w:type="dxa"/>
          </w:tcPr>
          <w:p w:rsidR="002D3255" w:rsidRPr="00C24715" w:rsidRDefault="002D3255" w:rsidP="00C24715">
            <w:pPr>
              <w:pStyle w:val="5"/>
              <w:spacing w:line="276" w:lineRule="auto"/>
              <w:jc w:val="both"/>
              <w:rPr>
                <w:sz w:val="24"/>
                <w:szCs w:val="24"/>
              </w:rPr>
            </w:pPr>
            <w:r w:rsidRPr="00C24715">
              <w:rPr>
                <w:sz w:val="24"/>
                <w:szCs w:val="24"/>
              </w:rPr>
              <w:t>Всего</w:t>
            </w:r>
          </w:p>
        </w:tc>
        <w:tc>
          <w:tcPr>
            <w:tcW w:w="1559" w:type="dxa"/>
          </w:tcPr>
          <w:p w:rsidR="002D3255" w:rsidRPr="00C24715" w:rsidRDefault="002D3255" w:rsidP="00C24715">
            <w:pPr>
              <w:spacing w:line="276" w:lineRule="auto"/>
              <w:jc w:val="both"/>
              <w:rPr>
                <w:rFonts w:ascii="Times New Roman" w:hAnsi="Times New Roman" w:cs="Times New Roman"/>
                <w:color w:val="auto"/>
              </w:rPr>
            </w:pPr>
            <w:proofErr w:type="gramStart"/>
            <w:r w:rsidRPr="00C24715">
              <w:rPr>
                <w:rFonts w:ascii="Times New Roman" w:hAnsi="Times New Roman" w:cs="Times New Roman"/>
                <w:color w:val="auto"/>
              </w:rPr>
              <w:t>Утерянные</w:t>
            </w:r>
            <w:proofErr w:type="gramEnd"/>
            <w:r w:rsidRPr="00C24715">
              <w:rPr>
                <w:rFonts w:ascii="Times New Roman" w:hAnsi="Times New Roman" w:cs="Times New Roman"/>
                <w:color w:val="auto"/>
              </w:rPr>
              <w:t xml:space="preserve"> читателями</w:t>
            </w:r>
          </w:p>
        </w:tc>
        <w:tc>
          <w:tcPr>
            <w:tcW w:w="1418" w:type="dxa"/>
          </w:tcPr>
          <w:p w:rsidR="002D3255" w:rsidRPr="00C24715" w:rsidRDefault="002D3255" w:rsidP="00C24715">
            <w:pPr>
              <w:spacing w:line="276" w:lineRule="auto"/>
              <w:jc w:val="both"/>
              <w:rPr>
                <w:rFonts w:ascii="Times New Roman" w:hAnsi="Times New Roman" w:cs="Times New Roman"/>
                <w:color w:val="auto"/>
              </w:rPr>
            </w:pPr>
            <w:r w:rsidRPr="00C24715">
              <w:rPr>
                <w:rFonts w:ascii="Times New Roman" w:hAnsi="Times New Roman" w:cs="Times New Roman"/>
                <w:color w:val="auto"/>
              </w:rPr>
              <w:t>Ветхость</w:t>
            </w:r>
          </w:p>
        </w:tc>
        <w:tc>
          <w:tcPr>
            <w:tcW w:w="1984" w:type="dxa"/>
          </w:tcPr>
          <w:p w:rsidR="002D3255" w:rsidRPr="00C24715" w:rsidRDefault="002D3255" w:rsidP="00C24715">
            <w:pPr>
              <w:spacing w:line="276" w:lineRule="auto"/>
              <w:jc w:val="both"/>
              <w:rPr>
                <w:rFonts w:ascii="Times New Roman" w:hAnsi="Times New Roman" w:cs="Times New Roman"/>
                <w:color w:val="auto"/>
              </w:rPr>
            </w:pPr>
            <w:proofErr w:type="gramStart"/>
            <w:r w:rsidRPr="00C24715">
              <w:rPr>
                <w:rFonts w:ascii="Times New Roman" w:hAnsi="Times New Roman" w:cs="Times New Roman"/>
                <w:color w:val="auto"/>
              </w:rPr>
              <w:t>Устаревшие</w:t>
            </w:r>
            <w:proofErr w:type="gramEnd"/>
            <w:r w:rsidRPr="00C24715">
              <w:rPr>
                <w:rFonts w:ascii="Times New Roman" w:hAnsi="Times New Roman" w:cs="Times New Roman"/>
                <w:color w:val="auto"/>
              </w:rPr>
              <w:t xml:space="preserve"> по содержанию</w:t>
            </w:r>
          </w:p>
        </w:tc>
      </w:tr>
      <w:tr w:rsidR="0050278E" w:rsidRPr="00BD4DEB" w:rsidTr="002D3255">
        <w:tc>
          <w:tcPr>
            <w:tcW w:w="1384" w:type="dxa"/>
          </w:tcPr>
          <w:p w:rsidR="002D3255" w:rsidRPr="00C24715" w:rsidRDefault="002D3255" w:rsidP="00C24715">
            <w:pPr>
              <w:spacing w:line="276" w:lineRule="auto"/>
              <w:jc w:val="center"/>
              <w:rPr>
                <w:rFonts w:ascii="Times New Roman" w:hAnsi="Times New Roman" w:cs="Times New Roman"/>
                <w:color w:val="auto"/>
              </w:rPr>
            </w:pPr>
            <w:r w:rsidRPr="00C24715">
              <w:rPr>
                <w:rFonts w:ascii="Times New Roman" w:hAnsi="Times New Roman" w:cs="Times New Roman"/>
                <w:color w:val="auto"/>
              </w:rPr>
              <w:t>11282</w:t>
            </w:r>
          </w:p>
        </w:tc>
        <w:tc>
          <w:tcPr>
            <w:tcW w:w="1559" w:type="dxa"/>
          </w:tcPr>
          <w:p w:rsidR="002D3255" w:rsidRPr="00C24715" w:rsidRDefault="002D3255" w:rsidP="00C24715">
            <w:pPr>
              <w:spacing w:line="276" w:lineRule="auto"/>
              <w:jc w:val="center"/>
              <w:rPr>
                <w:rFonts w:ascii="Times New Roman" w:hAnsi="Times New Roman" w:cs="Times New Roman"/>
                <w:color w:val="auto"/>
              </w:rPr>
            </w:pPr>
            <w:r w:rsidRPr="00C24715">
              <w:rPr>
                <w:rFonts w:ascii="Times New Roman" w:hAnsi="Times New Roman" w:cs="Times New Roman"/>
                <w:color w:val="auto"/>
              </w:rPr>
              <w:t>149</w:t>
            </w:r>
          </w:p>
        </w:tc>
        <w:tc>
          <w:tcPr>
            <w:tcW w:w="1418" w:type="dxa"/>
          </w:tcPr>
          <w:p w:rsidR="002D3255" w:rsidRPr="00C24715" w:rsidRDefault="002D3255" w:rsidP="00C24715">
            <w:pPr>
              <w:spacing w:line="276" w:lineRule="auto"/>
              <w:jc w:val="center"/>
              <w:rPr>
                <w:rFonts w:ascii="Times New Roman" w:hAnsi="Times New Roman" w:cs="Times New Roman"/>
                <w:color w:val="auto"/>
              </w:rPr>
            </w:pPr>
            <w:r w:rsidRPr="00C24715">
              <w:rPr>
                <w:rFonts w:ascii="Times New Roman" w:hAnsi="Times New Roman" w:cs="Times New Roman"/>
                <w:color w:val="auto"/>
              </w:rPr>
              <w:t>3645</w:t>
            </w:r>
          </w:p>
        </w:tc>
        <w:tc>
          <w:tcPr>
            <w:tcW w:w="1984" w:type="dxa"/>
          </w:tcPr>
          <w:p w:rsidR="002D3255" w:rsidRPr="00C24715" w:rsidRDefault="002D3255" w:rsidP="00C24715">
            <w:pPr>
              <w:spacing w:line="276" w:lineRule="auto"/>
              <w:jc w:val="center"/>
              <w:rPr>
                <w:rFonts w:ascii="Times New Roman" w:hAnsi="Times New Roman" w:cs="Times New Roman"/>
                <w:color w:val="auto"/>
              </w:rPr>
            </w:pPr>
            <w:r w:rsidRPr="00C24715">
              <w:rPr>
                <w:rFonts w:ascii="Times New Roman" w:hAnsi="Times New Roman" w:cs="Times New Roman"/>
                <w:color w:val="auto"/>
              </w:rPr>
              <w:t>7488</w:t>
            </w:r>
          </w:p>
        </w:tc>
      </w:tr>
    </w:tbl>
    <w:p w:rsidR="002D3255" w:rsidRPr="00BD4DEB" w:rsidRDefault="00D87E1B" w:rsidP="00C24715">
      <w:pPr>
        <w:widowControl/>
        <w:spacing w:line="276" w:lineRule="auto"/>
        <w:ind w:firstLine="567"/>
        <w:rPr>
          <w:rFonts w:ascii="Times New Roman" w:hAnsi="Times New Roman" w:cs="Times New Roman"/>
          <w:color w:val="auto"/>
          <w:sz w:val="28"/>
        </w:rPr>
      </w:pPr>
      <w:bookmarkStart w:id="16" w:name="_Toc442972570"/>
      <w:r w:rsidRPr="00BD4DEB">
        <w:rPr>
          <w:rFonts w:ascii="Times New Roman" w:hAnsi="Times New Roman" w:cs="Times New Roman"/>
          <w:color w:val="auto"/>
          <w:sz w:val="28"/>
        </w:rPr>
        <w:t>4.3.</w:t>
      </w:r>
      <w:r w:rsidR="002D3255" w:rsidRPr="00BD4DEB">
        <w:rPr>
          <w:rFonts w:ascii="Times New Roman" w:hAnsi="Times New Roman" w:cs="Times New Roman"/>
          <w:color w:val="auto"/>
          <w:sz w:val="28"/>
        </w:rPr>
        <w:t>Комплектование</w:t>
      </w:r>
      <w:bookmarkEnd w:id="16"/>
    </w:p>
    <w:p w:rsidR="002D3255" w:rsidRPr="00BD4DEB" w:rsidRDefault="00D87E1B" w:rsidP="00C24715">
      <w:pPr>
        <w:widowControl/>
        <w:spacing w:line="276" w:lineRule="auto"/>
        <w:ind w:firstLine="567"/>
        <w:rPr>
          <w:rFonts w:ascii="Times New Roman" w:hAnsi="Times New Roman" w:cs="Times New Roman"/>
          <w:color w:val="auto"/>
          <w:sz w:val="28"/>
        </w:rPr>
      </w:pPr>
      <w:bookmarkStart w:id="17" w:name="_Toc442972571"/>
      <w:r w:rsidRPr="00BD4DEB">
        <w:rPr>
          <w:rFonts w:ascii="Times New Roman" w:hAnsi="Times New Roman" w:cs="Times New Roman"/>
          <w:color w:val="auto"/>
          <w:sz w:val="28"/>
        </w:rPr>
        <w:t>4.3.1.</w:t>
      </w:r>
      <w:r w:rsidR="002D3255" w:rsidRPr="00BD4DEB">
        <w:rPr>
          <w:rFonts w:ascii="Times New Roman" w:hAnsi="Times New Roman" w:cs="Times New Roman"/>
          <w:color w:val="auto"/>
          <w:sz w:val="28"/>
        </w:rPr>
        <w:t>Поступления</w:t>
      </w:r>
      <w:bookmarkEnd w:id="17"/>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126"/>
        <w:gridCol w:w="2126"/>
        <w:gridCol w:w="2231"/>
      </w:tblGrid>
      <w:tr w:rsidR="0050278E" w:rsidRPr="00BD4DEB" w:rsidTr="002D3255">
        <w:trPr>
          <w:trHeight w:val="222"/>
        </w:trPr>
        <w:tc>
          <w:tcPr>
            <w:tcW w:w="3369" w:type="dxa"/>
            <w:vAlign w:val="center"/>
          </w:tcPr>
          <w:p w:rsidR="002D3255" w:rsidRPr="00C24715" w:rsidRDefault="002D3255" w:rsidP="00C24715">
            <w:pPr>
              <w:spacing w:line="276" w:lineRule="auto"/>
              <w:jc w:val="both"/>
              <w:rPr>
                <w:rFonts w:ascii="Times New Roman" w:hAnsi="Times New Roman" w:cs="Times New Roman"/>
                <w:color w:val="auto"/>
              </w:rPr>
            </w:pPr>
          </w:p>
        </w:tc>
        <w:tc>
          <w:tcPr>
            <w:tcW w:w="2126" w:type="dxa"/>
          </w:tcPr>
          <w:p w:rsidR="002D3255" w:rsidRPr="00C24715" w:rsidRDefault="002D3255" w:rsidP="00C24715">
            <w:pPr>
              <w:spacing w:line="276" w:lineRule="auto"/>
              <w:jc w:val="center"/>
              <w:rPr>
                <w:rFonts w:ascii="Times New Roman" w:hAnsi="Times New Roman" w:cs="Times New Roman"/>
                <w:color w:val="auto"/>
              </w:rPr>
            </w:pPr>
            <w:r w:rsidRPr="00C24715">
              <w:rPr>
                <w:rFonts w:ascii="Times New Roman" w:hAnsi="Times New Roman" w:cs="Times New Roman"/>
                <w:color w:val="auto"/>
              </w:rPr>
              <w:t>2016</w:t>
            </w:r>
          </w:p>
        </w:tc>
        <w:tc>
          <w:tcPr>
            <w:tcW w:w="2126" w:type="dxa"/>
          </w:tcPr>
          <w:p w:rsidR="002D3255" w:rsidRPr="00C24715" w:rsidRDefault="002D3255" w:rsidP="00C24715">
            <w:pPr>
              <w:spacing w:line="276" w:lineRule="auto"/>
              <w:jc w:val="center"/>
              <w:rPr>
                <w:rFonts w:ascii="Times New Roman" w:hAnsi="Times New Roman" w:cs="Times New Roman"/>
                <w:color w:val="auto"/>
              </w:rPr>
            </w:pPr>
            <w:r w:rsidRPr="00C24715">
              <w:rPr>
                <w:rFonts w:ascii="Times New Roman" w:hAnsi="Times New Roman" w:cs="Times New Roman"/>
                <w:color w:val="auto"/>
              </w:rPr>
              <w:t>2017</w:t>
            </w:r>
          </w:p>
        </w:tc>
        <w:tc>
          <w:tcPr>
            <w:tcW w:w="2231" w:type="dxa"/>
            <w:vAlign w:val="center"/>
          </w:tcPr>
          <w:p w:rsidR="002D3255" w:rsidRPr="00C24715" w:rsidRDefault="002D3255" w:rsidP="00C24715">
            <w:pPr>
              <w:spacing w:line="276" w:lineRule="auto"/>
              <w:jc w:val="center"/>
              <w:rPr>
                <w:rFonts w:ascii="Times New Roman" w:hAnsi="Times New Roman" w:cs="Times New Roman"/>
                <w:color w:val="auto"/>
              </w:rPr>
            </w:pPr>
            <w:r w:rsidRPr="00C24715">
              <w:rPr>
                <w:rFonts w:ascii="Times New Roman" w:hAnsi="Times New Roman" w:cs="Times New Roman"/>
                <w:color w:val="auto"/>
              </w:rPr>
              <w:t>+ -</w:t>
            </w:r>
          </w:p>
        </w:tc>
      </w:tr>
      <w:tr w:rsidR="0050278E" w:rsidRPr="00BD4DEB" w:rsidTr="002D3255">
        <w:tc>
          <w:tcPr>
            <w:tcW w:w="3369" w:type="dxa"/>
          </w:tcPr>
          <w:p w:rsidR="002D3255" w:rsidRPr="00C24715" w:rsidRDefault="002D3255" w:rsidP="00C24715">
            <w:pPr>
              <w:pStyle w:val="7"/>
              <w:spacing w:line="276" w:lineRule="auto"/>
              <w:jc w:val="both"/>
              <w:rPr>
                <w:rFonts w:ascii="Times New Roman" w:hAnsi="Times New Roman" w:cs="Times New Roman"/>
                <w:color w:val="auto"/>
              </w:rPr>
            </w:pPr>
            <w:r w:rsidRPr="00C24715">
              <w:rPr>
                <w:rFonts w:ascii="Times New Roman" w:hAnsi="Times New Roman" w:cs="Times New Roman"/>
                <w:color w:val="auto"/>
              </w:rPr>
              <w:t>Всего</w:t>
            </w:r>
          </w:p>
        </w:tc>
        <w:tc>
          <w:tcPr>
            <w:tcW w:w="2126" w:type="dxa"/>
          </w:tcPr>
          <w:p w:rsidR="002D3255" w:rsidRPr="00C24715" w:rsidRDefault="002D3255" w:rsidP="00C24715">
            <w:pPr>
              <w:spacing w:line="276" w:lineRule="auto"/>
              <w:jc w:val="center"/>
              <w:rPr>
                <w:rFonts w:ascii="Times New Roman" w:hAnsi="Times New Roman" w:cs="Times New Roman"/>
                <w:color w:val="auto"/>
              </w:rPr>
            </w:pPr>
            <w:r w:rsidRPr="00C24715">
              <w:rPr>
                <w:rFonts w:ascii="Times New Roman" w:hAnsi="Times New Roman" w:cs="Times New Roman"/>
                <w:color w:val="auto"/>
              </w:rPr>
              <w:t>5834</w:t>
            </w:r>
          </w:p>
        </w:tc>
        <w:tc>
          <w:tcPr>
            <w:tcW w:w="2126" w:type="dxa"/>
          </w:tcPr>
          <w:p w:rsidR="002D3255" w:rsidRPr="00C24715" w:rsidRDefault="002D3255" w:rsidP="00C24715">
            <w:pPr>
              <w:spacing w:line="276" w:lineRule="auto"/>
              <w:jc w:val="center"/>
              <w:rPr>
                <w:rFonts w:ascii="Times New Roman" w:hAnsi="Times New Roman" w:cs="Times New Roman"/>
                <w:color w:val="auto"/>
              </w:rPr>
            </w:pPr>
            <w:r w:rsidRPr="00C24715">
              <w:rPr>
                <w:rFonts w:ascii="Times New Roman" w:hAnsi="Times New Roman" w:cs="Times New Roman"/>
                <w:color w:val="auto"/>
              </w:rPr>
              <w:t>1366</w:t>
            </w:r>
          </w:p>
        </w:tc>
        <w:tc>
          <w:tcPr>
            <w:tcW w:w="2231" w:type="dxa"/>
          </w:tcPr>
          <w:p w:rsidR="002D3255" w:rsidRPr="00C24715" w:rsidRDefault="002D3255" w:rsidP="00C24715">
            <w:pPr>
              <w:spacing w:line="276" w:lineRule="auto"/>
              <w:jc w:val="center"/>
              <w:rPr>
                <w:rFonts w:ascii="Times New Roman" w:hAnsi="Times New Roman" w:cs="Times New Roman"/>
                <w:color w:val="auto"/>
              </w:rPr>
            </w:pPr>
            <w:r w:rsidRPr="00C24715">
              <w:rPr>
                <w:rFonts w:ascii="Times New Roman" w:hAnsi="Times New Roman" w:cs="Times New Roman"/>
                <w:color w:val="auto"/>
              </w:rPr>
              <w:t>-4468</w:t>
            </w:r>
          </w:p>
        </w:tc>
      </w:tr>
      <w:tr w:rsidR="0050278E" w:rsidRPr="00BD4DEB" w:rsidTr="002D3255">
        <w:tc>
          <w:tcPr>
            <w:tcW w:w="3369" w:type="dxa"/>
          </w:tcPr>
          <w:p w:rsidR="002D3255" w:rsidRPr="00C24715" w:rsidRDefault="002D3255" w:rsidP="00C24715">
            <w:pPr>
              <w:spacing w:line="276" w:lineRule="auto"/>
              <w:jc w:val="both"/>
              <w:rPr>
                <w:rFonts w:ascii="Times New Roman" w:hAnsi="Times New Roman" w:cs="Times New Roman"/>
                <w:color w:val="auto"/>
              </w:rPr>
            </w:pPr>
            <w:r w:rsidRPr="00C24715">
              <w:rPr>
                <w:rFonts w:ascii="Times New Roman" w:hAnsi="Times New Roman" w:cs="Times New Roman"/>
                <w:color w:val="auto"/>
              </w:rPr>
              <w:t xml:space="preserve"> В </w:t>
            </w:r>
            <w:proofErr w:type="spellStart"/>
            <w:r w:rsidRPr="00C24715">
              <w:rPr>
                <w:rFonts w:ascii="Times New Roman" w:hAnsi="Times New Roman" w:cs="Times New Roman"/>
                <w:color w:val="auto"/>
              </w:rPr>
              <w:t>т.ч</w:t>
            </w:r>
            <w:proofErr w:type="spellEnd"/>
            <w:r w:rsidRPr="00C24715">
              <w:rPr>
                <w:rFonts w:ascii="Times New Roman" w:hAnsi="Times New Roman" w:cs="Times New Roman"/>
                <w:color w:val="auto"/>
              </w:rPr>
              <w:t>.:          книг</w:t>
            </w:r>
          </w:p>
        </w:tc>
        <w:tc>
          <w:tcPr>
            <w:tcW w:w="2126" w:type="dxa"/>
          </w:tcPr>
          <w:p w:rsidR="002D3255" w:rsidRPr="00C24715" w:rsidRDefault="002D3255" w:rsidP="00C24715">
            <w:pPr>
              <w:spacing w:line="276" w:lineRule="auto"/>
              <w:jc w:val="center"/>
              <w:rPr>
                <w:rFonts w:ascii="Times New Roman" w:hAnsi="Times New Roman" w:cs="Times New Roman"/>
                <w:color w:val="auto"/>
              </w:rPr>
            </w:pPr>
            <w:r w:rsidRPr="00C24715">
              <w:rPr>
                <w:rFonts w:ascii="Times New Roman" w:hAnsi="Times New Roman" w:cs="Times New Roman"/>
                <w:color w:val="auto"/>
              </w:rPr>
              <w:t>2734</w:t>
            </w:r>
          </w:p>
        </w:tc>
        <w:tc>
          <w:tcPr>
            <w:tcW w:w="2126" w:type="dxa"/>
          </w:tcPr>
          <w:p w:rsidR="002D3255" w:rsidRPr="00C24715" w:rsidRDefault="002D3255" w:rsidP="00C24715">
            <w:pPr>
              <w:spacing w:line="276" w:lineRule="auto"/>
              <w:jc w:val="center"/>
              <w:rPr>
                <w:rFonts w:ascii="Times New Roman" w:hAnsi="Times New Roman" w:cs="Times New Roman"/>
                <w:color w:val="auto"/>
              </w:rPr>
            </w:pPr>
            <w:r w:rsidRPr="00C24715">
              <w:rPr>
                <w:rFonts w:ascii="Times New Roman" w:hAnsi="Times New Roman" w:cs="Times New Roman"/>
                <w:color w:val="auto"/>
              </w:rPr>
              <w:t>1332</w:t>
            </w:r>
          </w:p>
        </w:tc>
        <w:tc>
          <w:tcPr>
            <w:tcW w:w="2231" w:type="dxa"/>
          </w:tcPr>
          <w:p w:rsidR="002D3255" w:rsidRPr="00C24715" w:rsidRDefault="002D3255" w:rsidP="00C24715">
            <w:pPr>
              <w:spacing w:line="276" w:lineRule="auto"/>
              <w:jc w:val="center"/>
              <w:rPr>
                <w:rFonts w:ascii="Times New Roman" w:hAnsi="Times New Roman" w:cs="Times New Roman"/>
                <w:color w:val="auto"/>
              </w:rPr>
            </w:pPr>
            <w:r w:rsidRPr="00C24715">
              <w:rPr>
                <w:rFonts w:ascii="Times New Roman" w:hAnsi="Times New Roman" w:cs="Times New Roman"/>
                <w:color w:val="auto"/>
              </w:rPr>
              <w:t>-1402</w:t>
            </w:r>
          </w:p>
        </w:tc>
      </w:tr>
      <w:tr w:rsidR="0050278E" w:rsidRPr="00BD4DEB" w:rsidTr="002D3255">
        <w:tc>
          <w:tcPr>
            <w:tcW w:w="3369" w:type="dxa"/>
          </w:tcPr>
          <w:p w:rsidR="002D3255" w:rsidRPr="00C24715" w:rsidRDefault="002D3255" w:rsidP="00C24715">
            <w:pPr>
              <w:spacing w:line="276" w:lineRule="auto"/>
              <w:jc w:val="both"/>
              <w:rPr>
                <w:rFonts w:ascii="Times New Roman" w:hAnsi="Times New Roman" w:cs="Times New Roman"/>
                <w:color w:val="auto"/>
              </w:rPr>
            </w:pPr>
            <w:r w:rsidRPr="00C24715">
              <w:rPr>
                <w:rFonts w:ascii="Times New Roman" w:hAnsi="Times New Roman" w:cs="Times New Roman"/>
                <w:color w:val="auto"/>
              </w:rPr>
              <w:t xml:space="preserve">                     брошюр</w:t>
            </w:r>
          </w:p>
        </w:tc>
        <w:tc>
          <w:tcPr>
            <w:tcW w:w="2126" w:type="dxa"/>
          </w:tcPr>
          <w:p w:rsidR="002D3255" w:rsidRPr="00C24715" w:rsidRDefault="002D3255" w:rsidP="00C24715">
            <w:pPr>
              <w:spacing w:line="276" w:lineRule="auto"/>
              <w:jc w:val="center"/>
              <w:rPr>
                <w:rFonts w:ascii="Times New Roman" w:hAnsi="Times New Roman" w:cs="Times New Roman"/>
                <w:color w:val="auto"/>
              </w:rPr>
            </w:pPr>
            <w:r w:rsidRPr="00C24715">
              <w:rPr>
                <w:rFonts w:ascii="Times New Roman" w:hAnsi="Times New Roman" w:cs="Times New Roman"/>
                <w:color w:val="auto"/>
              </w:rPr>
              <w:t>360</w:t>
            </w:r>
          </w:p>
        </w:tc>
        <w:tc>
          <w:tcPr>
            <w:tcW w:w="2126" w:type="dxa"/>
          </w:tcPr>
          <w:p w:rsidR="002D3255" w:rsidRPr="00C24715" w:rsidRDefault="002D3255" w:rsidP="00C24715">
            <w:pPr>
              <w:spacing w:line="276" w:lineRule="auto"/>
              <w:jc w:val="center"/>
              <w:rPr>
                <w:rFonts w:ascii="Times New Roman" w:hAnsi="Times New Roman" w:cs="Times New Roman"/>
                <w:color w:val="auto"/>
              </w:rPr>
            </w:pPr>
            <w:r w:rsidRPr="00C24715">
              <w:rPr>
                <w:rFonts w:ascii="Times New Roman" w:hAnsi="Times New Roman" w:cs="Times New Roman"/>
                <w:color w:val="auto"/>
              </w:rPr>
              <w:t>34</w:t>
            </w:r>
          </w:p>
        </w:tc>
        <w:tc>
          <w:tcPr>
            <w:tcW w:w="2231" w:type="dxa"/>
          </w:tcPr>
          <w:p w:rsidR="002D3255" w:rsidRPr="00C24715" w:rsidRDefault="002D3255" w:rsidP="00C24715">
            <w:pPr>
              <w:spacing w:line="276" w:lineRule="auto"/>
              <w:jc w:val="center"/>
              <w:rPr>
                <w:rFonts w:ascii="Times New Roman" w:hAnsi="Times New Roman" w:cs="Times New Roman"/>
                <w:color w:val="auto"/>
              </w:rPr>
            </w:pPr>
            <w:r w:rsidRPr="00C24715">
              <w:rPr>
                <w:rFonts w:ascii="Times New Roman" w:hAnsi="Times New Roman" w:cs="Times New Roman"/>
                <w:color w:val="auto"/>
              </w:rPr>
              <w:t>-326</w:t>
            </w:r>
          </w:p>
        </w:tc>
      </w:tr>
      <w:tr w:rsidR="0050278E" w:rsidRPr="00BD4DEB" w:rsidTr="002D3255">
        <w:tc>
          <w:tcPr>
            <w:tcW w:w="3369" w:type="dxa"/>
          </w:tcPr>
          <w:p w:rsidR="002D3255" w:rsidRPr="00C24715" w:rsidRDefault="002D3255" w:rsidP="00C24715">
            <w:pPr>
              <w:spacing w:line="276" w:lineRule="auto"/>
              <w:jc w:val="center"/>
              <w:rPr>
                <w:rFonts w:ascii="Times New Roman" w:hAnsi="Times New Roman" w:cs="Times New Roman"/>
                <w:color w:val="auto"/>
              </w:rPr>
            </w:pPr>
            <w:r w:rsidRPr="00C24715">
              <w:rPr>
                <w:rFonts w:ascii="Times New Roman" w:hAnsi="Times New Roman" w:cs="Times New Roman"/>
                <w:color w:val="auto"/>
              </w:rPr>
              <w:t xml:space="preserve">                   на др. носителях</w:t>
            </w:r>
          </w:p>
        </w:tc>
        <w:tc>
          <w:tcPr>
            <w:tcW w:w="2126" w:type="dxa"/>
          </w:tcPr>
          <w:p w:rsidR="002D3255" w:rsidRPr="00C24715" w:rsidRDefault="002D3255" w:rsidP="00C24715">
            <w:pPr>
              <w:spacing w:line="276" w:lineRule="auto"/>
              <w:jc w:val="center"/>
              <w:rPr>
                <w:rFonts w:ascii="Times New Roman" w:hAnsi="Times New Roman" w:cs="Times New Roman"/>
                <w:color w:val="auto"/>
              </w:rPr>
            </w:pPr>
            <w:r w:rsidRPr="00C24715">
              <w:rPr>
                <w:rFonts w:ascii="Times New Roman" w:hAnsi="Times New Roman" w:cs="Times New Roman"/>
                <w:color w:val="auto"/>
              </w:rPr>
              <w:t>-</w:t>
            </w:r>
          </w:p>
        </w:tc>
        <w:tc>
          <w:tcPr>
            <w:tcW w:w="2126" w:type="dxa"/>
          </w:tcPr>
          <w:p w:rsidR="002D3255" w:rsidRPr="00C24715" w:rsidRDefault="002D3255" w:rsidP="00C24715">
            <w:pPr>
              <w:spacing w:line="276" w:lineRule="auto"/>
              <w:jc w:val="center"/>
              <w:rPr>
                <w:rFonts w:ascii="Times New Roman" w:hAnsi="Times New Roman" w:cs="Times New Roman"/>
                <w:color w:val="auto"/>
              </w:rPr>
            </w:pPr>
            <w:r w:rsidRPr="00C24715">
              <w:rPr>
                <w:rFonts w:ascii="Times New Roman" w:hAnsi="Times New Roman" w:cs="Times New Roman"/>
                <w:color w:val="auto"/>
              </w:rPr>
              <w:t>-</w:t>
            </w:r>
          </w:p>
        </w:tc>
        <w:tc>
          <w:tcPr>
            <w:tcW w:w="2231" w:type="dxa"/>
          </w:tcPr>
          <w:p w:rsidR="002D3255" w:rsidRPr="00C24715" w:rsidRDefault="002D3255" w:rsidP="00C24715">
            <w:pPr>
              <w:spacing w:line="276" w:lineRule="auto"/>
              <w:jc w:val="center"/>
              <w:rPr>
                <w:rFonts w:ascii="Times New Roman" w:hAnsi="Times New Roman" w:cs="Times New Roman"/>
                <w:color w:val="auto"/>
              </w:rPr>
            </w:pPr>
            <w:r w:rsidRPr="00C24715">
              <w:rPr>
                <w:rFonts w:ascii="Times New Roman" w:hAnsi="Times New Roman" w:cs="Times New Roman"/>
                <w:color w:val="auto"/>
              </w:rPr>
              <w:t>-</w:t>
            </w:r>
          </w:p>
        </w:tc>
      </w:tr>
    </w:tbl>
    <w:p w:rsidR="002D3255" w:rsidRPr="00BD4DEB" w:rsidRDefault="002D3255" w:rsidP="00C24715">
      <w:pPr>
        <w:pStyle w:val="af6"/>
        <w:spacing w:line="276" w:lineRule="auto"/>
        <w:ind w:left="0" w:firstLine="567"/>
        <w:rPr>
          <w:sz w:val="16"/>
        </w:rPr>
      </w:pPr>
    </w:p>
    <w:p w:rsidR="002D3255" w:rsidRPr="00BD4DEB" w:rsidRDefault="002D3255" w:rsidP="00C24715">
      <w:pPr>
        <w:pStyle w:val="af6"/>
        <w:spacing w:line="276" w:lineRule="auto"/>
        <w:ind w:left="0" w:firstLine="567"/>
      </w:pPr>
      <w:r w:rsidRPr="00BD4DEB">
        <w:t>За счет пожертвований от авторов и частных лиц  пополнили свои фонды:</w:t>
      </w:r>
    </w:p>
    <w:p w:rsidR="002D3255" w:rsidRPr="00BD4DEB" w:rsidRDefault="002D3255" w:rsidP="00C24715">
      <w:pPr>
        <w:pStyle w:val="af6"/>
        <w:spacing w:line="276" w:lineRule="auto"/>
        <w:ind w:left="0" w:firstLine="567"/>
      </w:pPr>
      <w:r w:rsidRPr="00BD4DEB">
        <w:t xml:space="preserve">- городские библиотеки – 188 экз.,  </w:t>
      </w:r>
    </w:p>
    <w:p w:rsidR="002D3255" w:rsidRPr="00BD4DEB" w:rsidRDefault="002D3255" w:rsidP="00C24715">
      <w:pPr>
        <w:pStyle w:val="af6"/>
        <w:spacing w:line="276" w:lineRule="auto"/>
        <w:ind w:left="0" w:firstLine="567"/>
      </w:pPr>
      <w:r w:rsidRPr="00BD4DEB">
        <w:t xml:space="preserve">- сельские библиотеки – 37 экз., </w:t>
      </w:r>
    </w:p>
    <w:p w:rsidR="002D3255" w:rsidRPr="00BD4DEB" w:rsidRDefault="002D3255" w:rsidP="00C24715">
      <w:pPr>
        <w:pStyle w:val="af6"/>
        <w:spacing w:line="276" w:lineRule="auto"/>
        <w:ind w:left="0" w:firstLine="567"/>
      </w:pPr>
      <w:r w:rsidRPr="00BD4DEB">
        <w:t>– детские – 241 экз.</w:t>
      </w:r>
    </w:p>
    <w:p w:rsidR="002D3255" w:rsidRPr="00BD4DEB" w:rsidRDefault="00D87E1B" w:rsidP="00C24715">
      <w:pPr>
        <w:pStyle w:val="af6"/>
        <w:spacing w:line="276" w:lineRule="auto"/>
        <w:ind w:left="0" w:firstLine="567"/>
      </w:pPr>
      <w:bookmarkStart w:id="18" w:name="_Toc442972572"/>
      <w:r w:rsidRPr="00BD4DEB">
        <w:t>4.3.2.</w:t>
      </w:r>
      <w:r w:rsidR="00E76A62">
        <w:t xml:space="preserve"> </w:t>
      </w:r>
      <w:r w:rsidR="002D3255" w:rsidRPr="00BD4DEB">
        <w:t>Комплектование по краеведению</w:t>
      </w:r>
      <w:bookmarkEnd w:id="18"/>
    </w:p>
    <w:p w:rsidR="002D3255" w:rsidRPr="00BD4DEB" w:rsidRDefault="002D3255" w:rsidP="00C24715">
      <w:pPr>
        <w:pStyle w:val="af6"/>
        <w:spacing w:line="276" w:lineRule="auto"/>
        <w:ind w:left="0" w:firstLine="567"/>
      </w:pPr>
      <w:r w:rsidRPr="00BD4DEB">
        <w:t>В дар от авторов, читателей и организаций поступили следующие книги краеведческого содержания:</w:t>
      </w:r>
    </w:p>
    <w:p w:rsidR="002D3255" w:rsidRPr="00BD4DEB" w:rsidRDefault="002D3255" w:rsidP="005F22F8">
      <w:pPr>
        <w:pStyle w:val="af6"/>
        <w:numPr>
          <w:ilvl w:val="0"/>
          <w:numId w:val="8"/>
        </w:numPr>
        <w:tabs>
          <w:tab w:val="num" w:pos="1080"/>
        </w:tabs>
        <w:spacing w:line="276" w:lineRule="auto"/>
        <w:ind w:left="0" w:firstLine="567"/>
      </w:pPr>
      <w:r w:rsidRPr="00BD4DEB">
        <w:t>Героический плацдарм «Невский пятачок».1941-1943 – СПб, 2015. – 198,(2) с. (1 экз. в Кировскую центральную библиотеку);</w:t>
      </w:r>
    </w:p>
    <w:p w:rsidR="002D3255" w:rsidRPr="00BD4DEB" w:rsidRDefault="002D3255" w:rsidP="005F22F8">
      <w:pPr>
        <w:pStyle w:val="af6"/>
        <w:numPr>
          <w:ilvl w:val="0"/>
          <w:numId w:val="8"/>
        </w:numPr>
        <w:tabs>
          <w:tab w:val="num" w:pos="1080"/>
        </w:tabs>
        <w:spacing w:line="276" w:lineRule="auto"/>
        <w:ind w:left="0" w:firstLine="567"/>
      </w:pPr>
      <w:r w:rsidRPr="00BD4DEB">
        <w:t xml:space="preserve">Демидова, И. Стихи и песни. – Кировск, 2016. – 35с.: ил. (2 экз. в Кировскую центральную и </w:t>
      </w:r>
      <w:proofErr w:type="spellStart"/>
      <w:r w:rsidRPr="00BD4DEB">
        <w:t>Приладожскую</w:t>
      </w:r>
      <w:proofErr w:type="spellEnd"/>
      <w:r w:rsidRPr="00BD4DEB">
        <w:t xml:space="preserve"> библиотеки);</w:t>
      </w:r>
    </w:p>
    <w:p w:rsidR="002D3255" w:rsidRPr="00BD4DEB" w:rsidRDefault="002D3255" w:rsidP="005F22F8">
      <w:pPr>
        <w:pStyle w:val="af6"/>
        <w:numPr>
          <w:ilvl w:val="0"/>
          <w:numId w:val="8"/>
        </w:numPr>
        <w:tabs>
          <w:tab w:val="num" w:pos="1080"/>
        </w:tabs>
        <w:spacing w:line="276" w:lineRule="auto"/>
        <w:ind w:left="0" w:firstLine="567"/>
      </w:pPr>
      <w:r w:rsidRPr="00BD4DEB">
        <w:t xml:space="preserve">Дорога жизни. Дорога Победы: </w:t>
      </w:r>
      <w:proofErr w:type="spellStart"/>
      <w:r w:rsidRPr="00BD4DEB">
        <w:t>практ</w:t>
      </w:r>
      <w:proofErr w:type="spellEnd"/>
      <w:r w:rsidRPr="00BD4DEB">
        <w:t>. путеводитель. – СПб</w:t>
      </w:r>
      <w:proofErr w:type="gramStart"/>
      <w:r w:rsidRPr="00BD4DEB">
        <w:t xml:space="preserve">., </w:t>
      </w:r>
      <w:proofErr w:type="gramEnd"/>
      <w:r w:rsidRPr="00BD4DEB">
        <w:t xml:space="preserve">2016. –  71,(1)с.: ил. (2 экз. в Кировскую центральную и </w:t>
      </w:r>
      <w:proofErr w:type="spellStart"/>
      <w:r w:rsidRPr="00BD4DEB">
        <w:t>Выставскую</w:t>
      </w:r>
      <w:proofErr w:type="spellEnd"/>
      <w:r w:rsidRPr="00BD4DEB">
        <w:t xml:space="preserve"> библиотеки);</w:t>
      </w:r>
    </w:p>
    <w:p w:rsidR="002D3255" w:rsidRPr="00BD4DEB" w:rsidRDefault="002D3255" w:rsidP="005F22F8">
      <w:pPr>
        <w:pStyle w:val="af6"/>
        <w:numPr>
          <w:ilvl w:val="0"/>
          <w:numId w:val="8"/>
        </w:numPr>
        <w:tabs>
          <w:tab w:val="num" w:pos="1080"/>
        </w:tabs>
        <w:spacing w:line="276" w:lineRule="auto"/>
        <w:ind w:left="0" w:firstLine="567"/>
      </w:pPr>
      <w:r w:rsidRPr="00BD4DEB">
        <w:t>Женщина и война. – СПб</w:t>
      </w:r>
      <w:proofErr w:type="gramStart"/>
      <w:r w:rsidRPr="00BD4DEB">
        <w:t xml:space="preserve">., </w:t>
      </w:r>
      <w:proofErr w:type="gramEnd"/>
      <w:r w:rsidRPr="00BD4DEB">
        <w:t>2006. – 313с. (1 экз. в Кировскую центральную библиотеку);</w:t>
      </w:r>
    </w:p>
    <w:p w:rsidR="002D3255" w:rsidRPr="00BD4DEB" w:rsidRDefault="002D3255" w:rsidP="005F22F8">
      <w:pPr>
        <w:pStyle w:val="af6"/>
        <w:numPr>
          <w:ilvl w:val="0"/>
          <w:numId w:val="8"/>
        </w:numPr>
        <w:tabs>
          <w:tab w:val="num" w:pos="1080"/>
        </w:tabs>
        <w:spacing w:line="276" w:lineRule="auto"/>
        <w:ind w:left="0" w:firstLine="567"/>
      </w:pPr>
      <w:r w:rsidRPr="00BD4DEB">
        <w:t>Кирпичников А.Н. Старая Ладога – первая столица Руси. – СПб</w:t>
      </w:r>
      <w:proofErr w:type="gramStart"/>
      <w:r w:rsidRPr="00BD4DEB">
        <w:t xml:space="preserve">.: </w:t>
      </w:r>
      <w:proofErr w:type="spellStart"/>
      <w:proofErr w:type="gramEnd"/>
      <w:r w:rsidRPr="00BD4DEB">
        <w:t>Славия</w:t>
      </w:r>
      <w:proofErr w:type="spellEnd"/>
      <w:r w:rsidRPr="00BD4DEB">
        <w:t xml:space="preserve">, 2012. – 215с.: ил. (5 экз. в Кировскую центральную, </w:t>
      </w:r>
      <w:proofErr w:type="spellStart"/>
      <w:r w:rsidRPr="00BD4DEB">
        <w:t>Мгинскую</w:t>
      </w:r>
      <w:proofErr w:type="spellEnd"/>
      <w:r w:rsidRPr="00BD4DEB">
        <w:t xml:space="preserve">, Павловскую, </w:t>
      </w:r>
      <w:proofErr w:type="spellStart"/>
      <w:r w:rsidRPr="00BD4DEB">
        <w:t>Приладожскую</w:t>
      </w:r>
      <w:proofErr w:type="spellEnd"/>
      <w:r w:rsidRPr="00BD4DEB">
        <w:t xml:space="preserve">, </w:t>
      </w:r>
      <w:proofErr w:type="spellStart"/>
      <w:r w:rsidRPr="00BD4DEB">
        <w:t>Выставскую</w:t>
      </w:r>
      <w:proofErr w:type="spellEnd"/>
      <w:r w:rsidRPr="00BD4DEB">
        <w:t xml:space="preserve"> библиотеки);</w:t>
      </w:r>
    </w:p>
    <w:p w:rsidR="002D3255" w:rsidRPr="00BD4DEB" w:rsidRDefault="002D3255" w:rsidP="005F22F8">
      <w:pPr>
        <w:pStyle w:val="af6"/>
        <w:numPr>
          <w:ilvl w:val="0"/>
          <w:numId w:val="8"/>
        </w:numPr>
        <w:tabs>
          <w:tab w:val="num" w:pos="1080"/>
        </w:tabs>
        <w:spacing w:line="276" w:lineRule="auto"/>
        <w:ind w:left="0" w:firstLine="567"/>
      </w:pPr>
      <w:r w:rsidRPr="00BD4DEB">
        <w:t>Конькова, О.Н.. Традиционная кухня коренных малочисленных народов Ленинградской области. – СПб</w:t>
      </w:r>
      <w:proofErr w:type="gramStart"/>
      <w:r w:rsidRPr="00BD4DEB">
        <w:t xml:space="preserve">., </w:t>
      </w:r>
      <w:proofErr w:type="gramEnd"/>
      <w:r w:rsidRPr="00BD4DEB">
        <w:t>2016. – 47 с. (1 экз. в Кировскую центральную библиотеку);</w:t>
      </w:r>
    </w:p>
    <w:p w:rsidR="002D3255" w:rsidRPr="00BD4DEB" w:rsidRDefault="002D3255" w:rsidP="005F22F8">
      <w:pPr>
        <w:pStyle w:val="af6"/>
        <w:numPr>
          <w:ilvl w:val="0"/>
          <w:numId w:val="8"/>
        </w:numPr>
        <w:tabs>
          <w:tab w:val="num" w:pos="1080"/>
        </w:tabs>
        <w:spacing w:line="276" w:lineRule="auto"/>
        <w:ind w:left="0" w:firstLine="567"/>
      </w:pPr>
      <w:r w:rsidRPr="00BD4DEB">
        <w:lastRenderedPageBreak/>
        <w:t>Конькова, О.Н.. Традиционное вязание коренных малочисленных народов Ленинградской области. – СПб</w:t>
      </w:r>
      <w:proofErr w:type="gramStart"/>
      <w:r w:rsidRPr="00BD4DEB">
        <w:t xml:space="preserve">., </w:t>
      </w:r>
      <w:proofErr w:type="gramEnd"/>
      <w:r w:rsidRPr="00BD4DEB">
        <w:t>2016. – 47 с. (2</w:t>
      </w:r>
      <w:r w:rsidR="0053610A" w:rsidRPr="00BD4DEB">
        <w:t xml:space="preserve"> </w:t>
      </w:r>
      <w:r w:rsidRPr="00BD4DEB">
        <w:t>экз. в Кировскую центральную библиотеку);</w:t>
      </w:r>
    </w:p>
    <w:p w:rsidR="002D3255" w:rsidRPr="00BD4DEB" w:rsidRDefault="00D87E1B" w:rsidP="005F22F8">
      <w:pPr>
        <w:pStyle w:val="af6"/>
        <w:numPr>
          <w:ilvl w:val="0"/>
          <w:numId w:val="8"/>
        </w:numPr>
        <w:tabs>
          <w:tab w:val="num" w:pos="1080"/>
        </w:tabs>
        <w:spacing w:line="276" w:lineRule="auto"/>
        <w:ind w:left="0" w:firstLine="567"/>
      </w:pPr>
      <w:r w:rsidRPr="00BD4DEB">
        <w:t>Красная книга почв Л</w:t>
      </w:r>
      <w:r w:rsidR="002D3255" w:rsidRPr="00BD4DEB">
        <w:t>енинградской области. – СПб</w:t>
      </w:r>
      <w:proofErr w:type="gramStart"/>
      <w:r w:rsidR="002D3255" w:rsidRPr="00BD4DEB">
        <w:t xml:space="preserve">.: </w:t>
      </w:r>
      <w:proofErr w:type="gramEnd"/>
      <w:r w:rsidR="002D3255" w:rsidRPr="00BD4DEB">
        <w:t>Аэроплан, 2007. – 315с.: ил. (1экз. в Кировскую центральную библиотеку);</w:t>
      </w:r>
    </w:p>
    <w:p w:rsidR="002D3255" w:rsidRPr="00BD4DEB" w:rsidRDefault="002D3255" w:rsidP="005F22F8">
      <w:pPr>
        <w:pStyle w:val="af6"/>
        <w:numPr>
          <w:ilvl w:val="0"/>
          <w:numId w:val="8"/>
        </w:numPr>
        <w:tabs>
          <w:tab w:val="num" w:pos="1080"/>
        </w:tabs>
        <w:spacing w:line="276" w:lineRule="auto"/>
        <w:ind w:left="0" w:firstLine="567"/>
      </w:pPr>
      <w:r w:rsidRPr="00BD4DEB">
        <w:t>Кудрявцева, Т.А. Бабочка над заливом. – СПб</w:t>
      </w:r>
      <w:proofErr w:type="gramStart"/>
      <w:r w:rsidRPr="00BD4DEB">
        <w:t xml:space="preserve">., </w:t>
      </w:r>
      <w:proofErr w:type="gramEnd"/>
      <w:r w:rsidRPr="00BD4DEB">
        <w:t xml:space="preserve">2016. – 279с.: ил. (1 экз. в библиотеку </w:t>
      </w:r>
      <w:proofErr w:type="spellStart"/>
      <w:r w:rsidRPr="00BD4DEB">
        <w:t>Синявино</w:t>
      </w:r>
      <w:proofErr w:type="spellEnd"/>
      <w:r w:rsidRPr="00BD4DEB">
        <w:t xml:space="preserve"> </w:t>
      </w:r>
      <w:r w:rsidRPr="00BD4DEB">
        <w:rPr>
          <w:lang w:val="en-US"/>
        </w:rPr>
        <w:t>I</w:t>
      </w:r>
      <w:r w:rsidRPr="00BD4DEB">
        <w:t>);</w:t>
      </w:r>
    </w:p>
    <w:p w:rsidR="002D3255" w:rsidRPr="00BD4DEB" w:rsidRDefault="002D3255" w:rsidP="005F22F8">
      <w:pPr>
        <w:pStyle w:val="af6"/>
        <w:numPr>
          <w:ilvl w:val="0"/>
          <w:numId w:val="8"/>
        </w:numPr>
        <w:tabs>
          <w:tab w:val="num" w:pos="1080"/>
        </w:tabs>
        <w:spacing w:line="276" w:lineRule="auto"/>
        <w:ind w:left="0" w:firstLine="567"/>
      </w:pPr>
      <w:r w:rsidRPr="00BD4DEB">
        <w:t>Кузнецова-Белова, Н.Н. Любо-дорого: В 3-х т.: Т.1. - СПб</w:t>
      </w:r>
      <w:proofErr w:type="gramStart"/>
      <w:r w:rsidRPr="00BD4DEB">
        <w:t xml:space="preserve">., </w:t>
      </w:r>
      <w:proofErr w:type="gramEnd"/>
      <w:r w:rsidRPr="00BD4DEB">
        <w:t>2016. – 143с.: ил. (1 экз. в Кировскую центральную библиотеку);</w:t>
      </w:r>
    </w:p>
    <w:p w:rsidR="002D3255" w:rsidRPr="00BD4DEB" w:rsidRDefault="002D3255" w:rsidP="005F22F8">
      <w:pPr>
        <w:pStyle w:val="af6"/>
        <w:numPr>
          <w:ilvl w:val="0"/>
          <w:numId w:val="8"/>
        </w:numPr>
        <w:tabs>
          <w:tab w:val="num" w:pos="1080"/>
        </w:tabs>
        <w:spacing w:line="276" w:lineRule="auto"/>
        <w:ind w:left="0" w:firstLine="567"/>
      </w:pPr>
      <w:r w:rsidRPr="00BD4DEB">
        <w:t>Кузнецова-Белова, Н.Н. Любо-дорого: В 3-х т.: Т.2. - СПб</w:t>
      </w:r>
      <w:proofErr w:type="gramStart"/>
      <w:r w:rsidRPr="00BD4DEB">
        <w:t xml:space="preserve">., </w:t>
      </w:r>
      <w:proofErr w:type="gramEnd"/>
      <w:r w:rsidRPr="00BD4DEB">
        <w:t>2016. – 143с.: ил. (1 экз. в Кировскую центральную библиотеку);</w:t>
      </w:r>
    </w:p>
    <w:p w:rsidR="002D3255" w:rsidRPr="00BD4DEB" w:rsidRDefault="002D3255" w:rsidP="005F22F8">
      <w:pPr>
        <w:pStyle w:val="af6"/>
        <w:numPr>
          <w:ilvl w:val="0"/>
          <w:numId w:val="8"/>
        </w:numPr>
        <w:tabs>
          <w:tab w:val="num" w:pos="1080"/>
        </w:tabs>
        <w:spacing w:line="276" w:lineRule="auto"/>
        <w:ind w:left="0" w:firstLine="567"/>
      </w:pPr>
      <w:r w:rsidRPr="00BD4DEB">
        <w:t>Кузнецова-Белова, Н.Н. Любо-дорого: В 3-х т.: Т.3. - СПб</w:t>
      </w:r>
      <w:proofErr w:type="gramStart"/>
      <w:r w:rsidRPr="00BD4DEB">
        <w:t xml:space="preserve">., </w:t>
      </w:r>
      <w:proofErr w:type="gramEnd"/>
      <w:r w:rsidRPr="00BD4DEB">
        <w:t>2016. – 143с.: ил. (1 экз. в Кировскую центральную библиотеку);</w:t>
      </w:r>
    </w:p>
    <w:p w:rsidR="002D3255" w:rsidRPr="00BD4DEB" w:rsidRDefault="002D3255" w:rsidP="005F22F8">
      <w:pPr>
        <w:pStyle w:val="af6"/>
        <w:numPr>
          <w:ilvl w:val="0"/>
          <w:numId w:val="8"/>
        </w:numPr>
        <w:tabs>
          <w:tab w:val="num" w:pos="1080"/>
        </w:tabs>
        <w:spacing w:line="276" w:lineRule="auto"/>
        <w:ind w:left="0" w:firstLine="567"/>
      </w:pPr>
      <w:proofErr w:type="spellStart"/>
      <w:r w:rsidRPr="00BD4DEB">
        <w:t>Мосунов</w:t>
      </w:r>
      <w:proofErr w:type="spellEnd"/>
      <w:r w:rsidRPr="00BD4DEB">
        <w:t>, В.А. Битва за Ленинград. – М., 2016. – 380,(2)с.: ил. (2 экз. в Кировскую центральную и Березовскую библиотеки);</w:t>
      </w:r>
    </w:p>
    <w:p w:rsidR="002D3255" w:rsidRPr="00BD4DEB" w:rsidRDefault="002D3255" w:rsidP="005F22F8">
      <w:pPr>
        <w:pStyle w:val="af6"/>
        <w:numPr>
          <w:ilvl w:val="0"/>
          <w:numId w:val="8"/>
        </w:numPr>
        <w:tabs>
          <w:tab w:val="num" w:pos="1080"/>
        </w:tabs>
        <w:spacing w:line="276" w:lineRule="auto"/>
        <w:ind w:left="0" w:firstLine="567"/>
      </w:pPr>
      <w:r w:rsidRPr="00BD4DEB">
        <w:t xml:space="preserve">Окрестности Петербурга: </w:t>
      </w:r>
      <w:proofErr w:type="spellStart"/>
      <w:r w:rsidRPr="00BD4DEB">
        <w:t>иллюстр</w:t>
      </w:r>
      <w:proofErr w:type="spellEnd"/>
      <w:r w:rsidRPr="00BD4DEB">
        <w:t>. путеводитель/ текст Е. Первушиной. – СПб</w:t>
      </w:r>
      <w:proofErr w:type="gramStart"/>
      <w:r w:rsidRPr="00BD4DEB">
        <w:t xml:space="preserve">.: </w:t>
      </w:r>
      <w:proofErr w:type="gramEnd"/>
      <w:r w:rsidRPr="00BD4DEB">
        <w:t xml:space="preserve">Фордевинд, 2015. – 108с.: ил. (2 экз. в </w:t>
      </w:r>
      <w:proofErr w:type="spellStart"/>
      <w:r w:rsidRPr="00BD4DEB">
        <w:t>Назиевскую</w:t>
      </w:r>
      <w:proofErr w:type="spellEnd"/>
      <w:r w:rsidRPr="00BD4DEB">
        <w:t xml:space="preserve"> и </w:t>
      </w:r>
      <w:proofErr w:type="spellStart"/>
      <w:r w:rsidRPr="00BD4DEB">
        <w:t>Мгинскую</w:t>
      </w:r>
      <w:proofErr w:type="spellEnd"/>
      <w:r w:rsidRPr="00BD4DEB">
        <w:t xml:space="preserve"> детскую библиотеки);</w:t>
      </w:r>
    </w:p>
    <w:p w:rsidR="002D3255" w:rsidRPr="00BD4DEB" w:rsidRDefault="002D3255" w:rsidP="005F22F8">
      <w:pPr>
        <w:pStyle w:val="af6"/>
        <w:numPr>
          <w:ilvl w:val="0"/>
          <w:numId w:val="8"/>
        </w:numPr>
        <w:tabs>
          <w:tab w:val="num" w:pos="1080"/>
        </w:tabs>
        <w:spacing w:line="276" w:lineRule="auto"/>
        <w:ind w:left="0" w:firstLine="567"/>
      </w:pPr>
      <w:r w:rsidRPr="00BD4DEB">
        <w:t>От Петроградской губернии к Ленинградской области/ авт.-сост. Е.Н. Кулагина и др</w:t>
      </w:r>
      <w:proofErr w:type="gramStart"/>
      <w:r w:rsidRPr="00BD4DEB">
        <w:t xml:space="preserve">.. – </w:t>
      </w:r>
      <w:proofErr w:type="gramEnd"/>
      <w:r w:rsidRPr="00BD4DEB">
        <w:t>СПб.: Лики России, 2012. – 311с.: ил. (1 экз. в Кировскую центральную библиотеку);</w:t>
      </w:r>
    </w:p>
    <w:p w:rsidR="002D3255" w:rsidRPr="00BD4DEB" w:rsidRDefault="002D3255" w:rsidP="005F22F8">
      <w:pPr>
        <w:pStyle w:val="af6"/>
        <w:numPr>
          <w:ilvl w:val="0"/>
          <w:numId w:val="8"/>
        </w:numPr>
        <w:tabs>
          <w:tab w:val="num" w:pos="1080"/>
        </w:tabs>
        <w:spacing w:line="276" w:lineRule="auto"/>
        <w:ind w:left="0" w:firstLine="567"/>
      </w:pPr>
      <w:r w:rsidRPr="00BD4DEB">
        <w:t xml:space="preserve">Первушина, Е.В. Петербург для детей. – 3-е изд., </w:t>
      </w:r>
      <w:proofErr w:type="spellStart"/>
      <w:r w:rsidRPr="00BD4DEB">
        <w:t>испр</w:t>
      </w:r>
      <w:proofErr w:type="spellEnd"/>
      <w:r w:rsidRPr="00BD4DEB">
        <w:t>. и доп</w:t>
      </w:r>
      <w:proofErr w:type="gramStart"/>
      <w:r w:rsidRPr="00BD4DEB">
        <w:t xml:space="preserve">.. – </w:t>
      </w:r>
      <w:proofErr w:type="gramEnd"/>
      <w:r w:rsidRPr="00BD4DEB">
        <w:t xml:space="preserve">М.: </w:t>
      </w:r>
      <w:proofErr w:type="spellStart"/>
      <w:r w:rsidRPr="00BD4DEB">
        <w:t>Эксмо</w:t>
      </w:r>
      <w:proofErr w:type="spellEnd"/>
      <w:r w:rsidRPr="00BD4DEB">
        <w:t xml:space="preserve">, 2016. – 159с.: ил. (2 экз. в </w:t>
      </w:r>
      <w:proofErr w:type="spellStart"/>
      <w:r w:rsidRPr="00BD4DEB">
        <w:t>Приладожскую</w:t>
      </w:r>
      <w:proofErr w:type="spellEnd"/>
      <w:r w:rsidRPr="00BD4DEB">
        <w:t xml:space="preserve"> и </w:t>
      </w:r>
      <w:proofErr w:type="spellStart"/>
      <w:r w:rsidRPr="00BD4DEB">
        <w:t>Шумскую</w:t>
      </w:r>
      <w:proofErr w:type="spellEnd"/>
      <w:r w:rsidRPr="00BD4DEB">
        <w:t xml:space="preserve"> библиотеки);</w:t>
      </w:r>
    </w:p>
    <w:p w:rsidR="002D3255" w:rsidRPr="00BD4DEB" w:rsidRDefault="002D3255" w:rsidP="005F22F8">
      <w:pPr>
        <w:pStyle w:val="af6"/>
        <w:numPr>
          <w:ilvl w:val="0"/>
          <w:numId w:val="8"/>
        </w:numPr>
        <w:tabs>
          <w:tab w:val="num" w:pos="1080"/>
        </w:tabs>
        <w:spacing w:line="276" w:lineRule="auto"/>
        <w:ind w:left="0" w:firstLine="567"/>
      </w:pPr>
      <w:proofErr w:type="spellStart"/>
      <w:r w:rsidRPr="00BD4DEB">
        <w:t>Погостье</w:t>
      </w:r>
      <w:proofErr w:type="spellEnd"/>
      <w:r w:rsidRPr="00BD4DEB">
        <w:t xml:space="preserve">. Жаркая зима 1941/42 </w:t>
      </w:r>
      <w:proofErr w:type="spellStart"/>
      <w:r w:rsidRPr="00BD4DEB">
        <w:t>г.г</w:t>
      </w:r>
      <w:proofErr w:type="spellEnd"/>
      <w:r w:rsidRPr="00BD4DEB">
        <w:t xml:space="preserve">.:  сб. воспоминаний ветеранов 54-й армии и жителей прифронтовой полосы/ авт.-сост. И.А. Иванова. – СПб.: Контраст, 2016. – 600,(1)с. (2 экз. в Кировскую и </w:t>
      </w:r>
      <w:proofErr w:type="spellStart"/>
      <w:r w:rsidRPr="00BD4DEB">
        <w:t>Мгинскую</w:t>
      </w:r>
      <w:proofErr w:type="spellEnd"/>
      <w:r w:rsidRPr="00BD4DEB">
        <w:t xml:space="preserve"> библиотеки);</w:t>
      </w:r>
    </w:p>
    <w:p w:rsidR="002D3255" w:rsidRPr="00BD4DEB" w:rsidRDefault="002D3255" w:rsidP="005F22F8">
      <w:pPr>
        <w:pStyle w:val="af6"/>
        <w:numPr>
          <w:ilvl w:val="0"/>
          <w:numId w:val="8"/>
        </w:numPr>
        <w:tabs>
          <w:tab w:val="num" w:pos="1080"/>
        </w:tabs>
        <w:spacing w:line="276" w:lineRule="auto"/>
        <w:ind w:left="0" w:firstLine="567"/>
      </w:pPr>
      <w:r w:rsidRPr="00BD4DEB">
        <w:t>Право на бессмертие: в 2-х ч.: Ч.1 / сост. А.П. Киселева, В.П. Сивенк</w:t>
      </w:r>
      <w:proofErr w:type="gramStart"/>
      <w:r w:rsidRPr="00BD4DEB">
        <w:t>о–</w:t>
      </w:r>
      <w:proofErr w:type="gramEnd"/>
      <w:r w:rsidRPr="00BD4DEB">
        <w:t xml:space="preserve"> Кировск: ИД Ладога, 2003. – 100 с. (2 экз</w:t>
      </w:r>
      <w:r w:rsidR="0053610A" w:rsidRPr="00BD4DEB">
        <w:t>.</w:t>
      </w:r>
      <w:r w:rsidRPr="00BD4DEB">
        <w:t xml:space="preserve"> в Кировскую центральную и </w:t>
      </w:r>
      <w:proofErr w:type="spellStart"/>
      <w:r w:rsidRPr="00BD4DEB">
        <w:t>Выставскую</w:t>
      </w:r>
      <w:proofErr w:type="spellEnd"/>
      <w:r w:rsidRPr="00BD4DEB">
        <w:t xml:space="preserve"> библиотеки);</w:t>
      </w:r>
    </w:p>
    <w:p w:rsidR="002D3255" w:rsidRPr="00BD4DEB" w:rsidRDefault="002D3255" w:rsidP="005F22F8">
      <w:pPr>
        <w:pStyle w:val="af6"/>
        <w:numPr>
          <w:ilvl w:val="0"/>
          <w:numId w:val="8"/>
        </w:numPr>
        <w:tabs>
          <w:tab w:val="num" w:pos="1080"/>
        </w:tabs>
        <w:spacing w:line="276" w:lineRule="auto"/>
        <w:ind w:left="0" w:firstLine="567"/>
      </w:pPr>
      <w:r w:rsidRPr="00BD4DEB">
        <w:t>Право на бессмертие: в 2-х ч.: Ч.2 / сост. А.П. Киселева, В.П. Сивенк</w:t>
      </w:r>
      <w:proofErr w:type="gramStart"/>
      <w:r w:rsidRPr="00BD4DEB">
        <w:t>о–</w:t>
      </w:r>
      <w:proofErr w:type="gramEnd"/>
      <w:r w:rsidRPr="00BD4DEB">
        <w:t xml:space="preserve"> Кировск: ИД Ладога, 2003. – 103,(1) с. (2 экз</w:t>
      </w:r>
      <w:r w:rsidR="0053610A" w:rsidRPr="00BD4DEB">
        <w:t>.</w:t>
      </w:r>
      <w:r w:rsidRPr="00BD4DEB">
        <w:t xml:space="preserve"> в Кировскую центральную и </w:t>
      </w:r>
      <w:proofErr w:type="spellStart"/>
      <w:r w:rsidRPr="00BD4DEB">
        <w:t>Выставскую</w:t>
      </w:r>
      <w:proofErr w:type="spellEnd"/>
      <w:r w:rsidRPr="00BD4DEB">
        <w:t xml:space="preserve"> библиотеки);</w:t>
      </w:r>
    </w:p>
    <w:p w:rsidR="002D3255" w:rsidRPr="00BD4DEB" w:rsidRDefault="002D3255" w:rsidP="005F22F8">
      <w:pPr>
        <w:pStyle w:val="af6"/>
        <w:numPr>
          <w:ilvl w:val="0"/>
          <w:numId w:val="8"/>
        </w:numPr>
        <w:tabs>
          <w:tab w:val="num" w:pos="1080"/>
        </w:tabs>
        <w:spacing w:line="276" w:lineRule="auto"/>
        <w:ind w:left="0" w:firstLine="567"/>
      </w:pPr>
      <w:r w:rsidRPr="00BD4DEB">
        <w:t>Пулькин, В.А. В краю синих озер. – СПб</w:t>
      </w:r>
      <w:proofErr w:type="gramStart"/>
      <w:r w:rsidRPr="00BD4DEB">
        <w:t xml:space="preserve">., </w:t>
      </w:r>
      <w:proofErr w:type="gramEnd"/>
      <w:r w:rsidRPr="00BD4DEB">
        <w:t>2016. – 319 с.: ил. (1 экз. в Кировскую центральную библиотеку);</w:t>
      </w:r>
    </w:p>
    <w:p w:rsidR="002D3255" w:rsidRPr="00BD4DEB" w:rsidRDefault="002D3255" w:rsidP="005F22F8">
      <w:pPr>
        <w:pStyle w:val="af6"/>
        <w:numPr>
          <w:ilvl w:val="0"/>
          <w:numId w:val="8"/>
        </w:numPr>
        <w:tabs>
          <w:tab w:val="num" w:pos="1080"/>
        </w:tabs>
        <w:spacing w:line="276" w:lineRule="auto"/>
        <w:ind w:left="0" w:firstLine="567"/>
      </w:pPr>
      <w:r w:rsidRPr="00BD4DEB">
        <w:t>Рысков, Ю.Д. Жизнь и охота – СПб</w:t>
      </w:r>
      <w:proofErr w:type="gramStart"/>
      <w:r w:rsidRPr="00BD4DEB">
        <w:t xml:space="preserve">., </w:t>
      </w:r>
      <w:proofErr w:type="gramEnd"/>
      <w:r w:rsidRPr="00BD4DEB">
        <w:t>2015. – 410,(1) с. (1 экз.  в Кировскую центральную библиотеку);</w:t>
      </w:r>
    </w:p>
    <w:p w:rsidR="002D3255" w:rsidRPr="00BD4DEB" w:rsidRDefault="002D3255" w:rsidP="005F22F8">
      <w:pPr>
        <w:pStyle w:val="af6"/>
        <w:numPr>
          <w:ilvl w:val="0"/>
          <w:numId w:val="8"/>
        </w:numPr>
        <w:tabs>
          <w:tab w:val="num" w:pos="1080"/>
        </w:tabs>
        <w:spacing w:line="276" w:lineRule="auto"/>
        <w:ind w:left="0" w:firstLine="567"/>
      </w:pPr>
      <w:r w:rsidRPr="00BD4DEB">
        <w:t>Состояние окружающей среды в Ленинградской области. – СПб</w:t>
      </w:r>
      <w:proofErr w:type="gramStart"/>
      <w:r w:rsidRPr="00BD4DEB">
        <w:t xml:space="preserve">., </w:t>
      </w:r>
      <w:proofErr w:type="gramEnd"/>
      <w:r w:rsidRPr="00BD4DEB">
        <w:t>2014.- 337,(2)с.: ил. (4 экз. в Кировскую  библиотеку);</w:t>
      </w:r>
    </w:p>
    <w:p w:rsidR="002D3255" w:rsidRPr="00BD4DEB" w:rsidRDefault="002D3255" w:rsidP="005F22F8">
      <w:pPr>
        <w:pStyle w:val="af6"/>
        <w:numPr>
          <w:ilvl w:val="0"/>
          <w:numId w:val="8"/>
        </w:numPr>
        <w:tabs>
          <w:tab w:val="num" w:pos="709"/>
        </w:tabs>
        <w:spacing w:line="276" w:lineRule="auto"/>
        <w:ind w:left="0" w:firstLine="567"/>
      </w:pPr>
      <w:proofErr w:type="spellStart"/>
      <w:r w:rsidRPr="00BD4DEB">
        <w:t>Сяков</w:t>
      </w:r>
      <w:proofErr w:type="spellEnd"/>
      <w:r w:rsidRPr="00BD4DEB">
        <w:t>, Ю.А. Тайны Старой Ладоги. – СПб</w:t>
      </w:r>
      <w:proofErr w:type="gramStart"/>
      <w:r w:rsidRPr="00BD4DEB">
        <w:t xml:space="preserve">., </w:t>
      </w:r>
      <w:proofErr w:type="gramEnd"/>
      <w:r w:rsidRPr="00BD4DEB">
        <w:t>2004. – 162,(2) с.: ил. (1 экз. в Кировскую центральную библиотеку);</w:t>
      </w:r>
    </w:p>
    <w:p w:rsidR="002D3255" w:rsidRPr="00BD4DEB" w:rsidRDefault="002D3255" w:rsidP="005F22F8">
      <w:pPr>
        <w:pStyle w:val="af6"/>
        <w:numPr>
          <w:ilvl w:val="0"/>
          <w:numId w:val="8"/>
        </w:numPr>
        <w:tabs>
          <w:tab w:val="num" w:pos="1080"/>
        </w:tabs>
        <w:spacing w:line="276" w:lineRule="auto"/>
        <w:ind w:left="0" w:firstLine="567"/>
      </w:pPr>
      <w:r w:rsidRPr="00BD4DEB">
        <w:lastRenderedPageBreak/>
        <w:t>Ткаченко Е.А. Зарисовки. – 2017. – 164,(2)с. (2 экз. в Кировскую центральную библиотеку);</w:t>
      </w:r>
    </w:p>
    <w:p w:rsidR="002D3255" w:rsidRPr="00BD4DEB" w:rsidRDefault="002D3255" w:rsidP="005F22F8">
      <w:pPr>
        <w:pStyle w:val="af6"/>
        <w:numPr>
          <w:ilvl w:val="0"/>
          <w:numId w:val="8"/>
        </w:numPr>
        <w:tabs>
          <w:tab w:val="num" w:pos="1080"/>
        </w:tabs>
        <w:spacing w:line="276" w:lineRule="auto"/>
        <w:ind w:left="0" w:firstLine="567"/>
      </w:pPr>
      <w:r w:rsidRPr="00BD4DEB">
        <w:t>Фоторепортеры на войне: спец. выпуск альманаха «Фотолетопись России». – СПб</w:t>
      </w:r>
      <w:proofErr w:type="gramStart"/>
      <w:r w:rsidRPr="00BD4DEB">
        <w:t xml:space="preserve">., </w:t>
      </w:r>
      <w:proofErr w:type="gramEnd"/>
      <w:r w:rsidRPr="00BD4DEB">
        <w:t>2015г.  – 451,(9)с.: ил. (1 экз. в Кировскую центральную библиотеку);</w:t>
      </w:r>
    </w:p>
    <w:p w:rsidR="002D3255" w:rsidRPr="00BD4DEB" w:rsidRDefault="002D3255" w:rsidP="005F22F8">
      <w:pPr>
        <w:pStyle w:val="af6"/>
        <w:numPr>
          <w:ilvl w:val="0"/>
          <w:numId w:val="8"/>
        </w:numPr>
        <w:tabs>
          <w:tab w:val="num" w:pos="1080"/>
        </w:tabs>
        <w:spacing w:line="276" w:lineRule="auto"/>
        <w:ind w:left="0" w:firstLine="567"/>
      </w:pPr>
      <w:r w:rsidRPr="00BD4DEB">
        <w:t>Шевченко, А.И. Ям-</w:t>
      </w:r>
      <w:proofErr w:type="spellStart"/>
      <w:r w:rsidRPr="00BD4DEB">
        <w:t>Ямгород</w:t>
      </w:r>
      <w:proofErr w:type="spellEnd"/>
      <w:r w:rsidRPr="00BD4DEB">
        <w:t>-Ямбург-Кингисепп. – СПб</w:t>
      </w:r>
      <w:proofErr w:type="gramStart"/>
      <w:r w:rsidRPr="00BD4DEB">
        <w:t xml:space="preserve">., </w:t>
      </w:r>
      <w:proofErr w:type="gramEnd"/>
      <w:r w:rsidRPr="00BD4DEB">
        <w:t>2007.- 294,(1)с.: ил. (1 экз. в Кировскую центральную библиотеку).</w:t>
      </w:r>
    </w:p>
    <w:p w:rsidR="002D3255" w:rsidRPr="00BD4DEB" w:rsidRDefault="002D3255" w:rsidP="00C24715">
      <w:pPr>
        <w:pStyle w:val="af6"/>
        <w:spacing w:line="276" w:lineRule="auto"/>
        <w:ind w:left="0" w:firstLine="567"/>
      </w:pPr>
      <w:r w:rsidRPr="00BD4DEB">
        <w:t xml:space="preserve">На 01.01.2018г. в МКУК «ЦМБ» состоит 6167 книг по краеведению, что составляет – 2,7% от единого фонда,  из них в 2017 году поступило – 208 экз. </w:t>
      </w:r>
    </w:p>
    <w:p w:rsidR="002D3255" w:rsidRPr="00BD4DEB" w:rsidRDefault="002D3255" w:rsidP="00C24715">
      <w:pPr>
        <w:pStyle w:val="af6"/>
        <w:spacing w:line="276" w:lineRule="auto"/>
        <w:ind w:left="0" w:firstLine="567"/>
        <w:rPr>
          <w:sz w:val="16"/>
          <w:szCs w:val="16"/>
        </w:rPr>
      </w:pPr>
    </w:p>
    <w:p w:rsidR="002D3255" w:rsidRPr="00BD4DEB" w:rsidRDefault="00D87E1B" w:rsidP="00C24715">
      <w:pPr>
        <w:pStyle w:val="af6"/>
        <w:spacing w:line="276" w:lineRule="auto"/>
        <w:ind w:left="0" w:firstLine="567"/>
        <w:jc w:val="left"/>
      </w:pPr>
      <w:bookmarkStart w:id="19" w:name="_Toc442972573"/>
      <w:r w:rsidRPr="00BD4DEB">
        <w:t>4.4.</w:t>
      </w:r>
      <w:r w:rsidR="002D3255" w:rsidRPr="00BD4DEB">
        <w:t>Списание</w:t>
      </w:r>
      <w:bookmarkEnd w:id="19"/>
      <w:r w:rsidR="00D8794E" w:rsidRPr="00BD4DEB">
        <w:t>. Проверка фондов</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3"/>
        <w:gridCol w:w="2276"/>
        <w:gridCol w:w="2276"/>
        <w:gridCol w:w="1954"/>
      </w:tblGrid>
      <w:tr w:rsidR="0050278E" w:rsidRPr="00BD4DEB" w:rsidTr="002D3255">
        <w:trPr>
          <w:trHeight w:val="293"/>
        </w:trPr>
        <w:tc>
          <w:tcPr>
            <w:tcW w:w="3523" w:type="dxa"/>
            <w:vAlign w:val="center"/>
          </w:tcPr>
          <w:p w:rsidR="002D3255" w:rsidRPr="00C24715" w:rsidRDefault="002D3255" w:rsidP="00C24715">
            <w:pPr>
              <w:pStyle w:val="af6"/>
              <w:spacing w:line="276" w:lineRule="auto"/>
              <w:ind w:left="0" w:firstLine="0"/>
              <w:rPr>
                <w:sz w:val="24"/>
                <w:szCs w:val="24"/>
              </w:rPr>
            </w:pPr>
          </w:p>
        </w:tc>
        <w:tc>
          <w:tcPr>
            <w:tcW w:w="2276" w:type="dxa"/>
          </w:tcPr>
          <w:p w:rsidR="002D3255" w:rsidRPr="00C24715" w:rsidRDefault="002D3255" w:rsidP="00C24715">
            <w:pPr>
              <w:pStyle w:val="af6"/>
              <w:spacing w:line="276" w:lineRule="auto"/>
              <w:ind w:left="0" w:firstLine="0"/>
              <w:rPr>
                <w:sz w:val="24"/>
                <w:szCs w:val="24"/>
              </w:rPr>
            </w:pPr>
            <w:r w:rsidRPr="00C24715">
              <w:rPr>
                <w:sz w:val="24"/>
                <w:szCs w:val="24"/>
              </w:rPr>
              <w:t>2016</w:t>
            </w:r>
          </w:p>
        </w:tc>
        <w:tc>
          <w:tcPr>
            <w:tcW w:w="2276" w:type="dxa"/>
            <w:vAlign w:val="center"/>
          </w:tcPr>
          <w:p w:rsidR="002D3255" w:rsidRPr="00C24715" w:rsidRDefault="002D3255" w:rsidP="00C24715">
            <w:pPr>
              <w:pStyle w:val="af6"/>
              <w:spacing w:line="276" w:lineRule="auto"/>
              <w:ind w:left="0" w:firstLine="0"/>
              <w:rPr>
                <w:sz w:val="24"/>
                <w:szCs w:val="24"/>
              </w:rPr>
            </w:pPr>
            <w:r w:rsidRPr="00C24715">
              <w:rPr>
                <w:sz w:val="24"/>
                <w:szCs w:val="24"/>
              </w:rPr>
              <w:t>2017</w:t>
            </w:r>
          </w:p>
        </w:tc>
        <w:tc>
          <w:tcPr>
            <w:tcW w:w="1954" w:type="dxa"/>
            <w:vAlign w:val="center"/>
          </w:tcPr>
          <w:p w:rsidR="002D3255" w:rsidRPr="00C24715" w:rsidRDefault="002D3255" w:rsidP="00C24715">
            <w:pPr>
              <w:pStyle w:val="af6"/>
              <w:spacing w:line="276" w:lineRule="auto"/>
              <w:ind w:left="0" w:firstLine="0"/>
              <w:rPr>
                <w:sz w:val="24"/>
                <w:szCs w:val="24"/>
              </w:rPr>
            </w:pPr>
            <w:r w:rsidRPr="00C24715">
              <w:rPr>
                <w:sz w:val="24"/>
                <w:szCs w:val="24"/>
              </w:rPr>
              <w:t>+  -</w:t>
            </w:r>
          </w:p>
        </w:tc>
      </w:tr>
      <w:tr w:rsidR="0050278E" w:rsidRPr="00BD4DEB" w:rsidTr="002D3255">
        <w:trPr>
          <w:trHeight w:val="360"/>
        </w:trPr>
        <w:tc>
          <w:tcPr>
            <w:tcW w:w="3523" w:type="dxa"/>
          </w:tcPr>
          <w:p w:rsidR="002D3255" w:rsidRPr="00C24715" w:rsidRDefault="002D3255" w:rsidP="00C24715">
            <w:pPr>
              <w:pStyle w:val="af6"/>
              <w:spacing w:line="276" w:lineRule="auto"/>
              <w:ind w:left="0" w:firstLine="0"/>
              <w:rPr>
                <w:sz w:val="24"/>
                <w:szCs w:val="24"/>
              </w:rPr>
            </w:pPr>
            <w:r w:rsidRPr="00C24715">
              <w:rPr>
                <w:sz w:val="24"/>
                <w:szCs w:val="24"/>
              </w:rPr>
              <w:t>Всего</w:t>
            </w:r>
          </w:p>
        </w:tc>
        <w:tc>
          <w:tcPr>
            <w:tcW w:w="2276" w:type="dxa"/>
          </w:tcPr>
          <w:p w:rsidR="002D3255" w:rsidRPr="00C24715" w:rsidRDefault="002D3255" w:rsidP="00C24715">
            <w:pPr>
              <w:pStyle w:val="af6"/>
              <w:spacing w:line="276" w:lineRule="auto"/>
              <w:ind w:left="0" w:firstLine="0"/>
              <w:rPr>
                <w:sz w:val="24"/>
                <w:szCs w:val="24"/>
              </w:rPr>
            </w:pPr>
            <w:r w:rsidRPr="00C24715">
              <w:rPr>
                <w:sz w:val="24"/>
                <w:szCs w:val="24"/>
              </w:rPr>
              <w:t>5178</w:t>
            </w:r>
          </w:p>
        </w:tc>
        <w:tc>
          <w:tcPr>
            <w:tcW w:w="2276" w:type="dxa"/>
          </w:tcPr>
          <w:p w:rsidR="002D3255" w:rsidRPr="00C24715" w:rsidRDefault="002D3255" w:rsidP="00C24715">
            <w:pPr>
              <w:pStyle w:val="af6"/>
              <w:spacing w:line="276" w:lineRule="auto"/>
              <w:ind w:left="0" w:firstLine="0"/>
              <w:rPr>
                <w:sz w:val="24"/>
                <w:szCs w:val="24"/>
              </w:rPr>
            </w:pPr>
            <w:r w:rsidRPr="00C24715">
              <w:rPr>
                <w:sz w:val="24"/>
                <w:szCs w:val="24"/>
              </w:rPr>
              <w:t>11282</w:t>
            </w:r>
          </w:p>
        </w:tc>
        <w:tc>
          <w:tcPr>
            <w:tcW w:w="1954" w:type="dxa"/>
          </w:tcPr>
          <w:p w:rsidR="002D3255" w:rsidRPr="00C24715" w:rsidRDefault="002D3255" w:rsidP="00C24715">
            <w:pPr>
              <w:pStyle w:val="af6"/>
              <w:spacing w:line="276" w:lineRule="auto"/>
              <w:ind w:left="0" w:firstLine="0"/>
              <w:rPr>
                <w:sz w:val="24"/>
                <w:szCs w:val="24"/>
              </w:rPr>
            </w:pPr>
            <w:r w:rsidRPr="00C24715">
              <w:rPr>
                <w:sz w:val="24"/>
                <w:szCs w:val="24"/>
              </w:rPr>
              <w:t>+6104</w:t>
            </w:r>
          </w:p>
        </w:tc>
      </w:tr>
      <w:tr w:rsidR="0050278E" w:rsidRPr="00BD4DEB" w:rsidTr="002D3255">
        <w:trPr>
          <w:trHeight w:val="360"/>
        </w:trPr>
        <w:tc>
          <w:tcPr>
            <w:tcW w:w="3523" w:type="dxa"/>
          </w:tcPr>
          <w:p w:rsidR="002D3255" w:rsidRPr="00C24715" w:rsidRDefault="002D3255" w:rsidP="00C24715">
            <w:pPr>
              <w:pStyle w:val="af6"/>
              <w:spacing w:line="276" w:lineRule="auto"/>
              <w:ind w:left="0" w:firstLine="0"/>
              <w:rPr>
                <w:sz w:val="24"/>
                <w:szCs w:val="24"/>
              </w:rPr>
            </w:pPr>
            <w:r w:rsidRPr="00C24715">
              <w:rPr>
                <w:sz w:val="24"/>
                <w:szCs w:val="24"/>
              </w:rPr>
              <w:t xml:space="preserve">В </w:t>
            </w:r>
            <w:proofErr w:type="spellStart"/>
            <w:r w:rsidRPr="00C24715">
              <w:rPr>
                <w:sz w:val="24"/>
                <w:szCs w:val="24"/>
              </w:rPr>
              <w:t>т.ч</w:t>
            </w:r>
            <w:proofErr w:type="spellEnd"/>
            <w:r w:rsidRPr="00C24715">
              <w:rPr>
                <w:sz w:val="24"/>
                <w:szCs w:val="24"/>
              </w:rPr>
              <w:t>.                     по ветхости</w:t>
            </w:r>
          </w:p>
        </w:tc>
        <w:tc>
          <w:tcPr>
            <w:tcW w:w="2276" w:type="dxa"/>
          </w:tcPr>
          <w:p w:rsidR="002D3255" w:rsidRPr="00C24715" w:rsidRDefault="002D3255" w:rsidP="00C24715">
            <w:pPr>
              <w:pStyle w:val="af6"/>
              <w:spacing w:line="276" w:lineRule="auto"/>
              <w:ind w:left="0" w:firstLine="0"/>
              <w:rPr>
                <w:sz w:val="24"/>
                <w:szCs w:val="24"/>
              </w:rPr>
            </w:pPr>
            <w:r w:rsidRPr="00C24715">
              <w:rPr>
                <w:sz w:val="24"/>
                <w:szCs w:val="24"/>
              </w:rPr>
              <w:t>2791</w:t>
            </w:r>
          </w:p>
        </w:tc>
        <w:tc>
          <w:tcPr>
            <w:tcW w:w="2276" w:type="dxa"/>
          </w:tcPr>
          <w:p w:rsidR="002D3255" w:rsidRPr="00C24715" w:rsidRDefault="002D3255" w:rsidP="00C24715">
            <w:pPr>
              <w:pStyle w:val="af6"/>
              <w:spacing w:line="276" w:lineRule="auto"/>
              <w:ind w:left="0" w:firstLine="0"/>
              <w:rPr>
                <w:sz w:val="24"/>
                <w:szCs w:val="24"/>
              </w:rPr>
            </w:pPr>
            <w:r w:rsidRPr="00C24715">
              <w:rPr>
                <w:sz w:val="24"/>
                <w:szCs w:val="24"/>
              </w:rPr>
              <w:t>3645</w:t>
            </w:r>
          </w:p>
        </w:tc>
        <w:tc>
          <w:tcPr>
            <w:tcW w:w="1954" w:type="dxa"/>
          </w:tcPr>
          <w:p w:rsidR="002D3255" w:rsidRPr="00C24715" w:rsidRDefault="002D3255" w:rsidP="00C24715">
            <w:pPr>
              <w:pStyle w:val="af6"/>
              <w:spacing w:line="276" w:lineRule="auto"/>
              <w:ind w:left="0" w:firstLine="0"/>
              <w:rPr>
                <w:sz w:val="24"/>
                <w:szCs w:val="24"/>
              </w:rPr>
            </w:pPr>
            <w:r w:rsidRPr="00C24715">
              <w:rPr>
                <w:sz w:val="24"/>
                <w:szCs w:val="24"/>
              </w:rPr>
              <w:t>+854</w:t>
            </w:r>
          </w:p>
        </w:tc>
      </w:tr>
      <w:tr w:rsidR="0050278E" w:rsidRPr="00BD4DEB" w:rsidTr="002D3255">
        <w:trPr>
          <w:trHeight w:val="360"/>
        </w:trPr>
        <w:tc>
          <w:tcPr>
            <w:tcW w:w="3523" w:type="dxa"/>
          </w:tcPr>
          <w:p w:rsidR="002D3255" w:rsidRPr="00C24715" w:rsidRDefault="002D3255" w:rsidP="00C24715">
            <w:pPr>
              <w:pStyle w:val="af6"/>
              <w:spacing w:line="276" w:lineRule="auto"/>
              <w:ind w:left="0" w:firstLine="0"/>
              <w:rPr>
                <w:sz w:val="24"/>
                <w:szCs w:val="24"/>
              </w:rPr>
            </w:pPr>
            <w:r w:rsidRPr="00C24715">
              <w:rPr>
                <w:sz w:val="24"/>
                <w:szCs w:val="24"/>
              </w:rPr>
              <w:t xml:space="preserve">устаревшие по </w:t>
            </w:r>
            <w:proofErr w:type="spellStart"/>
            <w:r w:rsidRPr="00C24715">
              <w:rPr>
                <w:sz w:val="24"/>
                <w:szCs w:val="24"/>
              </w:rPr>
              <w:t>содерж</w:t>
            </w:r>
            <w:proofErr w:type="spellEnd"/>
            <w:r w:rsidRPr="00C24715">
              <w:rPr>
                <w:sz w:val="24"/>
                <w:szCs w:val="24"/>
              </w:rPr>
              <w:t>.</w:t>
            </w:r>
          </w:p>
        </w:tc>
        <w:tc>
          <w:tcPr>
            <w:tcW w:w="2276" w:type="dxa"/>
          </w:tcPr>
          <w:p w:rsidR="002D3255" w:rsidRPr="00C24715" w:rsidRDefault="002D3255" w:rsidP="00C24715">
            <w:pPr>
              <w:pStyle w:val="af6"/>
              <w:spacing w:line="276" w:lineRule="auto"/>
              <w:ind w:left="0" w:firstLine="0"/>
              <w:rPr>
                <w:sz w:val="24"/>
                <w:szCs w:val="24"/>
              </w:rPr>
            </w:pPr>
            <w:r w:rsidRPr="00C24715">
              <w:rPr>
                <w:sz w:val="24"/>
                <w:szCs w:val="24"/>
              </w:rPr>
              <w:t>1909</w:t>
            </w:r>
          </w:p>
        </w:tc>
        <w:tc>
          <w:tcPr>
            <w:tcW w:w="2276" w:type="dxa"/>
          </w:tcPr>
          <w:p w:rsidR="002D3255" w:rsidRPr="00C24715" w:rsidRDefault="002D3255" w:rsidP="00C24715">
            <w:pPr>
              <w:pStyle w:val="af6"/>
              <w:spacing w:line="276" w:lineRule="auto"/>
              <w:ind w:left="0" w:firstLine="0"/>
              <w:rPr>
                <w:sz w:val="24"/>
                <w:szCs w:val="24"/>
              </w:rPr>
            </w:pPr>
            <w:r w:rsidRPr="00C24715">
              <w:rPr>
                <w:sz w:val="24"/>
                <w:szCs w:val="24"/>
              </w:rPr>
              <w:t>7488</w:t>
            </w:r>
          </w:p>
        </w:tc>
        <w:tc>
          <w:tcPr>
            <w:tcW w:w="1954" w:type="dxa"/>
          </w:tcPr>
          <w:p w:rsidR="002D3255" w:rsidRPr="00C24715" w:rsidRDefault="002D3255" w:rsidP="00C24715">
            <w:pPr>
              <w:pStyle w:val="af6"/>
              <w:spacing w:line="276" w:lineRule="auto"/>
              <w:ind w:left="0" w:firstLine="0"/>
              <w:rPr>
                <w:sz w:val="24"/>
                <w:szCs w:val="24"/>
              </w:rPr>
            </w:pPr>
            <w:r w:rsidRPr="00C24715">
              <w:rPr>
                <w:sz w:val="24"/>
                <w:szCs w:val="24"/>
              </w:rPr>
              <w:t>+5579</w:t>
            </w:r>
          </w:p>
        </w:tc>
      </w:tr>
      <w:tr w:rsidR="0050278E" w:rsidRPr="00BD4DEB" w:rsidTr="002D3255">
        <w:trPr>
          <w:trHeight w:val="360"/>
        </w:trPr>
        <w:tc>
          <w:tcPr>
            <w:tcW w:w="3523" w:type="dxa"/>
          </w:tcPr>
          <w:p w:rsidR="002D3255" w:rsidRPr="00C24715" w:rsidRDefault="002D3255" w:rsidP="00C24715">
            <w:pPr>
              <w:pStyle w:val="af6"/>
              <w:spacing w:line="276" w:lineRule="auto"/>
              <w:ind w:left="0" w:firstLine="0"/>
              <w:rPr>
                <w:sz w:val="24"/>
                <w:szCs w:val="24"/>
              </w:rPr>
            </w:pPr>
            <w:proofErr w:type="gramStart"/>
            <w:r w:rsidRPr="00C24715">
              <w:rPr>
                <w:sz w:val="24"/>
                <w:szCs w:val="24"/>
              </w:rPr>
              <w:t>утерянные</w:t>
            </w:r>
            <w:proofErr w:type="gramEnd"/>
            <w:r w:rsidRPr="00C24715">
              <w:rPr>
                <w:sz w:val="24"/>
                <w:szCs w:val="24"/>
              </w:rPr>
              <w:t xml:space="preserve"> читателями</w:t>
            </w:r>
          </w:p>
        </w:tc>
        <w:tc>
          <w:tcPr>
            <w:tcW w:w="2276" w:type="dxa"/>
          </w:tcPr>
          <w:p w:rsidR="002D3255" w:rsidRPr="00C24715" w:rsidRDefault="002D3255" w:rsidP="00C24715">
            <w:pPr>
              <w:pStyle w:val="af6"/>
              <w:spacing w:line="276" w:lineRule="auto"/>
              <w:ind w:left="0" w:firstLine="0"/>
              <w:rPr>
                <w:sz w:val="24"/>
                <w:szCs w:val="24"/>
              </w:rPr>
            </w:pPr>
            <w:r w:rsidRPr="00C24715">
              <w:rPr>
                <w:sz w:val="24"/>
                <w:szCs w:val="24"/>
              </w:rPr>
              <w:t>256</w:t>
            </w:r>
          </w:p>
        </w:tc>
        <w:tc>
          <w:tcPr>
            <w:tcW w:w="2276" w:type="dxa"/>
          </w:tcPr>
          <w:p w:rsidR="002D3255" w:rsidRPr="00C24715" w:rsidRDefault="002D3255" w:rsidP="00C24715">
            <w:pPr>
              <w:pStyle w:val="af6"/>
              <w:spacing w:line="276" w:lineRule="auto"/>
              <w:ind w:left="0" w:firstLine="0"/>
              <w:rPr>
                <w:sz w:val="24"/>
                <w:szCs w:val="24"/>
              </w:rPr>
            </w:pPr>
            <w:r w:rsidRPr="00C24715">
              <w:rPr>
                <w:sz w:val="24"/>
                <w:szCs w:val="24"/>
              </w:rPr>
              <w:t>149</w:t>
            </w:r>
          </w:p>
        </w:tc>
        <w:tc>
          <w:tcPr>
            <w:tcW w:w="1954" w:type="dxa"/>
          </w:tcPr>
          <w:p w:rsidR="002D3255" w:rsidRPr="00C24715" w:rsidRDefault="002D3255" w:rsidP="00C24715">
            <w:pPr>
              <w:pStyle w:val="af6"/>
              <w:spacing w:line="276" w:lineRule="auto"/>
              <w:ind w:left="0" w:firstLine="0"/>
              <w:rPr>
                <w:sz w:val="24"/>
                <w:szCs w:val="24"/>
              </w:rPr>
            </w:pPr>
            <w:r w:rsidRPr="00C24715">
              <w:rPr>
                <w:sz w:val="24"/>
                <w:szCs w:val="24"/>
              </w:rPr>
              <w:t>-107</w:t>
            </w:r>
          </w:p>
        </w:tc>
      </w:tr>
    </w:tbl>
    <w:p w:rsidR="002D3255" w:rsidRPr="00BD4DEB" w:rsidRDefault="002D3255" w:rsidP="00C24715">
      <w:pPr>
        <w:pStyle w:val="af6"/>
        <w:spacing w:line="276" w:lineRule="auto"/>
        <w:ind w:left="0" w:firstLine="567"/>
        <w:rPr>
          <w:sz w:val="16"/>
        </w:rPr>
      </w:pPr>
    </w:p>
    <w:p w:rsidR="00D8794E" w:rsidRPr="00BD4DEB" w:rsidRDefault="00D8794E" w:rsidP="00C24715">
      <w:pPr>
        <w:pStyle w:val="af6"/>
        <w:spacing w:line="276" w:lineRule="auto"/>
        <w:ind w:left="0" w:firstLine="567"/>
      </w:pPr>
      <w:r w:rsidRPr="00BD4DEB">
        <w:tab/>
      </w:r>
      <w:r w:rsidR="002D3255" w:rsidRPr="00BD4DEB">
        <w:t xml:space="preserve">В 2017 году было списано литературы на 6104 экз. больше, чем в 2016 году, т.к. после ремонта в </w:t>
      </w:r>
      <w:proofErr w:type="spellStart"/>
      <w:r w:rsidR="002D3255" w:rsidRPr="00BD4DEB">
        <w:t>Мгинских</w:t>
      </w:r>
      <w:proofErr w:type="spellEnd"/>
      <w:r w:rsidR="002D3255" w:rsidRPr="00BD4DEB">
        <w:t xml:space="preserve"> библиотеках  постарались полнее очистить фонд от ветхой литературы и книг</w:t>
      </w:r>
      <w:r w:rsidR="00D87E1B" w:rsidRPr="00BD4DEB">
        <w:t>,</w:t>
      </w:r>
      <w:r w:rsidR="002D3255" w:rsidRPr="00BD4DEB">
        <w:t xml:space="preserve"> </w:t>
      </w:r>
      <w:r w:rsidRPr="00BD4DEB">
        <w:t xml:space="preserve">пострадавших во время ремонта. </w:t>
      </w:r>
    </w:p>
    <w:p w:rsidR="00D8794E" w:rsidRPr="00BD4DEB" w:rsidRDefault="00D8794E" w:rsidP="00C24715">
      <w:pPr>
        <w:pStyle w:val="af6"/>
        <w:spacing w:line="276" w:lineRule="auto"/>
        <w:ind w:left="0" w:firstLine="567"/>
      </w:pPr>
      <w:r w:rsidRPr="00BD4DEB">
        <w:tab/>
        <w:t xml:space="preserve">Проверка фондов МКУК «ЦМБ» В 2017 году не проводилась. </w:t>
      </w:r>
    </w:p>
    <w:p w:rsidR="002D3255" w:rsidRPr="00BD4DEB" w:rsidRDefault="00D87E1B" w:rsidP="00C24715">
      <w:pPr>
        <w:pStyle w:val="af6"/>
        <w:spacing w:line="276" w:lineRule="auto"/>
        <w:ind w:left="0" w:firstLine="567"/>
        <w:jc w:val="left"/>
      </w:pPr>
      <w:bookmarkStart w:id="20" w:name="_Toc442972574"/>
      <w:r w:rsidRPr="00BD4DEB">
        <w:t>4.5.</w:t>
      </w:r>
      <w:r w:rsidR="002D3255" w:rsidRPr="00BD4DEB">
        <w:t>Динамика развития книжного фонда</w:t>
      </w:r>
      <w:bookmarkEnd w:id="20"/>
    </w:p>
    <w:p w:rsidR="002D3255" w:rsidRPr="00BD4DEB" w:rsidRDefault="002D3255" w:rsidP="00C24715">
      <w:pPr>
        <w:pStyle w:val="af6"/>
        <w:spacing w:line="276" w:lineRule="auto"/>
        <w:ind w:left="0" w:firstLine="567"/>
        <w:rPr>
          <w:sz w:val="16"/>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2D3255" w:rsidRPr="00BD4DEB" w:rsidTr="002D3255">
        <w:trPr>
          <w:trHeight w:val="307"/>
        </w:trPr>
        <w:tc>
          <w:tcPr>
            <w:tcW w:w="3284" w:type="dxa"/>
            <w:vAlign w:val="center"/>
          </w:tcPr>
          <w:p w:rsidR="002D3255" w:rsidRPr="00BD4DEB" w:rsidRDefault="002D3255" w:rsidP="00C24715">
            <w:pPr>
              <w:pStyle w:val="af6"/>
              <w:spacing w:line="276" w:lineRule="auto"/>
              <w:ind w:left="0" w:firstLine="0"/>
              <w:rPr>
                <w:sz w:val="24"/>
              </w:rPr>
            </w:pPr>
          </w:p>
        </w:tc>
        <w:tc>
          <w:tcPr>
            <w:tcW w:w="3284" w:type="dxa"/>
          </w:tcPr>
          <w:p w:rsidR="002D3255" w:rsidRPr="00BD4DEB" w:rsidRDefault="002D3255" w:rsidP="00C24715">
            <w:pPr>
              <w:pStyle w:val="af6"/>
              <w:spacing w:line="276" w:lineRule="auto"/>
              <w:ind w:left="0" w:firstLine="0"/>
              <w:rPr>
                <w:sz w:val="24"/>
              </w:rPr>
            </w:pPr>
            <w:r w:rsidRPr="00BD4DEB">
              <w:rPr>
                <w:sz w:val="24"/>
              </w:rPr>
              <w:t>2016</w:t>
            </w:r>
          </w:p>
        </w:tc>
        <w:tc>
          <w:tcPr>
            <w:tcW w:w="3284" w:type="dxa"/>
          </w:tcPr>
          <w:p w:rsidR="002D3255" w:rsidRPr="00BD4DEB" w:rsidRDefault="002D3255" w:rsidP="00C24715">
            <w:pPr>
              <w:pStyle w:val="af6"/>
              <w:spacing w:line="276" w:lineRule="auto"/>
              <w:ind w:left="0" w:firstLine="0"/>
              <w:rPr>
                <w:sz w:val="24"/>
              </w:rPr>
            </w:pPr>
            <w:r w:rsidRPr="00BD4DEB">
              <w:rPr>
                <w:sz w:val="24"/>
              </w:rPr>
              <w:t>2017</w:t>
            </w:r>
          </w:p>
        </w:tc>
      </w:tr>
      <w:tr w:rsidR="002D3255" w:rsidRPr="00BD4DEB" w:rsidTr="002D3255">
        <w:tc>
          <w:tcPr>
            <w:tcW w:w="3284" w:type="dxa"/>
          </w:tcPr>
          <w:p w:rsidR="002D3255" w:rsidRPr="00BD4DEB" w:rsidRDefault="002D3255" w:rsidP="00C24715">
            <w:pPr>
              <w:pStyle w:val="af6"/>
              <w:spacing w:line="276" w:lineRule="auto"/>
              <w:ind w:left="0" w:firstLine="0"/>
              <w:rPr>
                <w:sz w:val="24"/>
              </w:rPr>
            </w:pPr>
            <w:r w:rsidRPr="00BD4DEB">
              <w:rPr>
                <w:sz w:val="24"/>
              </w:rPr>
              <w:t>Т  фонд</w:t>
            </w:r>
          </w:p>
        </w:tc>
        <w:tc>
          <w:tcPr>
            <w:tcW w:w="3284" w:type="dxa"/>
          </w:tcPr>
          <w:p w:rsidR="002D3255" w:rsidRPr="00BD4DEB" w:rsidRDefault="002D3255" w:rsidP="00C24715">
            <w:pPr>
              <w:pStyle w:val="af6"/>
              <w:spacing w:line="276" w:lineRule="auto"/>
              <w:ind w:left="0" w:firstLine="0"/>
              <w:rPr>
                <w:sz w:val="26"/>
              </w:rPr>
            </w:pPr>
            <w:r w:rsidRPr="00BD4DEB">
              <w:rPr>
                <w:sz w:val="26"/>
                <w:u w:val="single"/>
              </w:rPr>
              <w:t xml:space="preserve">239666 </w:t>
            </w:r>
            <w:r w:rsidRPr="00BD4DEB">
              <w:rPr>
                <w:sz w:val="26"/>
              </w:rPr>
              <w:t xml:space="preserve"> = 1,00</w:t>
            </w:r>
          </w:p>
          <w:p w:rsidR="002D3255" w:rsidRPr="00BD4DEB" w:rsidRDefault="002D3255" w:rsidP="00C24715">
            <w:pPr>
              <w:pStyle w:val="af6"/>
              <w:spacing w:line="276" w:lineRule="auto"/>
              <w:ind w:left="0" w:firstLine="0"/>
              <w:rPr>
                <w:sz w:val="26"/>
              </w:rPr>
            </w:pPr>
            <w:r w:rsidRPr="00BD4DEB">
              <w:rPr>
                <w:sz w:val="26"/>
              </w:rPr>
              <w:t>239010</w:t>
            </w:r>
          </w:p>
        </w:tc>
        <w:tc>
          <w:tcPr>
            <w:tcW w:w="3284" w:type="dxa"/>
          </w:tcPr>
          <w:p w:rsidR="002D3255" w:rsidRPr="00BD4DEB" w:rsidRDefault="002D3255" w:rsidP="00C24715">
            <w:pPr>
              <w:pStyle w:val="af6"/>
              <w:spacing w:line="276" w:lineRule="auto"/>
              <w:ind w:left="0" w:firstLine="0"/>
              <w:rPr>
                <w:sz w:val="26"/>
              </w:rPr>
            </w:pPr>
            <w:r w:rsidRPr="00BD4DEB">
              <w:rPr>
                <w:sz w:val="26"/>
                <w:u w:val="single"/>
              </w:rPr>
              <w:t>229750</w:t>
            </w:r>
            <w:r w:rsidRPr="00BD4DEB">
              <w:rPr>
                <w:sz w:val="26"/>
              </w:rPr>
              <w:t xml:space="preserve"> = 0,96</w:t>
            </w:r>
          </w:p>
          <w:p w:rsidR="002D3255" w:rsidRPr="00BD4DEB" w:rsidRDefault="002D3255" w:rsidP="00C24715">
            <w:pPr>
              <w:pStyle w:val="af6"/>
              <w:spacing w:line="276" w:lineRule="auto"/>
              <w:ind w:left="0" w:firstLine="0"/>
              <w:rPr>
                <w:sz w:val="26"/>
              </w:rPr>
            </w:pPr>
            <w:r w:rsidRPr="00BD4DEB">
              <w:rPr>
                <w:sz w:val="26"/>
              </w:rPr>
              <w:t>239666</w:t>
            </w:r>
          </w:p>
        </w:tc>
      </w:tr>
      <w:tr w:rsidR="002D3255" w:rsidRPr="00BD4DEB" w:rsidTr="002D3255">
        <w:tc>
          <w:tcPr>
            <w:tcW w:w="3284" w:type="dxa"/>
          </w:tcPr>
          <w:p w:rsidR="002D3255" w:rsidRPr="00BD4DEB" w:rsidRDefault="002D3255" w:rsidP="00C24715">
            <w:pPr>
              <w:pStyle w:val="af6"/>
              <w:spacing w:line="276" w:lineRule="auto"/>
              <w:ind w:left="0" w:firstLine="0"/>
              <w:rPr>
                <w:sz w:val="24"/>
              </w:rPr>
            </w:pPr>
            <w:r w:rsidRPr="00BD4DEB">
              <w:rPr>
                <w:sz w:val="24"/>
              </w:rPr>
              <w:t xml:space="preserve">Т  </w:t>
            </w:r>
            <w:proofErr w:type="spellStart"/>
            <w:r w:rsidRPr="00BD4DEB">
              <w:rPr>
                <w:sz w:val="24"/>
              </w:rPr>
              <w:t>книговыд</w:t>
            </w:r>
            <w:proofErr w:type="spellEnd"/>
            <w:r w:rsidRPr="00BD4DEB">
              <w:rPr>
                <w:sz w:val="24"/>
              </w:rPr>
              <w:t>.</w:t>
            </w:r>
          </w:p>
        </w:tc>
        <w:tc>
          <w:tcPr>
            <w:tcW w:w="3284" w:type="dxa"/>
          </w:tcPr>
          <w:p w:rsidR="002D3255" w:rsidRPr="00BD4DEB" w:rsidRDefault="002D3255" w:rsidP="00C24715">
            <w:pPr>
              <w:pStyle w:val="af6"/>
              <w:spacing w:line="276" w:lineRule="auto"/>
              <w:ind w:left="0" w:firstLine="0"/>
              <w:rPr>
                <w:sz w:val="26"/>
              </w:rPr>
            </w:pPr>
            <w:r w:rsidRPr="00BD4DEB">
              <w:rPr>
                <w:sz w:val="26"/>
                <w:u w:val="single"/>
              </w:rPr>
              <w:t>264560</w:t>
            </w:r>
            <w:r w:rsidRPr="00BD4DEB">
              <w:rPr>
                <w:sz w:val="26"/>
              </w:rPr>
              <w:t xml:space="preserve"> = 1,00</w:t>
            </w:r>
          </w:p>
          <w:p w:rsidR="002D3255" w:rsidRPr="00BD4DEB" w:rsidRDefault="002D3255" w:rsidP="00C24715">
            <w:pPr>
              <w:pStyle w:val="af6"/>
              <w:spacing w:line="276" w:lineRule="auto"/>
              <w:ind w:left="0" w:firstLine="0"/>
              <w:rPr>
                <w:sz w:val="26"/>
              </w:rPr>
            </w:pPr>
            <w:r w:rsidRPr="00BD4DEB">
              <w:rPr>
                <w:sz w:val="26"/>
              </w:rPr>
              <w:t>265762</w:t>
            </w:r>
          </w:p>
        </w:tc>
        <w:tc>
          <w:tcPr>
            <w:tcW w:w="3284" w:type="dxa"/>
          </w:tcPr>
          <w:p w:rsidR="002D3255" w:rsidRPr="00BD4DEB" w:rsidRDefault="002D3255" w:rsidP="00C24715">
            <w:pPr>
              <w:pStyle w:val="af6"/>
              <w:spacing w:line="276" w:lineRule="auto"/>
              <w:ind w:left="0" w:firstLine="0"/>
              <w:rPr>
                <w:sz w:val="26"/>
              </w:rPr>
            </w:pPr>
            <w:r w:rsidRPr="00BD4DEB">
              <w:rPr>
                <w:sz w:val="26"/>
                <w:u w:val="single"/>
              </w:rPr>
              <w:t>231751</w:t>
            </w:r>
            <w:r w:rsidRPr="00BD4DEB">
              <w:rPr>
                <w:sz w:val="26"/>
              </w:rPr>
              <w:t xml:space="preserve"> =0,88</w:t>
            </w:r>
          </w:p>
          <w:p w:rsidR="002D3255" w:rsidRPr="00BD4DEB" w:rsidRDefault="002D3255" w:rsidP="00C24715">
            <w:pPr>
              <w:pStyle w:val="af6"/>
              <w:spacing w:line="276" w:lineRule="auto"/>
              <w:ind w:left="0" w:firstLine="0"/>
              <w:rPr>
                <w:sz w:val="26"/>
              </w:rPr>
            </w:pPr>
            <w:r w:rsidRPr="00BD4DEB">
              <w:rPr>
                <w:sz w:val="26"/>
              </w:rPr>
              <w:t>264560</w:t>
            </w:r>
          </w:p>
        </w:tc>
      </w:tr>
      <w:tr w:rsidR="002D3255" w:rsidRPr="00BD4DEB" w:rsidTr="002D3255">
        <w:tc>
          <w:tcPr>
            <w:tcW w:w="3284" w:type="dxa"/>
          </w:tcPr>
          <w:p w:rsidR="002D3255" w:rsidRPr="00BD4DEB" w:rsidRDefault="002D3255" w:rsidP="00C24715">
            <w:pPr>
              <w:pStyle w:val="af6"/>
              <w:spacing w:line="276" w:lineRule="auto"/>
              <w:ind w:left="0" w:firstLine="0"/>
              <w:rPr>
                <w:sz w:val="24"/>
              </w:rPr>
            </w:pPr>
            <w:r w:rsidRPr="00BD4DEB">
              <w:rPr>
                <w:sz w:val="24"/>
              </w:rPr>
              <w:t xml:space="preserve">Т  </w:t>
            </w:r>
            <w:proofErr w:type="spellStart"/>
            <w:r w:rsidRPr="00BD4DEB">
              <w:rPr>
                <w:sz w:val="24"/>
              </w:rPr>
              <w:t>чит</w:t>
            </w:r>
            <w:proofErr w:type="spellEnd"/>
            <w:r w:rsidRPr="00BD4DEB">
              <w:rPr>
                <w:sz w:val="24"/>
              </w:rPr>
              <w:t>.</w:t>
            </w:r>
          </w:p>
        </w:tc>
        <w:tc>
          <w:tcPr>
            <w:tcW w:w="3284" w:type="dxa"/>
          </w:tcPr>
          <w:p w:rsidR="002D3255" w:rsidRPr="00BD4DEB" w:rsidRDefault="002D3255" w:rsidP="00C24715">
            <w:pPr>
              <w:pStyle w:val="af6"/>
              <w:spacing w:line="276" w:lineRule="auto"/>
              <w:ind w:left="0" w:firstLine="0"/>
              <w:rPr>
                <w:sz w:val="26"/>
              </w:rPr>
            </w:pPr>
            <w:r w:rsidRPr="00BD4DEB">
              <w:rPr>
                <w:sz w:val="26"/>
                <w:u w:val="single"/>
              </w:rPr>
              <w:t>14899</w:t>
            </w:r>
            <w:r w:rsidRPr="00BD4DEB">
              <w:rPr>
                <w:sz w:val="26"/>
              </w:rPr>
              <w:t xml:space="preserve"> = 1,18</w:t>
            </w:r>
          </w:p>
          <w:p w:rsidR="002D3255" w:rsidRPr="00BD4DEB" w:rsidRDefault="002D3255" w:rsidP="00C24715">
            <w:pPr>
              <w:pStyle w:val="af6"/>
              <w:spacing w:line="276" w:lineRule="auto"/>
              <w:ind w:left="0" w:firstLine="0"/>
              <w:rPr>
                <w:sz w:val="26"/>
              </w:rPr>
            </w:pPr>
            <w:r w:rsidRPr="00BD4DEB">
              <w:rPr>
                <w:sz w:val="26"/>
              </w:rPr>
              <w:t>12587</w:t>
            </w:r>
          </w:p>
        </w:tc>
        <w:tc>
          <w:tcPr>
            <w:tcW w:w="3284" w:type="dxa"/>
          </w:tcPr>
          <w:p w:rsidR="002D3255" w:rsidRPr="00BD4DEB" w:rsidRDefault="002D3255" w:rsidP="00C24715">
            <w:pPr>
              <w:pStyle w:val="af6"/>
              <w:spacing w:line="276" w:lineRule="auto"/>
              <w:ind w:left="0" w:firstLine="0"/>
              <w:rPr>
                <w:sz w:val="26"/>
              </w:rPr>
            </w:pPr>
            <w:r w:rsidRPr="00BD4DEB">
              <w:rPr>
                <w:sz w:val="26"/>
                <w:u w:val="single"/>
              </w:rPr>
              <w:t>11756</w:t>
            </w:r>
            <w:r w:rsidRPr="00BD4DEB">
              <w:rPr>
                <w:sz w:val="26"/>
              </w:rPr>
              <w:t>= 0,79</w:t>
            </w:r>
          </w:p>
          <w:p w:rsidR="002D3255" w:rsidRPr="00BD4DEB" w:rsidRDefault="002D3255" w:rsidP="00C24715">
            <w:pPr>
              <w:pStyle w:val="af6"/>
              <w:spacing w:line="276" w:lineRule="auto"/>
              <w:ind w:left="0" w:firstLine="0"/>
              <w:rPr>
                <w:sz w:val="26"/>
              </w:rPr>
            </w:pPr>
            <w:r w:rsidRPr="00BD4DEB">
              <w:rPr>
                <w:sz w:val="26"/>
              </w:rPr>
              <w:t>14899</w:t>
            </w:r>
          </w:p>
        </w:tc>
      </w:tr>
    </w:tbl>
    <w:p w:rsidR="002D3255" w:rsidRPr="00BD4DEB" w:rsidRDefault="002D3255" w:rsidP="00C24715">
      <w:pPr>
        <w:pStyle w:val="af6"/>
        <w:spacing w:line="276" w:lineRule="auto"/>
        <w:ind w:left="0" w:firstLine="567"/>
        <w:rPr>
          <w:sz w:val="16"/>
        </w:rPr>
      </w:pPr>
    </w:p>
    <w:p w:rsidR="002D3255" w:rsidRPr="00BD4DEB" w:rsidRDefault="002D3255" w:rsidP="00C24715">
      <w:pPr>
        <w:pStyle w:val="af6"/>
        <w:spacing w:line="276" w:lineRule="auto"/>
        <w:ind w:left="0" w:firstLine="567"/>
      </w:pPr>
      <w:r w:rsidRPr="00BD4DEB">
        <w:t xml:space="preserve">Из таблицы видно, что по сравнению с 2016 годом все показатели роста  уменьшились. Сохранение таких показателей может привести к </w:t>
      </w:r>
      <w:r w:rsidR="00D87E1B" w:rsidRPr="00BD4DEB">
        <w:t xml:space="preserve">увеличению </w:t>
      </w:r>
      <w:r w:rsidRPr="00BD4DEB">
        <w:t>неиспользуемой части фонда, к снижению обращаемости фонда.</w:t>
      </w:r>
    </w:p>
    <w:p w:rsidR="009F2C8C" w:rsidRPr="00BD4DEB" w:rsidRDefault="002D3255" w:rsidP="00C24715">
      <w:pPr>
        <w:pStyle w:val="af6"/>
        <w:spacing w:line="276" w:lineRule="auto"/>
        <w:ind w:left="0" w:firstLine="567"/>
      </w:pPr>
      <w:r w:rsidRPr="00BD4DEB">
        <w:t xml:space="preserve"> Необходимо увелич</w:t>
      </w:r>
      <w:r w:rsidR="00D87E1B" w:rsidRPr="00BD4DEB">
        <w:t>ить</w:t>
      </w:r>
      <w:r w:rsidRPr="00BD4DEB">
        <w:t xml:space="preserve"> числ</w:t>
      </w:r>
      <w:r w:rsidR="00D87E1B" w:rsidRPr="00BD4DEB">
        <w:t>о</w:t>
      </w:r>
      <w:r w:rsidRPr="00BD4DEB">
        <w:t xml:space="preserve"> читателей, принять меры по у</w:t>
      </w:r>
      <w:r w:rsidR="00D87E1B" w:rsidRPr="00BD4DEB">
        <w:t>лучшению</w:t>
      </w:r>
      <w:r w:rsidRPr="00BD4DEB">
        <w:t xml:space="preserve"> имиджа библиотеки, совершенствовать продвижение книги путем проведения мероприятий вне стен библиотеки. </w:t>
      </w:r>
      <w:r w:rsidR="00D87E1B" w:rsidRPr="00BD4DEB">
        <w:t>Необходимо также с</w:t>
      </w:r>
      <w:r w:rsidRPr="00BD4DEB">
        <w:t>воевременно освобождать фонд от устаревших изданий для улучшения качественного состава фонда, а увеличение финансирования на комплектовани</w:t>
      </w:r>
      <w:r w:rsidR="00D87E1B" w:rsidRPr="00BD4DEB">
        <w:t>е</w:t>
      </w:r>
      <w:r w:rsidRPr="00BD4DEB">
        <w:t xml:space="preserve"> фонда и активизация рекламно-информационной деятельности пропаганды фонда будет способствовать увеличению темпа роста книговыдачи, что качественно изменит создавшуюся ситуацию. </w:t>
      </w:r>
    </w:p>
    <w:p w:rsidR="002D3255" w:rsidRPr="00BD4DEB" w:rsidRDefault="002D3255" w:rsidP="00C24715">
      <w:pPr>
        <w:pStyle w:val="af6"/>
        <w:spacing w:line="276" w:lineRule="auto"/>
        <w:ind w:left="0" w:firstLine="567"/>
      </w:pPr>
      <w:r w:rsidRPr="00BD4DEB">
        <w:t xml:space="preserve"> </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50278E" w:rsidRPr="00BD4DEB" w:rsidTr="002D3255">
        <w:trPr>
          <w:trHeight w:val="270"/>
        </w:trPr>
        <w:tc>
          <w:tcPr>
            <w:tcW w:w="3284" w:type="dxa"/>
            <w:vAlign w:val="center"/>
          </w:tcPr>
          <w:p w:rsidR="002D3255" w:rsidRPr="00C24715" w:rsidRDefault="002D3255" w:rsidP="00C24715">
            <w:pPr>
              <w:pStyle w:val="af6"/>
              <w:spacing w:line="276" w:lineRule="auto"/>
              <w:ind w:left="0" w:firstLine="142"/>
              <w:rPr>
                <w:sz w:val="24"/>
                <w:szCs w:val="24"/>
              </w:rPr>
            </w:pPr>
          </w:p>
        </w:tc>
        <w:tc>
          <w:tcPr>
            <w:tcW w:w="3284" w:type="dxa"/>
          </w:tcPr>
          <w:p w:rsidR="002D3255" w:rsidRPr="00C24715" w:rsidRDefault="002D3255" w:rsidP="00C24715">
            <w:pPr>
              <w:pStyle w:val="af6"/>
              <w:spacing w:line="276" w:lineRule="auto"/>
              <w:ind w:left="0" w:firstLine="142"/>
              <w:rPr>
                <w:sz w:val="24"/>
                <w:szCs w:val="24"/>
              </w:rPr>
            </w:pPr>
            <w:r w:rsidRPr="00C24715">
              <w:rPr>
                <w:sz w:val="24"/>
                <w:szCs w:val="24"/>
              </w:rPr>
              <w:t>2016</w:t>
            </w:r>
          </w:p>
        </w:tc>
        <w:tc>
          <w:tcPr>
            <w:tcW w:w="3284" w:type="dxa"/>
          </w:tcPr>
          <w:p w:rsidR="002D3255" w:rsidRPr="00C24715" w:rsidRDefault="002D3255" w:rsidP="00C24715">
            <w:pPr>
              <w:pStyle w:val="af6"/>
              <w:spacing w:line="276" w:lineRule="auto"/>
              <w:ind w:left="0" w:firstLine="142"/>
              <w:rPr>
                <w:sz w:val="24"/>
                <w:szCs w:val="24"/>
              </w:rPr>
            </w:pPr>
            <w:r w:rsidRPr="00C24715">
              <w:rPr>
                <w:sz w:val="24"/>
                <w:szCs w:val="24"/>
              </w:rPr>
              <w:t>2017</w:t>
            </w:r>
          </w:p>
        </w:tc>
      </w:tr>
      <w:tr w:rsidR="0050278E" w:rsidRPr="00BD4DEB" w:rsidTr="002D3255">
        <w:tc>
          <w:tcPr>
            <w:tcW w:w="3284" w:type="dxa"/>
          </w:tcPr>
          <w:p w:rsidR="002D3255" w:rsidRPr="00C24715" w:rsidRDefault="002D3255" w:rsidP="00C24715">
            <w:pPr>
              <w:pStyle w:val="af6"/>
              <w:spacing w:line="276" w:lineRule="auto"/>
              <w:ind w:left="0" w:firstLine="142"/>
              <w:rPr>
                <w:sz w:val="24"/>
                <w:szCs w:val="24"/>
              </w:rPr>
            </w:pPr>
            <w:r w:rsidRPr="00C24715">
              <w:rPr>
                <w:sz w:val="24"/>
                <w:szCs w:val="24"/>
              </w:rPr>
              <w:t>Обращаемость</w:t>
            </w:r>
          </w:p>
        </w:tc>
        <w:tc>
          <w:tcPr>
            <w:tcW w:w="3284" w:type="dxa"/>
          </w:tcPr>
          <w:p w:rsidR="002D3255" w:rsidRPr="00C24715" w:rsidRDefault="002D3255" w:rsidP="00C24715">
            <w:pPr>
              <w:pStyle w:val="af6"/>
              <w:spacing w:line="276" w:lineRule="auto"/>
              <w:ind w:left="0" w:firstLine="142"/>
              <w:rPr>
                <w:sz w:val="24"/>
                <w:szCs w:val="24"/>
              </w:rPr>
            </w:pPr>
            <w:r w:rsidRPr="00C24715">
              <w:rPr>
                <w:sz w:val="24"/>
                <w:szCs w:val="24"/>
              </w:rPr>
              <w:t>1,1</w:t>
            </w:r>
          </w:p>
        </w:tc>
        <w:tc>
          <w:tcPr>
            <w:tcW w:w="3284" w:type="dxa"/>
          </w:tcPr>
          <w:p w:rsidR="002D3255" w:rsidRPr="00C24715" w:rsidRDefault="002D3255" w:rsidP="00C24715">
            <w:pPr>
              <w:pStyle w:val="af6"/>
              <w:spacing w:line="276" w:lineRule="auto"/>
              <w:ind w:left="0" w:firstLine="142"/>
              <w:rPr>
                <w:sz w:val="24"/>
                <w:szCs w:val="24"/>
              </w:rPr>
            </w:pPr>
            <w:r w:rsidRPr="00C24715">
              <w:rPr>
                <w:sz w:val="24"/>
                <w:szCs w:val="24"/>
              </w:rPr>
              <w:t>1,01</w:t>
            </w:r>
          </w:p>
        </w:tc>
      </w:tr>
      <w:tr w:rsidR="0050278E" w:rsidRPr="00BD4DEB" w:rsidTr="002D3255">
        <w:tc>
          <w:tcPr>
            <w:tcW w:w="3284" w:type="dxa"/>
          </w:tcPr>
          <w:p w:rsidR="002D3255" w:rsidRPr="00C24715" w:rsidRDefault="002D3255" w:rsidP="00C24715">
            <w:pPr>
              <w:pStyle w:val="af6"/>
              <w:spacing w:line="276" w:lineRule="auto"/>
              <w:ind w:left="0" w:firstLine="142"/>
              <w:rPr>
                <w:sz w:val="24"/>
                <w:szCs w:val="24"/>
              </w:rPr>
            </w:pPr>
            <w:proofErr w:type="spellStart"/>
            <w:r w:rsidRPr="00C24715">
              <w:rPr>
                <w:sz w:val="24"/>
                <w:szCs w:val="24"/>
              </w:rPr>
              <w:lastRenderedPageBreak/>
              <w:t>Книгообеспеченность</w:t>
            </w:r>
            <w:proofErr w:type="spellEnd"/>
          </w:p>
        </w:tc>
        <w:tc>
          <w:tcPr>
            <w:tcW w:w="3284" w:type="dxa"/>
          </w:tcPr>
          <w:p w:rsidR="002D3255" w:rsidRPr="00C24715" w:rsidRDefault="002D3255" w:rsidP="00C24715">
            <w:pPr>
              <w:pStyle w:val="af6"/>
              <w:spacing w:line="276" w:lineRule="auto"/>
              <w:ind w:left="0" w:firstLine="142"/>
              <w:rPr>
                <w:sz w:val="24"/>
                <w:szCs w:val="24"/>
              </w:rPr>
            </w:pPr>
            <w:r w:rsidRPr="00C24715">
              <w:rPr>
                <w:sz w:val="24"/>
                <w:szCs w:val="24"/>
              </w:rPr>
              <w:t>16,09</w:t>
            </w:r>
          </w:p>
        </w:tc>
        <w:tc>
          <w:tcPr>
            <w:tcW w:w="3284" w:type="dxa"/>
          </w:tcPr>
          <w:p w:rsidR="002D3255" w:rsidRPr="00C24715" w:rsidRDefault="002D3255" w:rsidP="00C24715">
            <w:pPr>
              <w:pStyle w:val="af6"/>
              <w:spacing w:line="276" w:lineRule="auto"/>
              <w:ind w:left="0" w:firstLine="142"/>
              <w:rPr>
                <w:sz w:val="24"/>
                <w:szCs w:val="24"/>
              </w:rPr>
            </w:pPr>
            <w:r w:rsidRPr="00C24715">
              <w:rPr>
                <w:sz w:val="24"/>
                <w:szCs w:val="24"/>
              </w:rPr>
              <w:t>19,54</w:t>
            </w:r>
          </w:p>
        </w:tc>
      </w:tr>
      <w:tr w:rsidR="0050278E" w:rsidRPr="00BD4DEB" w:rsidTr="002D3255">
        <w:tc>
          <w:tcPr>
            <w:tcW w:w="3284" w:type="dxa"/>
          </w:tcPr>
          <w:p w:rsidR="002D3255" w:rsidRPr="00C24715" w:rsidRDefault="002D3255" w:rsidP="00C24715">
            <w:pPr>
              <w:pStyle w:val="af6"/>
              <w:spacing w:line="276" w:lineRule="auto"/>
              <w:ind w:left="0" w:firstLine="142"/>
              <w:rPr>
                <w:sz w:val="24"/>
                <w:szCs w:val="24"/>
              </w:rPr>
            </w:pPr>
            <w:r w:rsidRPr="00C24715">
              <w:rPr>
                <w:sz w:val="24"/>
                <w:szCs w:val="24"/>
              </w:rPr>
              <w:t>Читаемость</w:t>
            </w:r>
          </w:p>
        </w:tc>
        <w:tc>
          <w:tcPr>
            <w:tcW w:w="3284" w:type="dxa"/>
          </w:tcPr>
          <w:p w:rsidR="002D3255" w:rsidRPr="00C24715" w:rsidRDefault="002D3255" w:rsidP="00C24715">
            <w:pPr>
              <w:pStyle w:val="af6"/>
              <w:spacing w:line="276" w:lineRule="auto"/>
              <w:ind w:left="0" w:firstLine="142"/>
              <w:rPr>
                <w:sz w:val="24"/>
                <w:szCs w:val="24"/>
              </w:rPr>
            </w:pPr>
            <w:r w:rsidRPr="00C24715">
              <w:rPr>
                <w:sz w:val="24"/>
                <w:szCs w:val="24"/>
              </w:rPr>
              <w:t>17,76</w:t>
            </w:r>
          </w:p>
        </w:tc>
        <w:tc>
          <w:tcPr>
            <w:tcW w:w="3284" w:type="dxa"/>
          </w:tcPr>
          <w:p w:rsidR="002D3255" w:rsidRPr="00C24715" w:rsidRDefault="002D3255" w:rsidP="00C24715">
            <w:pPr>
              <w:pStyle w:val="af6"/>
              <w:spacing w:line="276" w:lineRule="auto"/>
              <w:ind w:left="0" w:firstLine="142"/>
              <w:rPr>
                <w:sz w:val="24"/>
                <w:szCs w:val="24"/>
              </w:rPr>
            </w:pPr>
            <w:r w:rsidRPr="00C24715">
              <w:rPr>
                <w:sz w:val="24"/>
                <w:szCs w:val="24"/>
              </w:rPr>
              <w:t>19,71</w:t>
            </w:r>
          </w:p>
        </w:tc>
      </w:tr>
    </w:tbl>
    <w:p w:rsidR="00E76A62" w:rsidRDefault="002D3255" w:rsidP="00C24715">
      <w:pPr>
        <w:pStyle w:val="af6"/>
        <w:spacing w:line="276" w:lineRule="auto"/>
        <w:ind w:left="0" w:firstLine="567"/>
      </w:pPr>
      <w:r w:rsidRPr="00BD4DEB">
        <w:t xml:space="preserve">При таких показателях видно, что фонд перенасыщен устаревшей литературой и поэтому необходимо часть изданий </w:t>
      </w:r>
      <w:proofErr w:type="gramStart"/>
      <w:r w:rsidRPr="00BD4DEB">
        <w:t>списать</w:t>
      </w:r>
      <w:proofErr w:type="gramEnd"/>
      <w:r w:rsidRPr="00BD4DEB">
        <w:t xml:space="preserve"> или</w:t>
      </w:r>
      <w:r w:rsidR="00E76A62">
        <w:t xml:space="preserve"> передать в другие библиотеки. </w:t>
      </w:r>
    </w:p>
    <w:p w:rsidR="002D3255" w:rsidRPr="00BD4DEB" w:rsidRDefault="002D3255" w:rsidP="00C24715">
      <w:pPr>
        <w:pStyle w:val="af6"/>
        <w:spacing w:line="276" w:lineRule="auto"/>
        <w:ind w:left="0" w:firstLine="567"/>
      </w:pPr>
      <w:r w:rsidRPr="00BD4DEB">
        <w:t>В помощь сельскохозяйственному производству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6"/>
        <w:gridCol w:w="1843"/>
        <w:gridCol w:w="1985"/>
        <w:gridCol w:w="1984"/>
      </w:tblGrid>
      <w:tr w:rsidR="0050278E" w:rsidRPr="00BD4DEB" w:rsidTr="002D3255">
        <w:trPr>
          <w:jc w:val="center"/>
        </w:trPr>
        <w:tc>
          <w:tcPr>
            <w:tcW w:w="2086" w:type="dxa"/>
          </w:tcPr>
          <w:p w:rsidR="002D3255" w:rsidRPr="00BD4DEB" w:rsidRDefault="002D3255" w:rsidP="00C24715">
            <w:pPr>
              <w:pStyle w:val="af6"/>
              <w:spacing w:line="276" w:lineRule="auto"/>
              <w:ind w:left="0" w:firstLine="0"/>
              <w:rPr>
                <w:sz w:val="24"/>
              </w:rPr>
            </w:pPr>
          </w:p>
        </w:tc>
        <w:tc>
          <w:tcPr>
            <w:tcW w:w="1843" w:type="dxa"/>
          </w:tcPr>
          <w:p w:rsidR="002D3255" w:rsidRPr="00BD4DEB" w:rsidRDefault="002D3255" w:rsidP="00C24715">
            <w:pPr>
              <w:pStyle w:val="af6"/>
              <w:spacing w:line="276" w:lineRule="auto"/>
              <w:ind w:left="0" w:firstLine="0"/>
              <w:rPr>
                <w:sz w:val="24"/>
              </w:rPr>
            </w:pPr>
            <w:r w:rsidRPr="00BD4DEB">
              <w:rPr>
                <w:sz w:val="24"/>
              </w:rPr>
              <w:t>Всего</w:t>
            </w:r>
          </w:p>
        </w:tc>
        <w:tc>
          <w:tcPr>
            <w:tcW w:w="1985" w:type="dxa"/>
          </w:tcPr>
          <w:p w:rsidR="002D3255" w:rsidRPr="00BD4DEB" w:rsidRDefault="002D3255" w:rsidP="00C24715">
            <w:pPr>
              <w:pStyle w:val="af6"/>
              <w:spacing w:line="276" w:lineRule="auto"/>
              <w:ind w:left="0" w:firstLine="0"/>
              <w:rPr>
                <w:sz w:val="24"/>
              </w:rPr>
            </w:pPr>
            <w:r w:rsidRPr="00BD4DEB">
              <w:rPr>
                <w:sz w:val="24"/>
              </w:rPr>
              <w:t>Книги</w:t>
            </w:r>
          </w:p>
        </w:tc>
        <w:tc>
          <w:tcPr>
            <w:tcW w:w="1984" w:type="dxa"/>
          </w:tcPr>
          <w:p w:rsidR="002D3255" w:rsidRPr="00BD4DEB" w:rsidRDefault="002D3255" w:rsidP="00C24715">
            <w:pPr>
              <w:pStyle w:val="af6"/>
              <w:spacing w:line="276" w:lineRule="auto"/>
              <w:ind w:left="0" w:firstLine="0"/>
              <w:rPr>
                <w:sz w:val="24"/>
              </w:rPr>
            </w:pPr>
            <w:r w:rsidRPr="00BD4DEB">
              <w:rPr>
                <w:sz w:val="24"/>
              </w:rPr>
              <w:t>Периодика</w:t>
            </w:r>
          </w:p>
        </w:tc>
      </w:tr>
      <w:tr w:rsidR="0050278E" w:rsidRPr="00BD4DEB" w:rsidTr="002D3255">
        <w:trPr>
          <w:jc w:val="center"/>
        </w:trPr>
        <w:tc>
          <w:tcPr>
            <w:tcW w:w="2086" w:type="dxa"/>
          </w:tcPr>
          <w:p w:rsidR="002D3255" w:rsidRPr="00BD4DEB" w:rsidRDefault="002D3255" w:rsidP="00C24715">
            <w:pPr>
              <w:pStyle w:val="af6"/>
              <w:spacing w:line="276" w:lineRule="auto"/>
              <w:ind w:left="0" w:firstLine="0"/>
              <w:rPr>
                <w:sz w:val="24"/>
              </w:rPr>
            </w:pPr>
            <w:r w:rsidRPr="00BD4DEB">
              <w:rPr>
                <w:sz w:val="24"/>
              </w:rPr>
              <w:t>Поступило</w:t>
            </w:r>
          </w:p>
        </w:tc>
        <w:tc>
          <w:tcPr>
            <w:tcW w:w="1843" w:type="dxa"/>
          </w:tcPr>
          <w:p w:rsidR="002D3255" w:rsidRPr="00BD4DEB" w:rsidRDefault="002D3255" w:rsidP="00C24715">
            <w:pPr>
              <w:pStyle w:val="af6"/>
              <w:spacing w:line="276" w:lineRule="auto"/>
              <w:ind w:left="0" w:firstLine="0"/>
              <w:rPr>
                <w:sz w:val="24"/>
              </w:rPr>
            </w:pPr>
            <w:r w:rsidRPr="00BD4DEB">
              <w:rPr>
                <w:sz w:val="24"/>
              </w:rPr>
              <w:t>1</w:t>
            </w:r>
          </w:p>
        </w:tc>
        <w:tc>
          <w:tcPr>
            <w:tcW w:w="1985" w:type="dxa"/>
          </w:tcPr>
          <w:p w:rsidR="002D3255" w:rsidRPr="00BD4DEB" w:rsidRDefault="002D3255" w:rsidP="00C24715">
            <w:pPr>
              <w:pStyle w:val="af6"/>
              <w:spacing w:line="276" w:lineRule="auto"/>
              <w:ind w:left="0" w:firstLine="0"/>
              <w:rPr>
                <w:sz w:val="24"/>
              </w:rPr>
            </w:pPr>
            <w:r w:rsidRPr="00BD4DEB">
              <w:rPr>
                <w:sz w:val="24"/>
              </w:rPr>
              <w:t>1</w:t>
            </w:r>
          </w:p>
        </w:tc>
        <w:tc>
          <w:tcPr>
            <w:tcW w:w="1984" w:type="dxa"/>
          </w:tcPr>
          <w:p w:rsidR="002D3255" w:rsidRPr="00BD4DEB" w:rsidRDefault="002D3255" w:rsidP="00C24715">
            <w:pPr>
              <w:pStyle w:val="af6"/>
              <w:spacing w:line="276" w:lineRule="auto"/>
              <w:ind w:left="0" w:firstLine="0"/>
              <w:rPr>
                <w:sz w:val="24"/>
              </w:rPr>
            </w:pPr>
          </w:p>
        </w:tc>
      </w:tr>
      <w:tr w:rsidR="0050278E" w:rsidRPr="00BD4DEB" w:rsidTr="002D3255">
        <w:trPr>
          <w:jc w:val="center"/>
        </w:trPr>
        <w:tc>
          <w:tcPr>
            <w:tcW w:w="2086" w:type="dxa"/>
          </w:tcPr>
          <w:p w:rsidR="002D3255" w:rsidRPr="00BD4DEB" w:rsidRDefault="002D3255" w:rsidP="00C24715">
            <w:pPr>
              <w:pStyle w:val="af6"/>
              <w:spacing w:line="276" w:lineRule="auto"/>
              <w:ind w:left="0" w:firstLine="0"/>
              <w:rPr>
                <w:sz w:val="24"/>
              </w:rPr>
            </w:pPr>
            <w:r w:rsidRPr="00BD4DEB">
              <w:rPr>
                <w:sz w:val="24"/>
              </w:rPr>
              <w:t>Выбыло</w:t>
            </w:r>
          </w:p>
        </w:tc>
        <w:tc>
          <w:tcPr>
            <w:tcW w:w="1843" w:type="dxa"/>
          </w:tcPr>
          <w:p w:rsidR="002D3255" w:rsidRPr="00BD4DEB" w:rsidRDefault="002D3255" w:rsidP="00C24715">
            <w:pPr>
              <w:pStyle w:val="af6"/>
              <w:spacing w:line="276" w:lineRule="auto"/>
              <w:ind w:left="0" w:firstLine="0"/>
              <w:rPr>
                <w:sz w:val="24"/>
              </w:rPr>
            </w:pPr>
            <w:r w:rsidRPr="00BD4DEB">
              <w:rPr>
                <w:sz w:val="24"/>
              </w:rPr>
              <w:t>553</w:t>
            </w:r>
          </w:p>
        </w:tc>
        <w:tc>
          <w:tcPr>
            <w:tcW w:w="1985" w:type="dxa"/>
          </w:tcPr>
          <w:p w:rsidR="002D3255" w:rsidRPr="00BD4DEB" w:rsidRDefault="002D3255" w:rsidP="00C24715">
            <w:pPr>
              <w:pStyle w:val="af6"/>
              <w:spacing w:line="276" w:lineRule="auto"/>
              <w:ind w:left="0" w:firstLine="0"/>
              <w:rPr>
                <w:sz w:val="24"/>
              </w:rPr>
            </w:pPr>
            <w:r w:rsidRPr="00BD4DEB">
              <w:rPr>
                <w:sz w:val="24"/>
              </w:rPr>
              <w:t>107</w:t>
            </w:r>
          </w:p>
        </w:tc>
        <w:tc>
          <w:tcPr>
            <w:tcW w:w="1984" w:type="dxa"/>
          </w:tcPr>
          <w:p w:rsidR="002D3255" w:rsidRPr="00BD4DEB" w:rsidRDefault="002D3255" w:rsidP="00C24715">
            <w:pPr>
              <w:pStyle w:val="af6"/>
              <w:spacing w:line="276" w:lineRule="auto"/>
              <w:ind w:left="0" w:firstLine="0"/>
              <w:rPr>
                <w:sz w:val="24"/>
              </w:rPr>
            </w:pPr>
            <w:r w:rsidRPr="00BD4DEB">
              <w:rPr>
                <w:sz w:val="24"/>
              </w:rPr>
              <w:t>446</w:t>
            </w:r>
          </w:p>
        </w:tc>
      </w:tr>
    </w:tbl>
    <w:p w:rsidR="002D3255" w:rsidRPr="00BD4DEB" w:rsidRDefault="002D3255" w:rsidP="00C24715">
      <w:pPr>
        <w:pStyle w:val="af6"/>
        <w:spacing w:line="276" w:lineRule="auto"/>
        <w:ind w:left="0" w:firstLine="567"/>
      </w:pPr>
    </w:p>
    <w:p w:rsidR="002D3255" w:rsidRPr="00BD4DEB" w:rsidRDefault="009F2C8C" w:rsidP="00C24715">
      <w:pPr>
        <w:pStyle w:val="af6"/>
        <w:spacing w:line="276" w:lineRule="auto"/>
        <w:ind w:left="0" w:firstLine="567"/>
      </w:pPr>
      <w:r w:rsidRPr="00BD4DEB">
        <w:tab/>
      </w:r>
      <w:r w:rsidR="002D3255" w:rsidRPr="00BD4DEB">
        <w:t>На 01.01.2017 года состоит 4146 экз. книг, процентное содержание от общего фонда  – 1,8%.</w:t>
      </w:r>
      <w:r w:rsidR="00D8794E" w:rsidRPr="00BD4DEB">
        <w:t xml:space="preserve"> </w:t>
      </w:r>
      <w:r w:rsidR="002D3255" w:rsidRPr="00BD4DEB">
        <w:t>Книговыдача составила 231751 экз., от общей книговыдачи – 3,8.</w:t>
      </w:r>
    </w:p>
    <w:p w:rsidR="002D3255" w:rsidRPr="00BD4DEB" w:rsidRDefault="002D3255" w:rsidP="00C24715">
      <w:pPr>
        <w:pStyle w:val="af6"/>
        <w:spacing w:line="276" w:lineRule="auto"/>
        <w:ind w:left="0" w:firstLine="567"/>
      </w:pPr>
    </w:p>
    <w:p w:rsidR="002D3255" w:rsidRPr="00BD4DEB" w:rsidRDefault="0053610A" w:rsidP="00C24715">
      <w:pPr>
        <w:pStyle w:val="af6"/>
        <w:spacing w:line="276" w:lineRule="auto"/>
        <w:ind w:left="0" w:firstLine="567"/>
        <w:jc w:val="left"/>
      </w:pPr>
      <w:bookmarkStart w:id="21" w:name="_Toc442972575"/>
      <w:r w:rsidRPr="00BD4DEB">
        <w:t>4.6</w:t>
      </w:r>
      <w:r w:rsidR="002D3255" w:rsidRPr="00BD4DEB">
        <w:t>.  Контрольные показатели</w:t>
      </w:r>
      <w:bookmarkEnd w:id="21"/>
    </w:p>
    <w:p w:rsidR="002D3255" w:rsidRPr="00BD4DEB" w:rsidRDefault="002D3255" w:rsidP="00C24715">
      <w:pPr>
        <w:pStyle w:val="af6"/>
        <w:spacing w:line="276" w:lineRule="auto"/>
        <w:ind w:left="0" w:firstLine="567"/>
        <w:jc w:val="left"/>
      </w:pPr>
      <w:bookmarkStart w:id="22" w:name="_Toc442972576"/>
      <w:r w:rsidRPr="00BD4DEB">
        <w:t xml:space="preserve">Оформление сопроводительных документов – </w:t>
      </w:r>
      <w:bookmarkEnd w:id="22"/>
      <w:r w:rsidRPr="00BD4DEB">
        <w:t>92</w:t>
      </w:r>
    </w:p>
    <w:p w:rsidR="002D3255" w:rsidRPr="00BD4DEB" w:rsidRDefault="002D3255" w:rsidP="00C24715">
      <w:pPr>
        <w:pStyle w:val="af6"/>
        <w:spacing w:line="276" w:lineRule="auto"/>
        <w:ind w:left="0" w:firstLine="567"/>
      </w:pPr>
      <w:bookmarkStart w:id="23" w:name="_Toc442972577"/>
      <w:r w:rsidRPr="00BD4DEB">
        <w:t>Написание карточек:</w:t>
      </w:r>
      <w:bookmarkEnd w:id="23"/>
    </w:p>
    <w:p w:rsidR="002D3255" w:rsidRPr="00BD4DEB" w:rsidRDefault="002D3255" w:rsidP="005F22F8">
      <w:pPr>
        <w:pStyle w:val="af6"/>
        <w:numPr>
          <w:ilvl w:val="0"/>
          <w:numId w:val="8"/>
        </w:numPr>
        <w:tabs>
          <w:tab w:val="num" w:pos="1080"/>
        </w:tabs>
        <w:spacing w:line="276" w:lineRule="auto"/>
        <w:ind w:left="0" w:firstLine="567"/>
      </w:pPr>
      <w:r w:rsidRPr="00BD4DEB">
        <w:t>для алфавитного каталога – 1181;</w:t>
      </w:r>
    </w:p>
    <w:p w:rsidR="002D3255" w:rsidRPr="00BD4DEB" w:rsidRDefault="002D3255" w:rsidP="005F22F8">
      <w:pPr>
        <w:pStyle w:val="af6"/>
        <w:numPr>
          <w:ilvl w:val="0"/>
          <w:numId w:val="8"/>
        </w:numPr>
        <w:tabs>
          <w:tab w:val="num" w:pos="1080"/>
        </w:tabs>
        <w:spacing w:line="276" w:lineRule="auto"/>
        <w:ind w:left="0" w:firstLine="567"/>
      </w:pPr>
      <w:r w:rsidRPr="00BD4DEB">
        <w:t>для систематического каталога – 507;</w:t>
      </w:r>
    </w:p>
    <w:p w:rsidR="002D3255" w:rsidRPr="00BD4DEB" w:rsidRDefault="002D3255" w:rsidP="005F22F8">
      <w:pPr>
        <w:pStyle w:val="af6"/>
        <w:numPr>
          <w:ilvl w:val="0"/>
          <w:numId w:val="8"/>
        </w:numPr>
        <w:tabs>
          <w:tab w:val="num" w:pos="1080"/>
        </w:tabs>
        <w:spacing w:line="276" w:lineRule="auto"/>
        <w:ind w:left="0" w:firstLine="567"/>
      </w:pPr>
      <w:r w:rsidRPr="00BD4DEB">
        <w:t>для учетного каталога – 770;</w:t>
      </w:r>
    </w:p>
    <w:p w:rsidR="002D3255" w:rsidRPr="00BD4DEB" w:rsidRDefault="002D3255" w:rsidP="005F22F8">
      <w:pPr>
        <w:pStyle w:val="af6"/>
        <w:numPr>
          <w:ilvl w:val="0"/>
          <w:numId w:val="8"/>
        </w:numPr>
        <w:tabs>
          <w:tab w:val="num" w:pos="1080"/>
        </w:tabs>
        <w:spacing w:line="276" w:lineRule="auto"/>
        <w:ind w:left="0" w:firstLine="567"/>
      </w:pPr>
      <w:r w:rsidRPr="00BD4DEB">
        <w:t>добавочные – 12</w:t>
      </w:r>
    </w:p>
    <w:p w:rsidR="002D3255" w:rsidRPr="00BD4DEB" w:rsidRDefault="002D3255" w:rsidP="00C24715">
      <w:pPr>
        <w:pStyle w:val="af6"/>
        <w:spacing w:line="276" w:lineRule="auto"/>
        <w:ind w:left="0" w:firstLine="567"/>
        <w:jc w:val="left"/>
      </w:pPr>
      <w:bookmarkStart w:id="24" w:name="_Toc442972578"/>
      <w:r w:rsidRPr="00BD4DEB">
        <w:t xml:space="preserve">Написание книжных формуляров – </w:t>
      </w:r>
      <w:bookmarkEnd w:id="24"/>
      <w:r w:rsidRPr="00BD4DEB">
        <w:t>2661</w:t>
      </w:r>
    </w:p>
    <w:p w:rsidR="002D3255" w:rsidRPr="00BD4DEB" w:rsidRDefault="002D3255" w:rsidP="00C24715">
      <w:pPr>
        <w:pStyle w:val="af6"/>
        <w:spacing w:line="276" w:lineRule="auto"/>
        <w:ind w:left="0" w:firstLine="567"/>
        <w:jc w:val="left"/>
      </w:pPr>
      <w:bookmarkStart w:id="25" w:name="_Toc442972579"/>
      <w:r w:rsidRPr="00BD4DEB">
        <w:t>Классификация книг в количестве названий:</w:t>
      </w:r>
      <w:bookmarkEnd w:id="25"/>
    </w:p>
    <w:p w:rsidR="002D3255" w:rsidRPr="00BD4DEB" w:rsidRDefault="002D3255" w:rsidP="005F22F8">
      <w:pPr>
        <w:pStyle w:val="af6"/>
        <w:numPr>
          <w:ilvl w:val="0"/>
          <w:numId w:val="8"/>
        </w:numPr>
        <w:tabs>
          <w:tab w:val="num" w:pos="1080"/>
        </w:tabs>
        <w:spacing w:line="276" w:lineRule="auto"/>
        <w:ind w:left="0" w:firstLine="567"/>
        <w:jc w:val="left"/>
      </w:pPr>
      <w:r w:rsidRPr="00BD4DEB">
        <w:t>всего – 970;</w:t>
      </w:r>
    </w:p>
    <w:p w:rsidR="002D3255" w:rsidRPr="00BD4DEB" w:rsidRDefault="002D3255" w:rsidP="005F22F8">
      <w:pPr>
        <w:pStyle w:val="af6"/>
        <w:numPr>
          <w:ilvl w:val="0"/>
          <w:numId w:val="8"/>
        </w:numPr>
        <w:tabs>
          <w:tab w:val="num" w:pos="1080"/>
        </w:tabs>
        <w:spacing w:line="276" w:lineRule="auto"/>
        <w:ind w:left="0" w:firstLine="567"/>
        <w:jc w:val="left"/>
      </w:pPr>
      <w:r w:rsidRPr="00BD4DEB">
        <w:t xml:space="preserve">в </w:t>
      </w:r>
      <w:proofErr w:type="spellStart"/>
      <w:r w:rsidRPr="00BD4DEB">
        <w:t>т.ч</w:t>
      </w:r>
      <w:proofErr w:type="spellEnd"/>
      <w:r w:rsidRPr="00BD4DEB">
        <w:t>. вновь – 805</w:t>
      </w:r>
    </w:p>
    <w:p w:rsidR="002D3255" w:rsidRPr="00BD4DEB" w:rsidRDefault="002D3255" w:rsidP="00C24715">
      <w:pPr>
        <w:pStyle w:val="af6"/>
        <w:spacing w:line="276" w:lineRule="auto"/>
        <w:ind w:left="0" w:firstLine="567"/>
        <w:jc w:val="left"/>
      </w:pPr>
      <w:bookmarkStart w:id="26" w:name="_Toc442972580"/>
      <w:r w:rsidRPr="00BD4DEB">
        <w:t>Работа с каталогами</w:t>
      </w:r>
      <w:bookmarkEnd w:id="26"/>
    </w:p>
    <w:p w:rsidR="002D3255" w:rsidRPr="00BD4DEB" w:rsidRDefault="002D3255" w:rsidP="00C24715">
      <w:pPr>
        <w:pStyle w:val="af6"/>
        <w:spacing w:line="276" w:lineRule="auto"/>
        <w:ind w:left="0" w:firstLine="567"/>
        <w:jc w:val="left"/>
      </w:pPr>
      <w:r w:rsidRPr="00BD4DEB">
        <w:t xml:space="preserve">В 2017 году была начата редакция алфавитного каталога, было отредактировано 16000 позиций. </w:t>
      </w:r>
    </w:p>
    <w:p w:rsidR="002D3255" w:rsidRPr="00BD4DEB" w:rsidRDefault="002D3255" w:rsidP="00C24715">
      <w:pPr>
        <w:pStyle w:val="af6"/>
        <w:spacing w:line="276" w:lineRule="auto"/>
        <w:ind w:left="0" w:firstLine="567"/>
        <w:jc w:val="left"/>
      </w:pPr>
      <w:r w:rsidRPr="00BD4DEB">
        <w:t xml:space="preserve"> Влито карточек:</w:t>
      </w:r>
    </w:p>
    <w:p w:rsidR="002D3255" w:rsidRPr="00BD4DEB" w:rsidRDefault="002D3255" w:rsidP="005F22F8">
      <w:pPr>
        <w:pStyle w:val="af6"/>
        <w:numPr>
          <w:ilvl w:val="0"/>
          <w:numId w:val="8"/>
        </w:numPr>
        <w:tabs>
          <w:tab w:val="num" w:pos="1080"/>
        </w:tabs>
        <w:spacing w:line="276" w:lineRule="auto"/>
        <w:ind w:left="0" w:firstLine="567"/>
        <w:jc w:val="left"/>
      </w:pPr>
      <w:r w:rsidRPr="00BD4DEB">
        <w:t>в систематический каталог –  623</w:t>
      </w:r>
    </w:p>
    <w:p w:rsidR="002D3255" w:rsidRPr="00BD4DEB" w:rsidRDefault="002D3255" w:rsidP="005F22F8">
      <w:pPr>
        <w:pStyle w:val="af6"/>
        <w:numPr>
          <w:ilvl w:val="0"/>
          <w:numId w:val="8"/>
        </w:numPr>
        <w:tabs>
          <w:tab w:val="num" w:pos="1080"/>
        </w:tabs>
        <w:spacing w:line="276" w:lineRule="auto"/>
        <w:ind w:left="0" w:firstLine="567"/>
      </w:pPr>
      <w:r w:rsidRPr="00BD4DEB">
        <w:t>в алфавитный каталог (рабочий) – 405</w:t>
      </w:r>
    </w:p>
    <w:p w:rsidR="002D3255" w:rsidRPr="00BD4DEB" w:rsidRDefault="002D3255" w:rsidP="005F22F8">
      <w:pPr>
        <w:pStyle w:val="af6"/>
        <w:numPr>
          <w:ilvl w:val="0"/>
          <w:numId w:val="8"/>
        </w:numPr>
        <w:tabs>
          <w:tab w:val="num" w:pos="1080"/>
        </w:tabs>
        <w:spacing w:line="276" w:lineRule="auto"/>
        <w:ind w:left="0" w:firstLine="567"/>
      </w:pPr>
      <w:r w:rsidRPr="00BD4DEB">
        <w:t>в алфавитный каталог (абонемент) – 405</w:t>
      </w:r>
    </w:p>
    <w:p w:rsidR="002D3255" w:rsidRPr="00BD4DEB" w:rsidRDefault="002D3255" w:rsidP="005F22F8">
      <w:pPr>
        <w:pStyle w:val="af6"/>
        <w:numPr>
          <w:ilvl w:val="0"/>
          <w:numId w:val="8"/>
        </w:numPr>
        <w:tabs>
          <w:tab w:val="num" w:pos="1080"/>
        </w:tabs>
        <w:spacing w:line="276" w:lineRule="auto"/>
        <w:ind w:left="0" w:firstLine="567"/>
      </w:pPr>
      <w:r w:rsidRPr="00BD4DEB">
        <w:t>в учетный каталог – 770</w:t>
      </w:r>
    </w:p>
    <w:p w:rsidR="002D3255" w:rsidRPr="00BD4DEB" w:rsidRDefault="002D3255" w:rsidP="00C24715">
      <w:pPr>
        <w:pStyle w:val="af6"/>
        <w:spacing w:line="276" w:lineRule="auto"/>
        <w:ind w:left="0" w:firstLine="567"/>
      </w:pPr>
      <w:r w:rsidRPr="00BD4DEB">
        <w:t>вычищено карточек:</w:t>
      </w:r>
    </w:p>
    <w:p w:rsidR="002D3255" w:rsidRPr="00BD4DEB" w:rsidRDefault="002D3255" w:rsidP="005F22F8">
      <w:pPr>
        <w:pStyle w:val="af6"/>
        <w:numPr>
          <w:ilvl w:val="0"/>
          <w:numId w:val="8"/>
        </w:numPr>
        <w:tabs>
          <w:tab w:val="num" w:pos="1080"/>
        </w:tabs>
        <w:spacing w:line="276" w:lineRule="auto"/>
        <w:ind w:left="0" w:firstLine="567"/>
      </w:pPr>
      <w:r w:rsidRPr="00BD4DEB">
        <w:t xml:space="preserve">инвентарные книги (акты) – </w:t>
      </w:r>
      <w:r w:rsidRPr="00BD4DEB">
        <w:rPr>
          <w:b/>
        </w:rPr>
        <w:t xml:space="preserve"> </w:t>
      </w:r>
      <w:r w:rsidRPr="00BD4DEB">
        <w:t xml:space="preserve">860 инв. номеров </w:t>
      </w:r>
    </w:p>
    <w:p w:rsidR="002D3255" w:rsidRPr="00BD4DEB" w:rsidRDefault="002D3255" w:rsidP="005F22F8">
      <w:pPr>
        <w:pStyle w:val="af6"/>
        <w:numPr>
          <w:ilvl w:val="0"/>
          <w:numId w:val="8"/>
        </w:numPr>
        <w:tabs>
          <w:tab w:val="num" w:pos="1080"/>
        </w:tabs>
        <w:spacing w:line="276" w:lineRule="auto"/>
        <w:ind w:left="0" w:firstLine="567"/>
      </w:pPr>
      <w:r w:rsidRPr="00BD4DEB">
        <w:t>учетный каталог – 2581</w:t>
      </w:r>
    </w:p>
    <w:p w:rsidR="002D3255" w:rsidRPr="00BD4DEB" w:rsidRDefault="002D3255" w:rsidP="005F22F8">
      <w:pPr>
        <w:pStyle w:val="af6"/>
        <w:numPr>
          <w:ilvl w:val="0"/>
          <w:numId w:val="8"/>
        </w:numPr>
        <w:tabs>
          <w:tab w:val="num" w:pos="1080"/>
        </w:tabs>
        <w:spacing w:line="276" w:lineRule="auto"/>
        <w:ind w:left="0" w:firstLine="567"/>
      </w:pPr>
      <w:r w:rsidRPr="00BD4DEB">
        <w:t>алфавитный (рабочий) каталог – 2467</w:t>
      </w:r>
    </w:p>
    <w:p w:rsidR="002D3255" w:rsidRPr="00BD4DEB" w:rsidRDefault="002D3255" w:rsidP="005F22F8">
      <w:pPr>
        <w:pStyle w:val="af6"/>
        <w:numPr>
          <w:ilvl w:val="0"/>
          <w:numId w:val="8"/>
        </w:numPr>
        <w:tabs>
          <w:tab w:val="num" w:pos="1080"/>
        </w:tabs>
        <w:spacing w:line="276" w:lineRule="auto"/>
        <w:ind w:left="0" w:firstLine="567"/>
      </w:pPr>
      <w:r w:rsidRPr="00BD4DEB">
        <w:t>алфавитный каталог (абонемент) – 3051</w:t>
      </w:r>
    </w:p>
    <w:p w:rsidR="002D3255" w:rsidRPr="00BD4DEB" w:rsidRDefault="002D3255" w:rsidP="005F22F8">
      <w:pPr>
        <w:pStyle w:val="af6"/>
        <w:numPr>
          <w:ilvl w:val="0"/>
          <w:numId w:val="8"/>
        </w:numPr>
        <w:tabs>
          <w:tab w:val="num" w:pos="1080"/>
        </w:tabs>
        <w:spacing w:line="276" w:lineRule="auto"/>
        <w:ind w:left="0" w:firstLine="567"/>
      </w:pPr>
      <w:r w:rsidRPr="00BD4DEB">
        <w:t>систематический – 2636</w:t>
      </w:r>
    </w:p>
    <w:p w:rsidR="002D3255" w:rsidRPr="00BD4DEB" w:rsidRDefault="002D3255" w:rsidP="00C24715">
      <w:pPr>
        <w:pStyle w:val="af6"/>
        <w:spacing w:line="276" w:lineRule="auto"/>
        <w:ind w:left="0" w:firstLine="567"/>
      </w:pPr>
      <w:r w:rsidRPr="00BD4DEB">
        <w:t>изъято карточек:</w:t>
      </w:r>
    </w:p>
    <w:p w:rsidR="002D3255" w:rsidRPr="00BD4DEB" w:rsidRDefault="002D3255" w:rsidP="00C24715">
      <w:pPr>
        <w:pStyle w:val="af6"/>
        <w:spacing w:line="276" w:lineRule="auto"/>
        <w:ind w:left="0" w:firstLine="567"/>
      </w:pPr>
      <w:r w:rsidRPr="00BD4DEB">
        <w:t>- учетный каталог – 2717</w:t>
      </w:r>
    </w:p>
    <w:p w:rsidR="002D3255" w:rsidRPr="00BD4DEB" w:rsidRDefault="002D3255" w:rsidP="00C24715">
      <w:pPr>
        <w:pStyle w:val="af6"/>
        <w:spacing w:line="276" w:lineRule="auto"/>
        <w:ind w:left="0" w:firstLine="567"/>
      </w:pPr>
      <w:r w:rsidRPr="00BD4DEB">
        <w:t>- алфавитный (рабочий) каталог – 2717</w:t>
      </w:r>
    </w:p>
    <w:p w:rsidR="002D3255" w:rsidRPr="00BD4DEB" w:rsidRDefault="002D3255" w:rsidP="00C24715">
      <w:pPr>
        <w:pStyle w:val="af6"/>
        <w:spacing w:line="276" w:lineRule="auto"/>
        <w:ind w:left="0" w:firstLine="567"/>
      </w:pPr>
      <w:r w:rsidRPr="00BD4DEB">
        <w:t>- алфавитный (абонемент) – 2920</w:t>
      </w:r>
    </w:p>
    <w:p w:rsidR="002D3255" w:rsidRPr="00BD4DEB" w:rsidRDefault="002D3255" w:rsidP="00C24715">
      <w:pPr>
        <w:pStyle w:val="af6"/>
        <w:spacing w:line="276" w:lineRule="auto"/>
        <w:ind w:left="0" w:firstLine="567"/>
      </w:pPr>
      <w:r w:rsidRPr="00BD4DEB">
        <w:lastRenderedPageBreak/>
        <w:t>- систематический – 2768</w:t>
      </w:r>
    </w:p>
    <w:p w:rsidR="002D3255" w:rsidRPr="00BD4DEB" w:rsidRDefault="002D3255" w:rsidP="00C24715">
      <w:pPr>
        <w:pStyle w:val="af6"/>
        <w:spacing w:line="276" w:lineRule="auto"/>
        <w:ind w:left="0" w:firstLine="567"/>
      </w:pPr>
      <w:r w:rsidRPr="00BD4DEB">
        <w:t>расстановка карточек при списании:</w:t>
      </w:r>
    </w:p>
    <w:p w:rsidR="002D3255" w:rsidRPr="00BD4DEB" w:rsidRDefault="002D3255" w:rsidP="005F22F8">
      <w:pPr>
        <w:pStyle w:val="af6"/>
        <w:numPr>
          <w:ilvl w:val="0"/>
          <w:numId w:val="8"/>
        </w:numPr>
        <w:tabs>
          <w:tab w:val="num" w:pos="1080"/>
        </w:tabs>
        <w:spacing w:line="276" w:lineRule="auto"/>
        <w:ind w:left="0" w:firstLine="567"/>
      </w:pPr>
      <w:r w:rsidRPr="00BD4DEB">
        <w:t>по алфавиту – 4433</w:t>
      </w:r>
    </w:p>
    <w:p w:rsidR="002D3255" w:rsidRPr="00BD4DEB" w:rsidRDefault="002D3255" w:rsidP="005F22F8">
      <w:pPr>
        <w:pStyle w:val="af6"/>
        <w:numPr>
          <w:ilvl w:val="0"/>
          <w:numId w:val="8"/>
        </w:numPr>
        <w:tabs>
          <w:tab w:val="num" w:pos="1080"/>
        </w:tabs>
        <w:spacing w:line="276" w:lineRule="auto"/>
        <w:ind w:left="0" w:firstLine="567"/>
      </w:pPr>
      <w:r w:rsidRPr="00BD4DEB">
        <w:t>по индексам – 2768</w:t>
      </w:r>
    </w:p>
    <w:p w:rsidR="002D3255" w:rsidRPr="00BD4DEB" w:rsidRDefault="002D3255" w:rsidP="005F22F8">
      <w:pPr>
        <w:pStyle w:val="af6"/>
        <w:numPr>
          <w:ilvl w:val="0"/>
          <w:numId w:val="8"/>
        </w:numPr>
        <w:tabs>
          <w:tab w:val="num" w:pos="1080"/>
        </w:tabs>
        <w:spacing w:line="276" w:lineRule="auto"/>
        <w:ind w:left="0" w:firstLine="567"/>
      </w:pPr>
      <w:r w:rsidRPr="00BD4DEB">
        <w:t>по инвентарным номерам – 3577</w:t>
      </w:r>
    </w:p>
    <w:p w:rsidR="002D3255" w:rsidRPr="00BD4DEB" w:rsidRDefault="002D3255" w:rsidP="00C24715">
      <w:pPr>
        <w:pStyle w:val="af6"/>
        <w:spacing w:line="276" w:lineRule="auto"/>
        <w:ind w:left="0" w:firstLine="567"/>
        <w:jc w:val="left"/>
      </w:pPr>
      <w:proofErr w:type="gramStart"/>
      <w:r w:rsidRPr="00BD4DEB">
        <w:t>проставлены</w:t>
      </w:r>
      <w:proofErr w:type="gramEnd"/>
      <w:r w:rsidRPr="00BD4DEB">
        <w:t xml:space="preserve"> штрих-коды на 1931 экз. книг.</w:t>
      </w:r>
    </w:p>
    <w:p w:rsidR="001F6F98" w:rsidRPr="00BD4DEB" w:rsidRDefault="001F6F98" w:rsidP="00C24715">
      <w:pPr>
        <w:pStyle w:val="af6"/>
        <w:spacing w:line="276" w:lineRule="auto"/>
        <w:ind w:left="0" w:firstLine="567"/>
        <w:jc w:val="center"/>
        <w:rPr>
          <w:b/>
        </w:rPr>
      </w:pPr>
      <w:bookmarkStart w:id="27" w:name="_Toc442972582"/>
    </w:p>
    <w:p w:rsidR="002D3255" w:rsidRPr="00BD4DEB" w:rsidRDefault="0053610A" w:rsidP="00C24715">
      <w:pPr>
        <w:pStyle w:val="af6"/>
        <w:spacing w:line="276" w:lineRule="auto"/>
        <w:ind w:left="0" w:firstLine="567"/>
        <w:jc w:val="left"/>
      </w:pPr>
      <w:r w:rsidRPr="00BD4DEB">
        <w:t>4.</w:t>
      </w:r>
      <w:r w:rsidR="001F6F98" w:rsidRPr="00BD4DEB">
        <w:t>7</w:t>
      </w:r>
      <w:r w:rsidRPr="00BD4DEB">
        <w:t>.</w:t>
      </w:r>
      <w:r w:rsidR="002D3255" w:rsidRPr="00BD4DEB">
        <w:t xml:space="preserve">Отказы, </w:t>
      </w:r>
      <w:proofErr w:type="spellStart"/>
      <w:r w:rsidR="002D3255" w:rsidRPr="00BD4DEB">
        <w:t>докомплектование</w:t>
      </w:r>
      <w:bookmarkEnd w:id="27"/>
      <w:proofErr w:type="spellEnd"/>
      <w:r w:rsidR="00D8794E" w:rsidRPr="00BD4DEB">
        <w:t>, проверка фондов</w:t>
      </w:r>
    </w:p>
    <w:p w:rsidR="002D3255" w:rsidRPr="00BD4DEB" w:rsidRDefault="002D3255" w:rsidP="00C24715">
      <w:pPr>
        <w:pStyle w:val="af6"/>
        <w:spacing w:line="276" w:lineRule="auto"/>
        <w:ind w:left="0" w:firstLine="567"/>
      </w:pPr>
      <w:r w:rsidRPr="00BD4DEB">
        <w:t xml:space="preserve">Картотеку </w:t>
      </w:r>
      <w:proofErr w:type="spellStart"/>
      <w:r w:rsidRPr="00BD4DEB">
        <w:t>докомплектования</w:t>
      </w:r>
      <w:proofErr w:type="spellEnd"/>
      <w:r w:rsidRPr="00BD4DEB">
        <w:t xml:space="preserve"> в 2017 году регулярно пополняли новыми заказами </w:t>
      </w:r>
      <w:proofErr w:type="spellStart"/>
      <w:r w:rsidRPr="00BD4DEB">
        <w:t>Назиевская</w:t>
      </w:r>
      <w:proofErr w:type="spellEnd"/>
      <w:r w:rsidRPr="00BD4DEB">
        <w:t xml:space="preserve">, Березовская, </w:t>
      </w:r>
      <w:proofErr w:type="spellStart"/>
      <w:r w:rsidRPr="00BD4DEB">
        <w:t>Шумская</w:t>
      </w:r>
      <w:proofErr w:type="spellEnd"/>
      <w:r w:rsidRPr="00BD4DEB">
        <w:t>, Кировская центральная библиотеки МКУК «ЦМБ».</w:t>
      </w:r>
    </w:p>
    <w:p w:rsidR="002D3255" w:rsidRPr="00BD4DEB" w:rsidRDefault="002D3255" w:rsidP="00C24715">
      <w:pPr>
        <w:pStyle w:val="af6"/>
        <w:spacing w:line="276" w:lineRule="auto"/>
        <w:ind w:left="0" w:firstLine="567"/>
      </w:pPr>
      <w:r w:rsidRPr="00BD4DEB">
        <w:t>Поступил</w:t>
      </w:r>
      <w:r w:rsidR="0053610A" w:rsidRPr="00BD4DEB">
        <w:t>и</w:t>
      </w:r>
      <w:r w:rsidRPr="00BD4DEB">
        <w:t xml:space="preserve"> 121 заявка </w:t>
      </w:r>
      <w:r w:rsidR="0053610A" w:rsidRPr="00BD4DEB">
        <w:t xml:space="preserve">на </w:t>
      </w:r>
      <w:proofErr w:type="spellStart"/>
      <w:r w:rsidR="0053610A" w:rsidRPr="00BD4DEB">
        <w:t>докомплектование</w:t>
      </w:r>
      <w:proofErr w:type="spellEnd"/>
      <w:r w:rsidR="0053610A" w:rsidRPr="00BD4DEB">
        <w:t xml:space="preserve"> </w:t>
      </w:r>
      <w:r w:rsidRPr="00BD4DEB">
        <w:t>от библиотек</w:t>
      </w:r>
      <w:r w:rsidR="0053610A" w:rsidRPr="00BD4DEB">
        <w:t xml:space="preserve">; </w:t>
      </w:r>
      <w:r w:rsidRPr="00BD4DEB">
        <w:t xml:space="preserve"> 475 заявок оформлено из прайсов, каталогов и др. источников информации о новых изданиях. Выполненных заявок – 2136, кроме новых поступлений была отобрана литература из фондов других библиотек, а также из книг, поступивших в пожертвование от читателей, ООО «СЗКО», ЛОУНБ.</w:t>
      </w:r>
    </w:p>
    <w:p w:rsidR="002D3255" w:rsidRPr="00BD4DEB" w:rsidRDefault="002D3255" w:rsidP="00C24715">
      <w:pPr>
        <w:pStyle w:val="af6"/>
        <w:spacing w:line="276" w:lineRule="auto"/>
        <w:ind w:left="0" w:firstLine="567"/>
        <w:rPr>
          <w:sz w:val="16"/>
        </w:rPr>
      </w:pPr>
    </w:p>
    <w:p w:rsidR="002D3255" w:rsidRPr="00BD4DEB" w:rsidRDefault="00D8794E" w:rsidP="00C24715">
      <w:pPr>
        <w:pStyle w:val="af6"/>
        <w:spacing w:line="276" w:lineRule="auto"/>
        <w:ind w:left="0" w:firstLine="567"/>
        <w:jc w:val="left"/>
      </w:pPr>
      <w:bookmarkStart w:id="28" w:name="_Toc442972584"/>
      <w:r w:rsidRPr="00BD4DEB">
        <w:t>4.</w:t>
      </w:r>
      <w:r w:rsidR="001F6F98" w:rsidRPr="00BD4DEB">
        <w:t>8</w:t>
      </w:r>
      <w:r w:rsidRPr="00BD4DEB">
        <w:t>.</w:t>
      </w:r>
      <w:r w:rsidR="001F6F98" w:rsidRPr="00BD4DEB">
        <w:t xml:space="preserve">Выезды. </w:t>
      </w:r>
      <w:r w:rsidR="002D3255" w:rsidRPr="00BD4DEB">
        <w:t>Методическая работа</w:t>
      </w:r>
      <w:bookmarkEnd w:id="28"/>
    </w:p>
    <w:p w:rsidR="001F6F98" w:rsidRPr="00BD4DEB" w:rsidRDefault="001F6F98" w:rsidP="00C24715">
      <w:pPr>
        <w:pStyle w:val="af6"/>
        <w:spacing w:line="276" w:lineRule="auto"/>
        <w:ind w:left="0" w:firstLine="567"/>
        <w:jc w:val="left"/>
      </w:pPr>
      <w:r w:rsidRPr="00BD4DEB">
        <w:t xml:space="preserve">В течение года были  </w:t>
      </w:r>
      <w:r w:rsidR="009F2C8C" w:rsidRPr="00BD4DEB">
        <w:t xml:space="preserve">проведены </w:t>
      </w:r>
      <w:r w:rsidRPr="00BD4DEB">
        <w:t>выезды</w:t>
      </w:r>
    </w:p>
    <w:p w:rsidR="001F6F98" w:rsidRPr="00BD4DEB" w:rsidRDefault="001F6F98" w:rsidP="005F22F8">
      <w:pPr>
        <w:pStyle w:val="af6"/>
        <w:numPr>
          <w:ilvl w:val="0"/>
          <w:numId w:val="8"/>
        </w:numPr>
        <w:tabs>
          <w:tab w:val="num" w:pos="1080"/>
        </w:tabs>
        <w:spacing w:line="276" w:lineRule="auto"/>
        <w:ind w:left="0" w:firstLine="567"/>
      </w:pPr>
      <w:r w:rsidRPr="00BD4DEB">
        <w:t xml:space="preserve">для оказания методической помощи  в </w:t>
      </w:r>
      <w:proofErr w:type="spellStart"/>
      <w:r w:rsidRPr="00BD4DEB">
        <w:t>Приладожскую</w:t>
      </w:r>
      <w:proofErr w:type="spellEnd"/>
      <w:r w:rsidRPr="00BD4DEB">
        <w:t xml:space="preserve"> (таблицы ББК) и </w:t>
      </w:r>
      <w:proofErr w:type="spellStart"/>
      <w:r w:rsidRPr="00BD4DEB">
        <w:t>Лезьенскую</w:t>
      </w:r>
      <w:proofErr w:type="spellEnd"/>
      <w:r w:rsidRPr="00BD4DEB">
        <w:t xml:space="preserve"> библиотеки (оформление документов), в </w:t>
      </w:r>
      <w:proofErr w:type="spellStart"/>
      <w:r w:rsidRPr="00BD4DEB">
        <w:t>Мгинские</w:t>
      </w:r>
      <w:proofErr w:type="spellEnd"/>
      <w:r w:rsidRPr="00BD4DEB">
        <w:t xml:space="preserve"> библиотеки (расстановка фонда после ремонта);</w:t>
      </w:r>
    </w:p>
    <w:p w:rsidR="001F6F98" w:rsidRPr="00BD4DEB" w:rsidRDefault="001F6F98" w:rsidP="005F22F8">
      <w:pPr>
        <w:pStyle w:val="af6"/>
        <w:numPr>
          <w:ilvl w:val="0"/>
          <w:numId w:val="8"/>
        </w:numPr>
        <w:tabs>
          <w:tab w:val="num" w:pos="1080"/>
        </w:tabs>
        <w:spacing w:line="276" w:lineRule="auto"/>
        <w:ind w:left="0" w:firstLine="567"/>
      </w:pPr>
      <w:r w:rsidRPr="00BD4DEB">
        <w:t>на комплектование в Санкт-Петербург: ООО «СЗКО»; ООО «ИД» РОСТ»; Центр комплектования библиотек;</w:t>
      </w:r>
    </w:p>
    <w:p w:rsidR="001F6F98" w:rsidRPr="00BD4DEB" w:rsidRDefault="001F6F98" w:rsidP="005F22F8">
      <w:pPr>
        <w:pStyle w:val="af6"/>
        <w:numPr>
          <w:ilvl w:val="0"/>
          <w:numId w:val="8"/>
        </w:numPr>
        <w:tabs>
          <w:tab w:val="num" w:pos="1080"/>
        </w:tabs>
        <w:spacing w:line="276" w:lineRule="auto"/>
        <w:ind w:left="0" w:firstLine="567"/>
      </w:pPr>
      <w:r w:rsidRPr="00BD4DEB">
        <w:rPr>
          <w:szCs w:val="28"/>
        </w:rPr>
        <w:t>на семинары в ЛОУНБ; в Кировскую детскую библиотеку;</w:t>
      </w:r>
    </w:p>
    <w:p w:rsidR="001F6F98" w:rsidRPr="00BD4DEB" w:rsidRDefault="001F6F98" w:rsidP="005F22F8">
      <w:pPr>
        <w:pStyle w:val="af6"/>
        <w:numPr>
          <w:ilvl w:val="0"/>
          <w:numId w:val="8"/>
        </w:numPr>
        <w:tabs>
          <w:tab w:val="num" w:pos="1080"/>
        </w:tabs>
        <w:spacing w:line="276" w:lineRule="auto"/>
        <w:ind w:left="0" w:firstLine="567"/>
      </w:pPr>
      <w:r w:rsidRPr="00BD4DEB">
        <w:rPr>
          <w:szCs w:val="28"/>
        </w:rPr>
        <w:t xml:space="preserve">для обмена опытом в </w:t>
      </w:r>
      <w:proofErr w:type="spellStart"/>
      <w:r w:rsidRPr="00BD4DEB">
        <w:rPr>
          <w:szCs w:val="28"/>
        </w:rPr>
        <w:t>Отрадненскую</w:t>
      </w:r>
      <w:proofErr w:type="spellEnd"/>
      <w:r w:rsidRPr="00BD4DEB">
        <w:rPr>
          <w:szCs w:val="28"/>
        </w:rPr>
        <w:t xml:space="preserve"> городскую библиотеку. </w:t>
      </w:r>
    </w:p>
    <w:p w:rsidR="002D3255" w:rsidRPr="00BD4DEB" w:rsidRDefault="009F2C8C" w:rsidP="00C24715">
      <w:pPr>
        <w:pStyle w:val="af6"/>
        <w:spacing w:line="276" w:lineRule="auto"/>
        <w:ind w:left="0" w:firstLine="567"/>
      </w:pPr>
      <w:r w:rsidRPr="00BD4DEB">
        <w:t xml:space="preserve">В течение года </w:t>
      </w:r>
      <w:r w:rsidR="002D3255" w:rsidRPr="00BD4DEB">
        <w:t>проводилась индивидуальная методическая работа с библиотеками: консультации по ББК, по списанию литературы, оформлению каталогов, осуществлялись консультации и по телефону – 94 справки. Также ежеквартально проводились  консультации по работе с Федеральным списком экстремистских материалов.</w:t>
      </w:r>
    </w:p>
    <w:p w:rsidR="002D3255" w:rsidRPr="00BD4DEB" w:rsidRDefault="002D3255" w:rsidP="00C24715">
      <w:pPr>
        <w:pStyle w:val="af6"/>
        <w:spacing w:line="276" w:lineRule="auto"/>
        <w:ind w:left="0" w:firstLine="567"/>
      </w:pPr>
      <w:r w:rsidRPr="00BD4DEB">
        <w:t>Состоялись выступления на семинарах:</w:t>
      </w:r>
    </w:p>
    <w:p w:rsidR="002D3255" w:rsidRPr="00BD4DEB" w:rsidRDefault="002D3255" w:rsidP="00C24715">
      <w:pPr>
        <w:pStyle w:val="af6"/>
        <w:spacing w:line="276" w:lineRule="auto"/>
        <w:ind w:left="0" w:firstLine="567"/>
      </w:pPr>
      <w:r w:rsidRPr="00BD4DEB">
        <w:t>- о формировании и организации краеведческого фонда;</w:t>
      </w:r>
    </w:p>
    <w:p w:rsidR="002D3255" w:rsidRPr="00BD4DEB" w:rsidRDefault="002D3255" w:rsidP="00C24715">
      <w:pPr>
        <w:pStyle w:val="af6"/>
        <w:spacing w:line="276" w:lineRule="auto"/>
        <w:ind w:left="0" w:firstLine="567"/>
      </w:pPr>
      <w:r w:rsidRPr="00BD4DEB">
        <w:t>- о проблемах обновления книжного репертуара;</w:t>
      </w:r>
    </w:p>
    <w:p w:rsidR="002D3255" w:rsidRPr="00BD4DEB" w:rsidRDefault="002D3255" w:rsidP="00C24715">
      <w:pPr>
        <w:pStyle w:val="af6"/>
        <w:spacing w:line="276" w:lineRule="auto"/>
        <w:ind w:left="0" w:firstLine="567"/>
      </w:pPr>
      <w:r w:rsidRPr="00BD4DEB">
        <w:t>- о расстановке фондов;</w:t>
      </w:r>
    </w:p>
    <w:p w:rsidR="002D3255" w:rsidRPr="00BD4DEB" w:rsidRDefault="002D3255" w:rsidP="00C24715">
      <w:pPr>
        <w:pStyle w:val="af6"/>
        <w:spacing w:line="276" w:lineRule="auto"/>
        <w:ind w:left="0" w:firstLine="567"/>
      </w:pPr>
      <w:r w:rsidRPr="00BD4DEB">
        <w:t xml:space="preserve">- консультация  по </w:t>
      </w:r>
      <w:r w:rsidR="00D8794E" w:rsidRPr="00BD4DEB">
        <w:t xml:space="preserve">использованию </w:t>
      </w:r>
      <w:r w:rsidRPr="00BD4DEB">
        <w:t>территориально-типовы</w:t>
      </w:r>
      <w:r w:rsidR="00D8794E" w:rsidRPr="00BD4DEB">
        <w:t>х</w:t>
      </w:r>
      <w:r w:rsidRPr="00BD4DEB">
        <w:t xml:space="preserve"> делени</w:t>
      </w:r>
      <w:r w:rsidR="00D8794E" w:rsidRPr="00BD4DEB">
        <w:t>й</w:t>
      </w:r>
      <w:r w:rsidRPr="00BD4DEB">
        <w:t xml:space="preserve"> таблиц ББК</w:t>
      </w:r>
      <w:r w:rsidR="00D8794E" w:rsidRPr="00BD4DEB">
        <w:t xml:space="preserve">  </w:t>
      </w:r>
      <w:proofErr w:type="gramStart"/>
      <w:r w:rsidR="00D8794E" w:rsidRPr="00BD4DEB">
        <w:t>процессе</w:t>
      </w:r>
      <w:proofErr w:type="gramEnd"/>
      <w:r w:rsidR="00D8794E" w:rsidRPr="00BD4DEB">
        <w:t xml:space="preserve"> р</w:t>
      </w:r>
      <w:r w:rsidRPr="00BD4DEB">
        <w:t>а</w:t>
      </w:r>
      <w:r w:rsidR="00D8794E" w:rsidRPr="00BD4DEB">
        <w:t>сста</w:t>
      </w:r>
      <w:r w:rsidRPr="00BD4DEB">
        <w:t>новк</w:t>
      </w:r>
      <w:r w:rsidR="00D8794E" w:rsidRPr="00BD4DEB">
        <w:t>и</w:t>
      </w:r>
      <w:r w:rsidRPr="00BD4DEB">
        <w:t xml:space="preserve"> фонда;</w:t>
      </w:r>
    </w:p>
    <w:p w:rsidR="002D3255" w:rsidRPr="00BD4DEB" w:rsidRDefault="002D3255" w:rsidP="00C24715">
      <w:pPr>
        <w:pStyle w:val="af6"/>
        <w:spacing w:line="276" w:lineRule="auto"/>
        <w:ind w:left="0" w:firstLine="567"/>
      </w:pPr>
      <w:r w:rsidRPr="00BD4DEB">
        <w:tab/>
        <w:t>Остальные выступления на семинарах носили рабочий характер,  обсуждались:</w:t>
      </w:r>
    </w:p>
    <w:p w:rsidR="002D3255" w:rsidRPr="00BD4DEB" w:rsidRDefault="002D3255" w:rsidP="00C24715">
      <w:pPr>
        <w:pStyle w:val="af6"/>
        <w:spacing w:line="276" w:lineRule="auto"/>
        <w:ind w:left="0" w:firstLine="567"/>
      </w:pPr>
      <w:r w:rsidRPr="00BD4DEB">
        <w:t>-  типичные ошибки при списании и как их избежать;</w:t>
      </w:r>
    </w:p>
    <w:p w:rsidR="002D3255" w:rsidRPr="00BD4DEB" w:rsidRDefault="002D3255" w:rsidP="00C24715">
      <w:pPr>
        <w:pStyle w:val="af6"/>
        <w:spacing w:line="276" w:lineRule="auto"/>
        <w:ind w:left="0" w:firstLine="567"/>
      </w:pPr>
      <w:r w:rsidRPr="00BD4DEB">
        <w:t xml:space="preserve">-  </w:t>
      </w:r>
      <w:proofErr w:type="spellStart"/>
      <w:r w:rsidRPr="00BD4DEB">
        <w:t>докомплектование</w:t>
      </w:r>
      <w:proofErr w:type="spellEnd"/>
      <w:r w:rsidRPr="00BD4DEB">
        <w:t xml:space="preserve"> фондов (пожертвованные книги);</w:t>
      </w:r>
    </w:p>
    <w:p w:rsidR="002D3255" w:rsidRPr="00BD4DEB" w:rsidRDefault="002D3255" w:rsidP="00C24715">
      <w:pPr>
        <w:pStyle w:val="af6"/>
        <w:spacing w:line="276" w:lineRule="auto"/>
        <w:ind w:left="0" w:firstLine="567"/>
      </w:pPr>
      <w:r w:rsidRPr="00BD4DEB">
        <w:t>-  показатели отчетности;</w:t>
      </w:r>
    </w:p>
    <w:p w:rsidR="002D3255" w:rsidRPr="00BD4DEB" w:rsidRDefault="002D3255" w:rsidP="00C24715">
      <w:pPr>
        <w:pStyle w:val="af6"/>
        <w:spacing w:line="276" w:lineRule="auto"/>
        <w:ind w:left="0" w:firstLine="567"/>
      </w:pPr>
      <w:r w:rsidRPr="00BD4DEB">
        <w:lastRenderedPageBreak/>
        <w:t>-  оформление документации;</w:t>
      </w:r>
    </w:p>
    <w:p w:rsidR="002D3255" w:rsidRPr="00BD4DEB" w:rsidRDefault="001F6F98" w:rsidP="00C24715">
      <w:pPr>
        <w:pStyle w:val="af6"/>
        <w:spacing w:line="276" w:lineRule="auto"/>
        <w:ind w:left="0" w:firstLine="567"/>
      </w:pPr>
      <w:r w:rsidRPr="00BD4DEB">
        <w:tab/>
        <w:t xml:space="preserve">Проводились </w:t>
      </w:r>
      <w:r w:rsidR="002D3255" w:rsidRPr="00BD4DEB">
        <w:t xml:space="preserve"> обзоры новой литературы в читальном зале Кировской библиотеки на</w:t>
      </w:r>
      <w:r w:rsidRPr="00BD4DEB">
        <w:t xml:space="preserve"> </w:t>
      </w:r>
      <w:r w:rsidR="002D3255" w:rsidRPr="00BD4DEB">
        <w:t>выставках-просмотрах и для структурных подразделений на семинарах;</w:t>
      </w:r>
    </w:p>
    <w:p w:rsidR="002D3255" w:rsidRPr="00BD4DEB" w:rsidRDefault="002D3255" w:rsidP="00C24715">
      <w:pPr>
        <w:pStyle w:val="af6"/>
        <w:spacing w:line="276" w:lineRule="auto"/>
        <w:ind w:left="0" w:firstLine="567"/>
      </w:pPr>
      <w:r w:rsidRPr="00BD4DEB">
        <w:t>были оформле</w:t>
      </w:r>
      <w:r w:rsidR="001F6F98" w:rsidRPr="00BD4DEB">
        <w:t xml:space="preserve">ны </w:t>
      </w:r>
      <w:r w:rsidRPr="00BD4DEB">
        <w:t xml:space="preserve"> памятка по использованию типовых территориальных делений таблиц ББК (естественные науки)</w:t>
      </w:r>
      <w:r w:rsidR="001F6F98" w:rsidRPr="00BD4DEB">
        <w:t xml:space="preserve"> и </w:t>
      </w:r>
      <w:r w:rsidRPr="00BD4DEB">
        <w:t>примерная план-схема таблиц ББК для краеведческих картотек и расстановки краеведческого фонда.</w:t>
      </w:r>
    </w:p>
    <w:p w:rsidR="002D3255" w:rsidRPr="00BD4DEB" w:rsidRDefault="002D3255" w:rsidP="00C24715">
      <w:pPr>
        <w:pStyle w:val="af6"/>
        <w:spacing w:line="276" w:lineRule="auto"/>
        <w:ind w:left="0" w:firstLine="567"/>
      </w:pPr>
      <w:r w:rsidRPr="00BD4DEB">
        <w:t>Регулярно проводится работа с литературой, поступающей в дар от читателей, которая распределяется среди филиалов, учитывая их потребности.</w:t>
      </w:r>
    </w:p>
    <w:p w:rsidR="00E76A62" w:rsidRDefault="00E76A62" w:rsidP="00C24715">
      <w:pPr>
        <w:pStyle w:val="af9"/>
        <w:widowControl/>
        <w:spacing w:line="276" w:lineRule="auto"/>
        <w:ind w:left="0" w:firstLine="567"/>
        <w:rPr>
          <w:rFonts w:ascii="Times New Roman" w:hAnsi="Times New Roman" w:cs="Times New Roman"/>
          <w:color w:val="auto"/>
          <w:sz w:val="28"/>
        </w:rPr>
      </w:pPr>
      <w:bookmarkStart w:id="29" w:name="_Toc442972586"/>
    </w:p>
    <w:p w:rsidR="002D3255" w:rsidRPr="00BD4DEB" w:rsidRDefault="007862EA" w:rsidP="00C24715">
      <w:pPr>
        <w:pStyle w:val="af9"/>
        <w:widowControl/>
        <w:spacing w:line="276" w:lineRule="auto"/>
        <w:ind w:left="0" w:firstLine="567"/>
        <w:rPr>
          <w:rFonts w:ascii="Times New Roman" w:hAnsi="Times New Roman" w:cs="Times New Roman"/>
          <w:color w:val="auto"/>
          <w:sz w:val="28"/>
        </w:rPr>
      </w:pPr>
      <w:r w:rsidRPr="00BD4DEB">
        <w:rPr>
          <w:rFonts w:ascii="Times New Roman" w:hAnsi="Times New Roman" w:cs="Times New Roman"/>
          <w:color w:val="auto"/>
          <w:sz w:val="28"/>
        </w:rPr>
        <w:t>4.9.</w:t>
      </w:r>
      <w:r w:rsidR="002D3255" w:rsidRPr="00BD4DEB">
        <w:rPr>
          <w:rFonts w:ascii="Times New Roman" w:hAnsi="Times New Roman" w:cs="Times New Roman"/>
          <w:color w:val="auto"/>
          <w:sz w:val="28"/>
        </w:rPr>
        <w:t>Темпы  роста  читателей, книговыдачи, фонда</w:t>
      </w:r>
      <w:bookmarkEnd w:id="29"/>
    </w:p>
    <w:p w:rsidR="002D3255" w:rsidRPr="00BD4DEB" w:rsidRDefault="002D3255" w:rsidP="00C24715">
      <w:pPr>
        <w:spacing w:line="276" w:lineRule="auto"/>
        <w:ind w:firstLine="567"/>
        <w:jc w:val="both"/>
        <w:rPr>
          <w:rFonts w:ascii="Times New Roman" w:hAnsi="Times New Roman" w:cs="Times New Roman"/>
          <w:color w:val="auto"/>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27"/>
        <w:gridCol w:w="7"/>
        <w:gridCol w:w="1121"/>
        <w:gridCol w:w="13"/>
        <w:gridCol w:w="1134"/>
        <w:gridCol w:w="1134"/>
        <w:gridCol w:w="1103"/>
        <w:gridCol w:w="12"/>
        <w:gridCol w:w="1116"/>
      </w:tblGrid>
      <w:tr w:rsidR="002D3255" w:rsidRPr="00BD4DEB" w:rsidTr="002D3255">
        <w:trPr>
          <w:cantSplit/>
          <w:trHeight w:val="480"/>
        </w:trPr>
        <w:tc>
          <w:tcPr>
            <w:tcW w:w="3085" w:type="dxa"/>
            <w:vMerge w:val="restart"/>
          </w:tcPr>
          <w:p w:rsidR="002D3255" w:rsidRPr="00BD4DEB" w:rsidRDefault="002D3255" w:rsidP="00C24715">
            <w:pPr>
              <w:spacing w:line="276" w:lineRule="auto"/>
              <w:jc w:val="both"/>
              <w:rPr>
                <w:rFonts w:ascii="Times New Roman" w:hAnsi="Times New Roman" w:cs="Times New Roman"/>
                <w:color w:val="auto"/>
                <w:sz w:val="32"/>
              </w:rPr>
            </w:pPr>
          </w:p>
        </w:tc>
        <w:tc>
          <w:tcPr>
            <w:tcW w:w="2255" w:type="dxa"/>
            <w:gridSpan w:val="3"/>
          </w:tcPr>
          <w:p w:rsidR="002D3255" w:rsidRPr="00BD4DEB" w:rsidRDefault="002D3255" w:rsidP="00C24715">
            <w:pPr>
              <w:spacing w:line="276" w:lineRule="auto"/>
              <w:jc w:val="center"/>
              <w:rPr>
                <w:rFonts w:ascii="Times New Roman" w:hAnsi="Times New Roman" w:cs="Times New Roman"/>
                <w:color w:val="auto"/>
              </w:rPr>
            </w:pPr>
            <w:proofErr w:type="spellStart"/>
            <w:r w:rsidRPr="00BD4DEB">
              <w:rPr>
                <w:rFonts w:ascii="Times New Roman" w:hAnsi="Times New Roman" w:cs="Times New Roman"/>
                <w:color w:val="auto"/>
                <w:sz w:val="28"/>
              </w:rPr>
              <w:t>Т</w:t>
            </w:r>
            <w:r w:rsidRPr="00BD4DEB">
              <w:rPr>
                <w:rFonts w:ascii="Times New Roman" w:hAnsi="Times New Roman" w:cs="Times New Roman"/>
                <w:color w:val="auto"/>
              </w:rPr>
              <w:t>кн</w:t>
            </w:r>
            <w:proofErr w:type="spellEnd"/>
          </w:p>
        </w:tc>
        <w:tc>
          <w:tcPr>
            <w:tcW w:w="2281" w:type="dxa"/>
            <w:gridSpan w:val="3"/>
          </w:tcPr>
          <w:p w:rsidR="002D3255" w:rsidRPr="00BD4DEB" w:rsidRDefault="002D3255" w:rsidP="00C24715">
            <w:pPr>
              <w:spacing w:line="276" w:lineRule="auto"/>
              <w:jc w:val="center"/>
              <w:rPr>
                <w:rFonts w:ascii="Times New Roman" w:hAnsi="Times New Roman" w:cs="Times New Roman"/>
                <w:color w:val="auto"/>
              </w:rPr>
            </w:pPr>
            <w:proofErr w:type="spellStart"/>
            <w:r w:rsidRPr="00BD4DEB">
              <w:rPr>
                <w:rFonts w:ascii="Times New Roman" w:hAnsi="Times New Roman" w:cs="Times New Roman"/>
                <w:color w:val="auto"/>
                <w:sz w:val="28"/>
              </w:rPr>
              <w:t>Т</w:t>
            </w:r>
            <w:r w:rsidRPr="00BD4DEB">
              <w:rPr>
                <w:rFonts w:ascii="Times New Roman" w:hAnsi="Times New Roman" w:cs="Times New Roman"/>
                <w:color w:val="auto"/>
              </w:rPr>
              <w:t>чит</w:t>
            </w:r>
            <w:proofErr w:type="spellEnd"/>
          </w:p>
        </w:tc>
        <w:tc>
          <w:tcPr>
            <w:tcW w:w="2231" w:type="dxa"/>
            <w:gridSpan w:val="3"/>
          </w:tcPr>
          <w:p w:rsidR="002D3255" w:rsidRPr="00BD4DEB" w:rsidRDefault="002D3255" w:rsidP="00C24715">
            <w:pPr>
              <w:spacing w:line="276" w:lineRule="auto"/>
              <w:jc w:val="center"/>
              <w:rPr>
                <w:rFonts w:ascii="Times New Roman" w:hAnsi="Times New Roman" w:cs="Times New Roman"/>
                <w:color w:val="auto"/>
              </w:rPr>
            </w:pPr>
            <w:proofErr w:type="spellStart"/>
            <w:r w:rsidRPr="00BD4DEB">
              <w:rPr>
                <w:rFonts w:ascii="Times New Roman" w:hAnsi="Times New Roman" w:cs="Times New Roman"/>
                <w:color w:val="auto"/>
                <w:sz w:val="28"/>
              </w:rPr>
              <w:t>Т</w:t>
            </w:r>
            <w:r w:rsidRPr="00BD4DEB">
              <w:rPr>
                <w:rFonts w:ascii="Times New Roman" w:hAnsi="Times New Roman" w:cs="Times New Roman"/>
                <w:color w:val="auto"/>
              </w:rPr>
              <w:t>фонд</w:t>
            </w:r>
            <w:proofErr w:type="spellEnd"/>
          </w:p>
        </w:tc>
      </w:tr>
      <w:tr w:rsidR="002D3255" w:rsidRPr="00BD4DEB" w:rsidTr="002D3255">
        <w:trPr>
          <w:cantSplit/>
          <w:trHeight w:val="480"/>
        </w:trPr>
        <w:tc>
          <w:tcPr>
            <w:tcW w:w="3085" w:type="dxa"/>
            <w:vMerge/>
          </w:tcPr>
          <w:p w:rsidR="002D3255" w:rsidRPr="00BD4DEB" w:rsidRDefault="002D3255" w:rsidP="00C24715">
            <w:pPr>
              <w:spacing w:line="276" w:lineRule="auto"/>
              <w:jc w:val="both"/>
              <w:rPr>
                <w:rFonts w:ascii="Times New Roman" w:hAnsi="Times New Roman" w:cs="Times New Roman"/>
                <w:color w:val="auto"/>
                <w:sz w:val="32"/>
              </w:rPr>
            </w:pPr>
          </w:p>
        </w:tc>
        <w:tc>
          <w:tcPr>
            <w:tcW w:w="1127" w:type="dxa"/>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2016</w:t>
            </w:r>
          </w:p>
        </w:tc>
        <w:tc>
          <w:tcPr>
            <w:tcW w:w="1128" w:type="dxa"/>
            <w:gridSpan w:val="2"/>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2017</w:t>
            </w:r>
          </w:p>
        </w:tc>
        <w:tc>
          <w:tcPr>
            <w:tcW w:w="1147" w:type="dxa"/>
            <w:gridSpan w:val="2"/>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2016</w:t>
            </w:r>
          </w:p>
        </w:tc>
        <w:tc>
          <w:tcPr>
            <w:tcW w:w="1134" w:type="dxa"/>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2017</w:t>
            </w:r>
          </w:p>
        </w:tc>
        <w:tc>
          <w:tcPr>
            <w:tcW w:w="1103" w:type="dxa"/>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2016</w:t>
            </w:r>
          </w:p>
        </w:tc>
        <w:tc>
          <w:tcPr>
            <w:tcW w:w="1128" w:type="dxa"/>
            <w:gridSpan w:val="2"/>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2017</w:t>
            </w:r>
          </w:p>
        </w:tc>
      </w:tr>
      <w:tr w:rsidR="002D3255" w:rsidRPr="00BD4DEB" w:rsidTr="002D3255">
        <w:trPr>
          <w:cantSplit/>
        </w:trPr>
        <w:tc>
          <w:tcPr>
            <w:tcW w:w="3085" w:type="dxa"/>
          </w:tcPr>
          <w:p w:rsidR="002D3255" w:rsidRPr="00BD4DEB" w:rsidRDefault="002D3255" w:rsidP="00C24715">
            <w:pPr>
              <w:rPr>
                <w:rFonts w:ascii="Times New Roman" w:hAnsi="Times New Roman" w:cs="Times New Roman"/>
                <w:color w:val="auto"/>
              </w:rPr>
            </w:pPr>
            <w:bookmarkStart w:id="30" w:name="_Toc442972094"/>
            <w:bookmarkStart w:id="31" w:name="_Toc442972136"/>
            <w:bookmarkStart w:id="32" w:name="_Toc442972442"/>
            <w:bookmarkStart w:id="33" w:name="_Toc442972587"/>
            <w:r w:rsidRPr="00BD4DEB">
              <w:rPr>
                <w:rFonts w:ascii="Times New Roman" w:hAnsi="Times New Roman" w:cs="Times New Roman"/>
                <w:color w:val="auto"/>
              </w:rPr>
              <w:t>Кировская библиотека</w:t>
            </w:r>
            <w:bookmarkEnd w:id="30"/>
            <w:bookmarkEnd w:id="31"/>
            <w:bookmarkEnd w:id="32"/>
            <w:bookmarkEnd w:id="33"/>
          </w:p>
        </w:tc>
        <w:tc>
          <w:tcPr>
            <w:tcW w:w="1134" w:type="dxa"/>
            <w:gridSpan w:val="2"/>
            <w:vAlign w:val="bottom"/>
          </w:tcPr>
          <w:p w:rsidR="002D3255" w:rsidRPr="00BD4DEB" w:rsidRDefault="002D3255" w:rsidP="00C24715">
            <w:pPr>
              <w:rPr>
                <w:rFonts w:ascii="Times New Roman" w:hAnsi="Times New Roman" w:cs="Times New Roman"/>
                <w:color w:val="auto"/>
              </w:rPr>
            </w:pPr>
            <w:r w:rsidRPr="00BD4DEB">
              <w:rPr>
                <w:rFonts w:ascii="Times New Roman" w:hAnsi="Times New Roman" w:cs="Times New Roman"/>
                <w:color w:val="auto"/>
              </w:rPr>
              <w:t>1,03</w:t>
            </w:r>
          </w:p>
        </w:tc>
        <w:tc>
          <w:tcPr>
            <w:tcW w:w="1134" w:type="dxa"/>
            <w:gridSpan w:val="2"/>
            <w:vAlign w:val="bottom"/>
          </w:tcPr>
          <w:p w:rsidR="002D3255" w:rsidRPr="00BD4DEB" w:rsidRDefault="002D3255" w:rsidP="00C24715">
            <w:pPr>
              <w:rPr>
                <w:rFonts w:ascii="Times New Roman" w:hAnsi="Times New Roman" w:cs="Times New Roman"/>
                <w:color w:val="auto"/>
              </w:rPr>
            </w:pPr>
            <w:r w:rsidRPr="00BD4DEB">
              <w:rPr>
                <w:rFonts w:ascii="Times New Roman" w:hAnsi="Times New Roman" w:cs="Times New Roman"/>
                <w:color w:val="auto"/>
              </w:rPr>
              <w:t>0,97</w:t>
            </w:r>
          </w:p>
        </w:tc>
        <w:tc>
          <w:tcPr>
            <w:tcW w:w="1134" w:type="dxa"/>
            <w:vAlign w:val="bottom"/>
          </w:tcPr>
          <w:p w:rsidR="002D3255" w:rsidRPr="00BD4DEB" w:rsidRDefault="002D3255" w:rsidP="00C24715">
            <w:pPr>
              <w:rPr>
                <w:rFonts w:ascii="Times New Roman" w:hAnsi="Times New Roman" w:cs="Times New Roman"/>
                <w:color w:val="auto"/>
              </w:rPr>
            </w:pPr>
            <w:r w:rsidRPr="00BD4DEB">
              <w:rPr>
                <w:rFonts w:ascii="Times New Roman" w:hAnsi="Times New Roman" w:cs="Times New Roman"/>
                <w:color w:val="auto"/>
              </w:rPr>
              <w:t>1,94</w:t>
            </w:r>
          </w:p>
        </w:tc>
        <w:tc>
          <w:tcPr>
            <w:tcW w:w="1134" w:type="dxa"/>
            <w:vAlign w:val="bottom"/>
          </w:tcPr>
          <w:p w:rsidR="002D3255" w:rsidRPr="00BD4DEB" w:rsidRDefault="002D3255" w:rsidP="00C24715">
            <w:pPr>
              <w:rPr>
                <w:rFonts w:ascii="Times New Roman" w:hAnsi="Times New Roman" w:cs="Times New Roman"/>
                <w:color w:val="auto"/>
              </w:rPr>
            </w:pPr>
            <w:r w:rsidRPr="00BD4DEB">
              <w:rPr>
                <w:rFonts w:ascii="Times New Roman" w:hAnsi="Times New Roman" w:cs="Times New Roman"/>
                <w:color w:val="auto"/>
              </w:rPr>
              <w:t>1,06</w:t>
            </w:r>
          </w:p>
        </w:tc>
        <w:tc>
          <w:tcPr>
            <w:tcW w:w="1115" w:type="dxa"/>
            <w:gridSpan w:val="2"/>
            <w:vAlign w:val="bottom"/>
          </w:tcPr>
          <w:p w:rsidR="002D3255" w:rsidRPr="00BD4DEB" w:rsidRDefault="002D3255" w:rsidP="00C24715">
            <w:pPr>
              <w:rPr>
                <w:rFonts w:ascii="Times New Roman" w:hAnsi="Times New Roman" w:cs="Times New Roman"/>
                <w:color w:val="auto"/>
              </w:rPr>
            </w:pPr>
            <w:r w:rsidRPr="00BD4DEB">
              <w:rPr>
                <w:rFonts w:ascii="Times New Roman" w:hAnsi="Times New Roman" w:cs="Times New Roman"/>
                <w:color w:val="auto"/>
              </w:rPr>
              <w:t>1,01</w:t>
            </w:r>
          </w:p>
        </w:tc>
        <w:tc>
          <w:tcPr>
            <w:tcW w:w="1116" w:type="dxa"/>
            <w:vAlign w:val="bottom"/>
          </w:tcPr>
          <w:p w:rsidR="002D3255" w:rsidRPr="00BD4DEB" w:rsidRDefault="002D3255" w:rsidP="00C24715">
            <w:pPr>
              <w:rPr>
                <w:rFonts w:ascii="Times New Roman" w:hAnsi="Times New Roman" w:cs="Times New Roman"/>
                <w:color w:val="auto"/>
              </w:rPr>
            </w:pPr>
            <w:r w:rsidRPr="00BD4DEB">
              <w:rPr>
                <w:rFonts w:ascii="Times New Roman" w:hAnsi="Times New Roman" w:cs="Times New Roman"/>
                <w:color w:val="auto"/>
              </w:rPr>
              <w:t>0,98</w:t>
            </w:r>
          </w:p>
        </w:tc>
      </w:tr>
      <w:tr w:rsidR="002D3255" w:rsidRPr="00BD4DEB" w:rsidTr="002D3255">
        <w:tc>
          <w:tcPr>
            <w:tcW w:w="3085" w:type="dxa"/>
          </w:tcPr>
          <w:p w:rsidR="002D3255" w:rsidRPr="00BD4DEB" w:rsidRDefault="002D3255" w:rsidP="00C24715">
            <w:pPr>
              <w:spacing w:line="276" w:lineRule="auto"/>
              <w:jc w:val="both"/>
              <w:rPr>
                <w:rFonts w:ascii="Times New Roman" w:hAnsi="Times New Roman" w:cs="Times New Roman"/>
                <w:color w:val="auto"/>
              </w:rPr>
            </w:pPr>
            <w:proofErr w:type="spellStart"/>
            <w:r w:rsidRPr="00BD4DEB">
              <w:rPr>
                <w:rFonts w:ascii="Times New Roman" w:hAnsi="Times New Roman" w:cs="Times New Roman"/>
                <w:color w:val="auto"/>
              </w:rPr>
              <w:t>Мгинская</w:t>
            </w:r>
            <w:proofErr w:type="spellEnd"/>
            <w:r w:rsidRPr="00BD4DEB">
              <w:rPr>
                <w:rFonts w:ascii="Times New Roman" w:hAnsi="Times New Roman" w:cs="Times New Roman"/>
                <w:color w:val="auto"/>
              </w:rPr>
              <w:t xml:space="preserve"> объединенная</w:t>
            </w:r>
          </w:p>
        </w:tc>
        <w:tc>
          <w:tcPr>
            <w:tcW w:w="1134"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0,81</w:t>
            </w:r>
          </w:p>
        </w:tc>
        <w:tc>
          <w:tcPr>
            <w:tcW w:w="1134"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0,55</w:t>
            </w:r>
          </w:p>
        </w:tc>
        <w:tc>
          <w:tcPr>
            <w:tcW w:w="1134"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1,00</w:t>
            </w:r>
          </w:p>
        </w:tc>
        <w:tc>
          <w:tcPr>
            <w:tcW w:w="1134"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0,71</w:t>
            </w:r>
          </w:p>
        </w:tc>
        <w:tc>
          <w:tcPr>
            <w:tcW w:w="1115"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1,00</w:t>
            </w:r>
          </w:p>
        </w:tc>
        <w:tc>
          <w:tcPr>
            <w:tcW w:w="1116"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0,94</w:t>
            </w:r>
          </w:p>
        </w:tc>
      </w:tr>
      <w:tr w:rsidR="002D3255" w:rsidRPr="00BD4DEB" w:rsidTr="002D3255">
        <w:tc>
          <w:tcPr>
            <w:tcW w:w="3085" w:type="dxa"/>
          </w:tcPr>
          <w:p w:rsidR="002D3255" w:rsidRPr="00BD4DEB" w:rsidRDefault="002D3255" w:rsidP="00C24715">
            <w:pPr>
              <w:spacing w:line="276" w:lineRule="auto"/>
              <w:jc w:val="both"/>
              <w:rPr>
                <w:rFonts w:ascii="Times New Roman" w:hAnsi="Times New Roman" w:cs="Times New Roman"/>
                <w:color w:val="auto"/>
              </w:rPr>
            </w:pPr>
            <w:r w:rsidRPr="00BD4DEB">
              <w:rPr>
                <w:rFonts w:ascii="Times New Roman" w:hAnsi="Times New Roman" w:cs="Times New Roman"/>
                <w:color w:val="auto"/>
              </w:rPr>
              <w:t>Библиотека Синявино-2</w:t>
            </w:r>
          </w:p>
        </w:tc>
        <w:tc>
          <w:tcPr>
            <w:tcW w:w="1134"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0,72</w:t>
            </w:r>
          </w:p>
        </w:tc>
        <w:tc>
          <w:tcPr>
            <w:tcW w:w="1134"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1,28</w:t>
            </w:r>
          </w:p>
        </w:tc>
        <w:tc>
          <w:tcPr>
            <w:tcW w:w="1134"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1,00</w:t>
            </w:r>
          </w:p>
        </w:tc>
        <w:tc>
          <w:tcPr>
            <w:tcW w:w="1134"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1,00</w:t>
            </w:r>
          </w:p>
        </w:tc>
        <w:tc>
          <w:tcPr>
            <w:tcW w:w="1115"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0,98</w:t>
            </w:r>
          </w:p>
        </w:tc>
        <w:tc>
          <w:tcPr>
            <w:tcW w:w="1116"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0,98</w:t>
            </w:r>
          </w:p>
        </w:tc>
      </w:tr>
      <w:tr w:rsidR="002D3255" w:rsidRPr="00BD4DEB" w:rsidTr="002D3255">
        <w:tc>
          <w:tcPr>
            <w:tcW w:w="3085" w:type="dxa"/>
          </w:tcPr>
          <w:p w:rsidR="002D3255" w:rsidRPr="00BD4DEB" w:rsidRDefault="002D3255" w:rsidP="00C24715">
            <w:pPr>
              <w:spacing w:line="276" w:lineRule="auto"/>
              <w:jc w:val="both"/>
              <w:rPr>
                <w:rFonts w:ascii="Times New Roman" w:hAnsi="Times New Roman" w:cs="Times New Roman"/>
                <w:color w:val="auto"/>
              </w:rPr>
            </w:pPr>
            <w:r w:rsidRPr="00BD4DEB">
              <w:rPr>
                <w:rFonts w:ascii="Times New Roman" w:hAnsi="Times New Roman" w:cs="Times New Roman"/>
                <w:color w:val="auto"/>
              </w:rPr>
              <w:t>Библиотека Синявино-1</w:t>
            </w:r>
          </w:p>
        </w:tc>
        <w:tc>
          <w:tcPr>
            <w:tcW w:w="1134"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1,05</w:t>
            </w:r>
          </w:p>
        </w:tc>
        <w:tc>
          <w:tcPr>
            <w:tcW w:w="1134"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1,00</w:t>
            </w:r>
          </w:p>
        </w:tc>
        <w:tc>
          <w:tcPr>
            <w:tcW w:w="1134"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1,01</w:t>
            </w:r>
          </w:p>
        </w:tc>
        <w:tc>
          <w:tcPr>
            <w:tcW w:w="1134"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1,01</w:t>
            </w:r>
          </w:p>
        </w:tc>
        <w:tc>
          <w:tcPr>
            <w:tcW w:w="1115"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1,03</w:t>
            </w:r>
          </w:p>
        </w:tc>
        <w:tc>
          <w:tcPr>
            <w:tcW w:w="1116"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0,97</w:t>
            </w:r>
          </w:p>
        </w:tc>
      </w:tr>
      <w:tr w:rsidR="002D3255" w:rsidRPr="00BD4DEB" w:rsidTr="002D3255">
        <w:tc>
          <w:tcPr>
            <w:tcW w:w="3085" w:type="dxa"/>
          </w:tcPr>
          <w:p w:rsidR="002D3255" w:rsidRPr="00BD4DEB" w:rsidRDefault="002D3255" w:rsidP="00C24715">
            <w:pPr>
              <w:spacing w:line="276" w:lineRule="auto"/>
              <w:jc w:val="both"/>
              <w:rPr>
                <w:rFonts w:ascii="Times New Roman" w:hAnsi="Times New Roman" w:cs="Times New Roman"/>
                <w:color w:val="auto"/>
              </w:rPr>
            </w:pPr>
            <w:r w:rsidRPr="00BD4DEB">
              <w:rPr>
                <w:rFonts w:ascii="Times New Roman" w:hAnsi="Times New Roman" w:cs="Times New Roman"/>
                <w:color w:val="auto"/>
              </w:rPr>
              <w:t>Павловская библиотека</w:t>
            </w:r>
          </w:p>
        </w:tc>
        <w:tc>
          <w:tcPr>
            <w:tcW w:w="1134"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1,01</w:t>
            </w:r>
          </w:p>
        </w:tc>
        <w:tc>
          <w:tcPr>
            <w:tcW w:w="1134"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1,00</w:t>
            </w:r>
          </w:p>
        </w:tc>
        <w:tc>
          <w:tcPr>
            <w:tcW w:w="1134"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1,00</w:t>
            </w:r>
          </w:p>
        </w:tc>
        <w:tc>
          <w:tcPr>
            <w:tcW w:w="1134"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0,99</w:t>
            </w:r>
          </w:p>
        </w:tc>
        <w:tc>
          <w:tcPr>
            <w:tcW w:w="1115"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1,02</w:t>
            </w:r>
          </w:p>
        </w:tc>
        <w:tc>
          <w:tcPr>
            <w:tcW w:w="1116"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0,98</w:t>
            </w:r>
          </w:p>
        </w:tc>
      </w:tr>
      <w:tr w:rsidR="002D3255" w:rsidRPr="00BD4DEB" w:rsidTr="002D3255">
        <w:tc>
          <w:tcPr>
            <w:tcW w:w="3085" w:type="dxa"/>
            <w:shd w:val="pct15" w:color="000000" w:fill="FFFFFF"/>
          </w:tcPr>
          <w:p w:rsidR="002D3255" w:rsidRPr="00BD4DEB" w:rsidRDefault="002D3255" w:rsidP="00C24715">
            <w:pPr>
              <w:spacing w:line="276" w:lineRule="auto"/>
              <w:jc w:val="both"/>
              <w:rPr>
                <w:rFonts w:ascii="Times New Roman" w:hAnsi="Times New Roman" w:cs="Times New Roman"/>
                <w:color w:val="auto"/>
              </w:rPr>
            </w:pPr>
            <w:r w:rsidRPr="00BD4DEB">
              <w:rPr>
                <w:rFonts w:ascii="Times New Roman" w:hAnsi="Times New Roman" w:cs="Times New Roman"/>
                <w:color w:val="auto"/>
              </w:rPr>
              <w:t>Итого по городским</w:t>
            </w:r>
          </w:p>
        </w:tc>
        <w:tc>
          <w:tcPr>
            <w:tcW w:w="1134" w:type="dxa"/>
            <w:gridSpan w:val="2"/>
            <w:shd w:val="pct15" w:color="000000" w:fill="FFFFFF"/>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1,01</w:t>
            </w:r>
          </w:p>
        </w:tc>
        <w:tc>
          <w:tcPr>
            <w:tcW w:w="1134" w:type="dxa"/>
            <w:gridSpan w:val="2"/>
            <w:shd w:val="pct15" w:color="000000" w:fill="FFFFFF"/>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0,95</w:t>
            </w:r>
          </w:p>
        </w:tc>
        <w:tc>
          <w:tcPr>
            <w:tcW w:w="1134" w:type="dxa"/>
            <w:shd w:val="pct15" w:color="000000" w:fill="FFFFFF"/>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1,51</w:t>
            </w:r>
          </w:p>
        </w:tc>
        <w:tc>
          <w:tcPr>
            <w:tcW w:w="1134" w:type="dxa"/>
            <w:shd w:val="pct15" w:color="000000" w:fill="FFFFFF"/>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0,66</w:t>
            </w:r>
          </w:p>
        </w:tc>
        <w:tc>
          <w:tcPr>
            <w:tcW w:w="1115" w:type="dxa"/>
            <w:gridSpan w:val="2"/>
            <w:shd w:val="pct15" w:color="000000" w:fill="FFFFFF"/>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1,01</w:t>
            </w:r>
          </w:p>
        </w:tc>
        <w:tc>
          <w:tcPr>
            <w:tcW w:w="1116" w:type="dxa"/>
            <w:shd w:val="pct15" w:color="000000" w:fill="FFFFFF"/>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0,99</w:t>
            </w:r>
          </w:p>
        </w:tc>
      </w:tr>
      <w:tr w:rsidR="002D3255" w:rsidRPr="00BD4DEB" w:rsidTr="002D3255">
        <w:tc>
          <w:tcPr>
            <w:tcW w:w="3085" w:type="dxa"/>
          </w:tcPr>
          <w:p w:rsidR="002D3255" w:rsidRPr="00BD4DEB" w:rsidRDefault="002D3255" w:rsidP="00C24715">
            <w:pPr>
              <w:spacing w:line="276" w:lineRule="auto"/>
              <w:jc w:val="both"/>
              <w:rPr>
                <w:rFonts w:ascii="Times New Roman" w:hAnsi="Times New Roman" w:cs="Times New Roman"/>
                <w:color w:val="auto"/>
              </w:rPr>
            </w:pPr>
            <w:r w:rsidRPr="00BD4DEB">
              <w:rPr>
                <w:rFonts w:ascii="Times New Roman" w:hAnsi="Times New Roman" w:cs="Times New Roman"/>
                <w:color w:val="auto"/>
              </w:rPr>
              <w:t>Кировская детская</w:t>
            </w:r>
          </w:p>
        </w:tc>
        <w:tc>
          <w:tcPr>
            <w:tcW w:w="1134"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1,06</w:t>
            </w:r>
          </w:p>
        </w:tc>
        <w:tc>
          <w:tcPr>
            <w:tcW w:w="1134"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1,02</w:t>
            </w:r>
          </w:p>
        </w:tc>
        <w:tc>
          <w:tcPr>
            <w:tcW w:w="1134"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1,00</w:t>
            </w:r>
          </w:p>
        </w:tc>
        <w:tc>
          <w:tcPr>
            <w:tcW w:w="1134"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1,00</w:t>
            </w:r>
          </w:p>
        </w:tc>
        <w:tc>
          <w:tcPr>
            <w:tcW w:w="1115"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0,99</w:t>
            </w:r>
          </w:p>
        </w:tc>
        <w:tc>
          <w:tcPr>
            <w:tcW w:w="1116"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0,97</w:t>
            </w:r>
          </w:p>
        </w:tc>
      </w:tr>
      <w:tr w:rsidR="002D3255" w:rsidRPr="00BD4DEB" w:rsidTr="002D3255">
        <w:tc>
          <w:tcPr>
            <w:tcW w:w="3085" w:type="dxa"/>
          </w:tcPr>
          <w:p w:rsidR="002D3255" w:rsidRPr="00BD4DEB" w:rsidRDefault="002D3255" w:rsidP="00C24715">
            <w:pPr>
              <w:spacing w:line="276" w:lineRule="auto"/>
              <w:jc w:val="both"/>
              <w:rPr>
                <w:rFonts w:ascii="Times New Roman" w:hAnsi="Times New Roman" w:cs="Times New Roman"/>
                <w:color w:val="auto"/>
              </w:rPr>
            </w:pPr>
            <w:proofErr w:type="spellStart"/>
            <w:r w:rsidRPr="00BD4DEB">
              <w:rPr>
                <w:rFonts w:ascii="Times New Roman" w:hAnsi="Times New Roman" w:cs="Times New Roman"/>
                <w:color w:val="auto"/>
              </w:rPr>
              <w:t>Назиевская</w:t>
            </w:r>
            <w:proofErr w:type="spellEnd"/>
            <w:r w:rsidRPr="00BD4DEB">
              <w:rPr>
                <w:rFonts w:ascii="Times New Roman" w:hAnsi="Times New Roman" w:cs="Times New Roman"/>
                <w:color w:val="auto"/>
              </w:rPr>
              <w:t xml:space="preserve"> библиотека</w:t>
            </w:r>
          </w:p>
        </w:tc>
        <w:tc>
          <w:tcPr>
            <w:tcW w:w="1134"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1,00</w:t>
            </w:r>
          </w:p>
        </w:tc>
        <w:tc>
          <w:tcPr>
            <w:tcW w:w="1134"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1,00</w:t>
            </w:r>
          </w:p>
        </w:tc>
        <w:tc>
          <w:tcPr>
            <w:tcW w:w="1134"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1,01</w:t>
            </w:r>
          </w:p>
        </w:tc>
        <w:tc>
          <w:tcPr>
            <w:tcW w:w="1134"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1,01</w:t>
            </w:r>
          </w:p>
        </w:tc>
        <w:tc>
          <w:tcPr>
            <w:tcW w:w="1115"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0,99</w:t>
            </w:r>
          </w:p>
        </w:tc>
        <w:tc>
          <w:tcPr>
            <w:tcW w:w="1116"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0,79</w:t>
            </w:r>
          </w:p>
        </w:tc>
      </w:tr>
      <w:tr w:rsidR="002D3255" w:rsidRPr="00BD4DEB" w:rsidTr="002D3255">
        <w:tc>
          <w:tcPr>
            <w:tcW w:w="3085" w:type="dxa"/>
            <w:shd w:val="pct15" w:color="000000" w:fill="FFFFFF"/>
          </w:tcPr>
          <w:p w:rsidR="002D3255" w:rsidRPr="00BD4DEB" w:rsidRDefault="002D3255" w:rsidP="00C24715">
            <w:pPr>
              <w:spacing w:line="276" w:lineRule="auto"/>
              <w:jc w:val="both"/>
              <w:rPr>
                <w:rFonts w:ascii="Times New Roman" w:hAnsi="Times New Roman" w:cs="Times New Roman"/>
                <w:color w:val="auto"/>
              </w:rPr>
            </w:pPr>
            <w:r w:rsidRPr="00BD4DEB">
              <w:rPr>
                <w:rFonts w:ascii="Times New Roman" w:hAnsi="Times New Roman" w:cs="Times New Roman"/>
                <w:color w:val="auto"/>
              </w:rPr>
              <w:t>Итого по детским</w:t>
            </w:r>
          </w:p>
        </w:tc>
        <w:tc>
          <w:tcPr>
            <w:tcW w:w="1134" w:type="dxa"/>
            <w:gridSpan w:val="2"/>
            <w:shd w:val="pct15" w:color="000000" w:fill="FFFFFF"/>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1,01</w:t>
            </w:r>
          </w:p>
        </w:tc>
        <w:tc>
          <w:tcPr>
            <w:tcW w:w="1134" w:type="dxa"/>
            <w:gridSpan w:val="2"/>
            <w:shd w:val="pct15" w:color="000000" w:fill="FFFFFF"/>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0,84</w:t>
            </w:r>
          </w:p>
        </w:tc>
        <w:tc>
          <w:tcPr>
            <w:tcW w:w="1134" w:type="dxa"/>
            <w:shd w:val="pct15" w:color="000000" w:fill="FFFFFF"/>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1,00</w:t>
            </w:r>
          </w:p>
        </w:tc>
        <w:tc>
          <w:tcPr>
            <w:tcW w:w="1134" w:type="dxa"/>
            <w:shd w:val="pct15" w:color="000000" w:fill="FFFFFF"/>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0,63</w:t>
            </w:r>
          </w:p>
        </w:tc>
        <w:tc>
          <w:tcPr>
            <w:tcW w:w="1115" w:type="dxa"/>
            <w:gridSpan w:val="2"/>
            <w:shd w:val="pct15" w:color="000000" w:fill="FFFFFF"/>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0,99</w:t>
            </w:r>
          </w:p>
        </w:tc>
        <w:tc>
          <w:tcPr>
            <w:tcW w:w="1116" w:type="dxa"/>
            <w:shd w:val="pct15" w:color="000000" w:fill="FFFFFF"/>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0,88</w:t>
            </w:r>
          </w:p>
        </w:tc>
      </w:tr>
      <w:tr w:rsidR="002D3255" w:rsidRPr="00BD4DEB" w:rsidTr="002D3255">
        <w:tc>
          <w:tcPr>
            <w:tcW w:w="3085" w:type="dxa"/>
          </w:tcPr>
          <w:p w:rsidR="002D3255" w:rsidRPr="00BD4DEB" w:rsidRDefault="002D3255" w:rsidP="00C24715">
            <w:pPr>
              <w:spacing w:line="276" w:lineRule="auto"/>
              <w:jc w:val="both"/>
              <w:rPr>
                <w:rFonts w:ascii="Times New Roman" w:hAnsi="Times New Roman" w:cs="Times New Roman"/>
                <w:color w:val="auto"/>
              </w:rPr>
            </w:pPr>
            <w:proofErr w:type="spellStart"/>
            <w:r w:rsidRPr="00BD4DEB">
              <w:rPr>
                <w:rFonts w:ascii="Times New Roman" w:hAnsi="Times New Roman" w:cs="Times New Roman"/>
                <w:color w:val="auto"/>
              </w:rPr>
              <w:t>Приладожская</w:t>
            </w:r>
            <w:proofErr w:type="spellEnd"/>
            <w:r w:rsidRPr="00BD4DEB">
              <w:rPr>
                <w:rFonts w:ascii="Times New Roman" w:hAnsi="Times New Roman" w:cs="Times New Roman"/>
                <w:color w:val="auto"/>
              </w:rPr>
              <w:t xml:space="preserve"> библиотека</w:t>
            </w:r>
          </w:p>
        </w:tc>
        <w:tc>
          <w:tcPr>
            <w:tcW w:w="1134"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1,01</w:t>
            </w:r>
          </w:p>
        </w:tc>
        <w:tc>
          <w:tcPr>
            <w:tcW w:w="1134"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1,07</w:t>
            </w:r>
          </w:p>
        </w:tc>
        <w:tc>
          <w:tcPr>
            <w:tcW w:w="1134"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1,00</w:t>
            </w:r>
          </w:p>
        </w:tc>
        <w:tc>
          <w:tcPr>
            <w:tcW w:w="1134"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1,02</w:t>
            </w:r>
          </w:p>
        </w:tc>
        <w:tc>
          <w:tcPr>
            <w:tcW w:w="1115"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0,99</w:t>
            </w:r>
          </w:p>
        </w:tc>
        <w:tc>
          <w:tcPr>
            <w:tcW w:w="1116"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0,94</w:t>
            </w:r>
          </w:p>
        </w:tc>
      </w:tr>
      <w:tr w:rsidR="002D3255" w:rsidRPr="00BD4DEB" w:rsidTr="002D3255">
        <w:tc>
          <w:tcPr>
            <w:tcW w:w="3085" w:type="dxa"/>
          </w:tcPr>
          <w:p w:rsidR="002D3255" w:rsidRPr="00BD4DEB" w:rsidRDefault="002D3255" w:rsidP="00C24715">
            <w:pPr>
              <w:spacing w:line="276" w:lineRule="auto"/>
              <w:jc w:val="both"/>
              <w:rPr>
                <w:rFonts w:ascii="Times New Roman" w:hAnsi="Times New Roman" w:cs="Times New Roman"/>
                <w:color w:val="auto"/>
              </w:rPr>
            </w:pPr>
            <w:r w:rsidRPr="00BD4DEB">
              <w:rPr>
                <w:rFonts w:ascii="Times New Roman" w:hAnsi="Times New Roman" w:cs="Times New Roman"/>
                <w:color w:val="auto"/>
              </w:rPr>
              <w:t>Путиловская библиотека</w:t>
            </w:r>
          </w:p>
        </w:tc>
        <w:tc>
          <w:tcPr>
            <w:tcW w:w="1134"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1,02</w:t>
            </w:r>
          </w:p>
        </w:tc>
        <w:tc>
          <w:tcPr>
            <w:tcW w:w="1134"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1,01</w:t>
            </w:r>
          </w:p>
        </w:tc>
        <w:tc>
          <w:tcPr>
            <w:tcW w:w="1134"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1,01</w:t>
            </w:r>
          </w:p>
        </w:tc>
        <w:tc>
          <w:tcPr>
            <w:tcW w:w="1134"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1,00</w:t>
            </w:r>
          </w:p>
        </w:tc>
        <w:tc>
          <w:tcPr>
            <w:tcW w:w="1115"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0,99</w:t>
            </w:r>
          </w:p>
        </w:tc>
        <w:tc>
          <w:tcPr>
            <w:tcW w:w="1116"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0,94</w:t>
            </w:r>
          </w:p>
        </w:tc>
      </w:tr>
      <w:tr w:rsidR="002D3255" w:rsidRPr="00BD4DEB" w:rsidTr="002D3255">
        <w:tc>
          <w:tcPr>
            <w:tcW w:w="3085" w:type="dxa"/>
          </w:tcPr>
          <w:p w:rsidR="002D3255" w:rsidRPr="00BD4DEB" w:rsidRDefault="002D3255" w:rsidP="00C24715">
            <w:pPr>
              <w:spacing w:line="276" w:lineRule="auto"/>
              <w:jc w:val="both"/>
              <w:rPr>
                <w:rFonts w:ascii="Times New Roman" w:hAnsi="Times New Roman" w:cs="Times New Roman"/>
                <w:color w:val="auto"/>
              </w:rPr>
            </w:pPr>
            <w:r w:rsidRPr="00BD4DEB">
              <w:rPr>
                <w:rFonts w:ascii="Times New Roman" w:hAnsi="Times New Roman" w:cs="Times New Roman"/>
                <w:color w:val="auto"/>
              </w:rPr>
              <w:t>Березовская библиотека</w:t>
            </w:r>
          </w:p>
        </w:tc>
        <w:tc>
          <w:tcPr>
            <w:tcW w:w="1134"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0,56</w:t>
            </w:r>
          </w:p>
        </w:tc>
        <w:tc>
          <w:tcPr>
            <w:tcW w:w="1134"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1,19</w:t>
            </w:r>
          </w:p>
        </w:tc>
        <w:tc>
          <w:tcPr>
            <w:tcW w:w="1134"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0,75</w:t>
            </w:r>
          </w:p>
        </w:tc>
        <w:tc>
          <w:tcPr>
            <w:tcW w:w="1134"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1,13</w:t>
            </w:r>
          </w:p>
        </w:tc>
        <w:tc>
          <w:tcPr>
            <w:tcW w:w="1115"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1,01</w:t>
            </w:r>
          </w:p>
        </w:tc>
        <w:tc>
          <w:tcPr>
            <w:tcW w:w="1116"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0,95</w:t>
            </w:r>
          </w:p>
        </w:tc>
      </w:tr>
      <w:tr w:rsidR="002D3255" w:rsidRPr="00BD4DEB" w:rsidTr="002D3255">
        <w:tc>
          <w:tcPr>
            <w:tcW w:w="3085" w:type="dxa"/>
          </w:tcPr>
          <w:p w:rsidR="002D3255" w:rsidRPr="00BD4DEB" w:rsidRDefault="002D3255" w:rsidP="00C24715">
            <w:pPr>
              <w:spacing w:line="276" w:lineRule="auto"/>
              <w:jc w:val="both"/>
              <w:rPr>
                <w:rFonts w:ascii="Times New Roman" w:hAnsi="Times New Roman" w:cs="Times New Roman"/>
                <w:color w:val="auto"/>
              </w:rPr>
            </w:pPr>
            <w:proofErr w:type="spellStart"/>
            <w:r w:rsidRPr="00BD4DEB">
              <w:rPr>
                <w:rFonts w:ascii="Times New Roman" w:hAnsi="Times New Roman" w:cs="Times New Roman"/>
                <w:color w:val="auto"/>
              </w:rPr>
              <w:t>Лезьенская</w:t>
            </w:r>
            <w:proofErr w:type="spellEnd"/>
            <w:r w:rsidRPr="00BD4DEB">
              <w:rPr>
                <w:rFonts w:ascii="Times New Roman" w:hAnsi="Times New Roman" w:cs="Times New Roman"/>
                <w:color w:val="auto"/>
              </w:rPr>
              <w:t xml:space="preserve"> библиотека</w:t>
            </w:r>
          </w:p>
        </w:tc>
        <w:tc>
          <w:tcPr>
            <w:tcW w:w="1134"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0,42</w:t>
            </w:r>
          </w:p>
        </w:tc>
        <w:tc>
          <w:tcPr>
            <w:tcW w:w="1134"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1,37</w:t>
            </w:r>
          </w:p>
        </w:tc>
        <w:tc>
          <w:tcPr>
            <w:tcW w:w="1134"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0,11</w:t>
            </w:r>
          </w:p>
        </w:tc>
        <w:tc>
          <w:tcPr>
            <w:tcW w:w="1134"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2,5</w:t>
            </w:r>
          </w:p>
        </w:tc>
        <w:tc>
          <w:tcPr>
            <w:tcW w:w="1115"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1,02</w:t>
            </w:r>
          </w:p>
        </w:tc>
        <w:tc>
          <w:tcPr>
            <w:tcW w:w="1116"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0,97</w:t>
            </w:r>
          </w:p>
        </w:tc>
      </w:tr>
      <w:tr w:rsidR="002D3255" w:rsidRPr="00BD4DEB" w:rsidTr="002D3255">
        <w:tc>
          <w:tcPr>
            <w:tcW w:w="3085" w:type="dxa"/>
          </w:tcPr>
          <w:p w:rsidR="002D3255" w:rsidRPr="00BD4DEB" w:rsidRDefault="002D3255" w:rsidP="00C24715">
            <w:pPr>
              <w:spacing w:line="276" w:lineRule="auto"/>
              <w:jc w:val="both"/>
              <w:rPr>
                <w:rFonts w:ascii="Times New Roman" w:hAnsi="Times New Roman" w:cs="Times New Roman"/>
                <w:color w:val="auto"/>
              </w:rPr>
            </w:pPr>
            <w:r w:rsidRPr="00BD4DEB">
              <w:rPr>
                <w:rFonts w:ascii="Times New Roman" w:hAnsi="Times New Roman" w:cs="Times New Roman"/>
                <w:color w:val="auto"/>
              </w:rPr>
              <w:t>Лавровская библиотека</w:t>
            </w:r>
          </w:p>
        </w:tc>
        <w:tc>
          <w:tcPr>
            <w:tcW w:w="1134"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1,05</w:t>
            </w:r>
          </w:p>
        </w:tc>
        <w:tc>
          <w:tcPr>
            <w:tcW w:w="1134"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1,00</w:t>
            </w:r>
          </w:p>
        </w:tc>
        <w:tc>
          <w:tcPr>
            <w:tcW w:w="1134"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1,00</w:t>
            </w:r>
          </w:p>
        </w:tc>
        <w:tc>
          <w:tcPr>
            <w:tcW w:w="1134"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1,00</w:t>
            </w:r>
          </w:p>
        </w:tc>
        <w:tc>
          <w:tcPr>
            <w:tcW w:w="1115"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0,98</w:t>
            </w:r>
          </w:p>
        </w:tc>
        <w:tc>
          <w:tcPr>
            <w:tcW w:w="1116"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0,94</w:t>
            </w:r>
          </w:p>
        </w:tc>
      </w:tr>
      <w:tr w:rsidR="002D3255" w:rsidRPr="00BD4DEB" w:rsidTr="002D3255">
        <w:tc>
          <w:tcPr>
            <w:tcW w:w="3085" w:type="dxa"/>
          </w:tcPr>
          <w:p w:rsidR="002D3255" w:rsidRPr="00BD4DEB" w:rsidRDefault="002D3255" w:rsidP="00C24715">
            <w:pPr>
              <w:spacing w:line="276" w:lineRule="auto"/>
              <w:jc w:val="both"/>
              <w:rPr>
                <w:rFonts w:ascii="Times New Roman" w:hAnsi="Times New Roman" w:cs="Times New Roman"/>
                <w:color w:val="auto"/>
              </w:rPr>
            </w:pPr>
            <w:proofErr w:type="spellStart"/>
            <w:r w:rsidRPr="00BD4DEB">
              <w:rPr>
                <w:rFonts w:ascii="Times New Roman" w:hAnsi="Times New Roman" w:cs="Times New Roman"/>
                <w:color w:val="auto"/>
              </w:rPr>
              <w:t>Выставская</w:t>
            </w:r>
            <w:proofErr w:type="spellEnd"/>
            <w:r w:rsidRPr="00BD4DEB">
              <w:rPr>
                <w:rFonts w:ascii="Times New Roman" w:hAnsi="Times New Roman" w:cs="Times New Roman"/>
                <w:color w:val="auto"/>
              </w:rPr>
              <w:t xml:space="preserve"> библиотека</w:t>
            </w:r>
          </w:p>
        </w:tc>
        <w:tc>
          <w:tcPr>
            <w:tcW w:w="1134"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1,01</w:t>
            </w:r>
          </w:p>
        </w:tc>
        <w:tc>
          <w:tcPr>
            <w:tcW w:w="1134"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0,92</w:t>
            </w:r>
          </w:p>
        </w:tc>
        <w:tc>
          <w:tcPr>
            <w:tcW w:w="1134"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1,01</w:t>
            </w:r>
          </w:p>
        </w:tc>
        <w:tc>
          <w:tcPr>
            <w:tcW w:w="1134"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1,01</w:t>
            </w:r>
          </w:p>
        </w:tc>
        <w:tc>
          <w:tcPr>
            <w:tcW w:w="1115"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1,01</w:t>
            </w:r>
          </w:p>
        </w:tc>
        <w:tc>
          <w:tcPr>
            <w:tcW w:w="1116"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0,95</w:t>
            </w:r>
          </w:p>
        </w:tc>
      </w:tr>
      <w:tr w:rsidR="002D3255" w:rsidRPr="00BD4DEB" w:rsidTr="002D3255">
        <w:tc>
          <w:tcPr>
            <w:tcW w:w="3085" w:type="dxa"/>
          </w:tcPr>
          <w:p w:rsidR="002D3255" w:rsidRPr="00BD4DEB" w:rsidRDefault="002D3255" w:rsidP="00C24715">
            <w:pPr>
              <w:spacing w:line="276" w:lineRule="auto"/>
              <w:jc w:val="both"/>
              <w:rPr>
                <w:rFonts w:ascii="Times New Roman" w:hAnsi="Times New Roman" w:cs="Times New Roman"/>
                <w:color w:val="auto"/>
              </w:rPr>
            </w:pPr>
            <w:proofErr w:type="spellStart"/>
            <w:r w:rsidRPr="00BD4DEB">
              <w:rPr>
                <w:rFonts w:ascii="Times New Roman" w:hAnsi="Times New Roman" w:cs="Times New Roman"/>
                <w:color w:val="auto"/>
              </w:rPr>
              <w:t>Шумская</w:t>
            </w:r>
            <w:proofErr w:type="spellEnd"/>
            <w:r w:rsidRPr="00BD4DEB">
              <w:rPr>
                <w:rFonts w:ascii="Times New Roman" w:hAnsi="Times New Roman" w:cs="Times New Roman"/>
                <w:color w:val="auto"/>
              </w:rPr>
              <w:t xml:space="preserve"> библиотека</w:t>
            </w:r>
          </w:p>
        </w:tc>
        <w:tc>
          <w:tcPr>
            <w:tcW w:w="1134"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1,00</w:t>
            </w:r>
          </w:p>
        </w:tc>
        <w:tc>
          <w:tcPr>
            <w:tcW w:w="1134"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1,00</w:t>
            </w:r>
          </w:p>
        </w:tc>
        <w:tc>
          <w:tcPr>
            <w:tcW w:w="1134"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1,00</w:t>
            </w:r>
          </w:p>
        </w:tc>
        <w:tc>
          <w:tcPr>
            <w:tcW w:w="1134"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1,00</w:t>
            </w:r>
          </w:p>
        </w:tc>
        <w:tc>
          <w:tcPr>
            <w:tcW w:w="1115"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0,98</w:t>
            </w:r>
          </w:p>
        </w:tc>
        <w:tc>
          <w:tcPr>
            <w:tcW w:w="1116"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0,94</w:t>
            </w:r>
          </w:p>
        </w:tc>
      </w:tr>
      <w:tr w:rsidR="002D3255" w:rsidRPr="00BD4DEB" w:rsidTr="002D3255">
        <w:tc>
          <w:tcPr>
            <w:tcW w:w="3085" w:type="dxa"/>
            <w:shd w:val="pct15" w:color="000000" w:fill="FFFFFF"/>
          </w:tcPr>
          <w:p w:rsidR="002D3255" w:rsidRPr="00BD4DEB" w:rsidRDefault="002D3255" w:rsidP="00C24715">
            <w:pPr>
              <w:spacing w:line="276" w:lineRule="auto"/>
              <w:jc w:val="both"/>
              <w:rPr>
                <w:rFonts w:ascii="Times New Roman" w:hAnsi="Times New Roman" w:cs="Times New Roman"/>
                <w:color w:val="auto"/>
              </w:rPr>
            </w:pPr>
            <w:r w:rsidRPr="00BD4DEB">
              <w:rPr>
                <w:rFonts w:ascii="Times New Roman" w:hAnsi="Times New Roman" w:cs="Times New Roman"/>
                <w:color w:val="auto"/>
              </w:rPr>
              <w:t>Итого по сельским</w:t>
            </w:r>
          </w:p>
        </w:tc>
        <w:tc>
          <w:tcPr>
            <w:tcW w:w="1134" w:type="dxa"/>
            <w:gridSpan w:val="2"/>
            <w:shd w:val="pct15" w:color="000000" w:fill="FFFFFF"/>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0,93</w:t>
            </w:r>
          </w:p>
        </w:tc>
        <w:tc>
          <w:tcPr>
            <w:tcW w:w="1134" w:type="dxa"/>
            <w:gridSpan w:val="2"/>
            <w:shd w:val="pct15" w:color="000000" w:fill="FFFFFF"/>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1,03</w:t>
            </w:r>
          </w:p>
        </w:tc>
        <w:tc>
          <w:tcPr>
            <w:tcW w:w="1134" w:type="dxa"/>
            <w:shd w:val="pct15" w:color="000000" w:fill="FFFFFF"/>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0,87</w:t>
            </w:r>
          </w:p>
        </w:tc>
        <w:tc>
          <w:tcPr>
            <w:tcW w:w="1134" w:type="dxa"/>
            <w:shd w:val="pct15" w:color="000000" w:fill="FFFFFF"/>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1,04</w:t>
            </w:r>
          </w:p>
        </w:tc>
        <w:tc>
          <w:tcPr>
            <w:tcW w:w="1115" w:type="dxa"/>
            <w:gridSpan w:val="2"/>
            <w:shd w:val="pct15" w:color="000000" w:fill="FFFFFF"/>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0,99</w:t>
            </w:r>
          </w:p>
        </w:tc>
        <w:tc>
          <w:tcPr>
            <w:tcW w:w="1116" w:type="dxa"/>
            <w:shd w:val="pct15" w:color="000000" w:fill="FFFFFF"/>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0,95</w:t>
            </w:r>
          </w:p>
        </w:tc>
      </w:tr>
      <w:tr w:rsidR="002D3255" w:rsidRPr="00BD4DEB" w:rsidTr="002D3255">
        <w:tc>
          <w:tcPr>
            <w:tcW w:w="3085" w:type="dxa"/>
          </w:tcPr>
          <w:p w:rsidR="002D3255" w:rsidRPr="00BD4DEB" w:rsidRDefault="002D3255" w:rsidP="00C24715">
            <w:pPr>
              <w:spacing w:line="276" w:lineRule="auto"/>
              <w:jc w:val="both"/>
              <w:rPr>
                <w:rFonts w:ascii="Times New Roman" w:hAnsi="Times New Roman" w:cs="Times New Roman"/>
                <w:color w:val="auto"/>
              </w:rPr>
            </w:pPr>
            <w:r w:rsidRPr="00BD4DEB">
              <w:rPr>
                <w:rFonts w:ascii="Times New Roman" w:hAnsi="Times New Roman" w:cs="Times New Roman"/>
                <w:color w:val="auto"/>
              </w:rPr>
              <w:t>Итого по системе</w:t>
            </w:r>
          </w:p>
        </w:tc>
        <w:tc>
          <w:tcPr>
            <w:tcW w:w="1134"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0,99</w:t>
            </w:r>
          </w:p>
        </w:tc>
        <w:tc>
          <w:tcPr>
            <w:tcW w:w="1134"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0,88</w:t>
            </w:r>
          </w:p>
        </w:tc>
        <w:tc>
          <w:tcPr>
            <w:tcW w:w="1134"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1,18</w:t>
            </w:r>
          </w:p>
        </w:tc>
        <w:tc>
          <w:tcPr>
            <w:tcW w:w="1134"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0,79</w:t>
            </w:r>
          </w:p>
        </w:tc>
        <w:tc>
          <w:tcPr>
            <w:tcW w:w="1115" w:type="dxa"/>
            <w:gridSpan w:val="2"/>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1,00</w:t>
            </w:r>
          </w:p>
        </w:tc>
        <w:tc>
          <w:tcPr>
            <w:tcW w:w="1116" w:type="dxa"/>
            <w:vAlign w:val="bottom"/>
          </w:tcPr>
          <w:p w:rsidR="002D3255" w:rsidRPr="00BD4DEB" w:rsidRDefault="002D3255" w:rsidP="00C24715">
            <w:pPr>
              <w:spacing w:line="276" w:lineRule="auto"/>
              <w:jc w:val="center"/>
              <w:rPr>
                <w:rFonts w:ascii="Times New Roman" w:hAnsi="Times New Roman" w:cs="Times New Roman"/>
                <w:color w:val="auto"/>
              </w:rPr>
            </w:pPr>
            <w:r w:rsidRPr="00BD4DEB">
              <w:rPr>
                <w:rFonts w:ascii="Times New Roman" w:hAnsi="Times New Roman" w:cs="Times New Roman"/>
                <w:color w:val="auto"/>
              </w:rPr>
              <w:t>0,96</w:t>
            </w:r>
          </w:p>
        </w:tc>
      </w:tr>
      <w:bookmarkEnd w:id="8"/>
    </w:tbl>
    <w:p w:rsidR="001364C9" w:rsidRPr="00BD4DEB" w:rsidRDefault="001364C9" w:rsidP="00C24715">
      <w:pPr>
        <w:pStyle w:val="af0"/>
        <w:spacing w:line="276" w:lineRule="auto"/>
        <w:ind w:firstLine="567"/>
        <w:rPr>
          <w:rFonts w:ascii="Times New Roman" w:hAnsi="Times New Roman" w:cs="Times New Roman"/>
          <w:b/>
          <w:color w:val="auto"/>
          <w:sz w:val="28"/>
          <w:szCs w:val="28"/>
        </w:rPr>
      </w:pPr>
    </w:p>
    <w:p w:rsidR="007862EA" w:rsidRPr="00BD4DEB" w:rsidRDefault="001364C9" w:rsidP="00C24715">
      <w:pPr>
        <w:pStyle w:val="af0"/>
        <w:spacing w:line="276" w:lineRule="auto"/>
        <w:ind w:firstLine="567"/>
        <w:rPr>
          <w:rFonts w:ascii="Times New Roman" w:hAnsi="Times New Roman" w:cs="Times New Roman"/>
          <w:color w:val="auto"/>
          <w:sz w:val="28"/>
          <w:szCs w:val="28"/>
        </w:rPr>
      </w:pPr>
      <w:r w:rsidRPr="00BD4DEB">
        <w:rPr>
          <w:rFonts w:ascii="Times New Roman" w:hAnsi="Times New Roman" w:cs="Times New Roman"/>
          <w:b/>
          <w:color w:val="auto"/>
          <w:sz w:val="28"/>
          <w:szCs w:val="28"/>
        </w:rPr>
        <w:tab/>
      </w:r>
      <w:r w:rsidR="007862EA" w:rsidRPr="00BD4DEB">
        <w:rPr>
          <w:rFonts w:ascii="Times New Roman" w:hAnsi="Times New Roman" w:cs="Times New Roman"/>
          <w:color w:val="auto"/>
          <w:sz w:val="28"/>
          <w:szCs w:val="28"/>
        </w:rPr>
        <w:t xml:space="preserve">В 2017 году </w:t>
      </w:r>
      <w:proofErr w:type="spellStart"/>
      <w:r w:rsidR="007862EA" w:rsidRPr="00BD4DEB">
        <w:rPr>
          <w:rFonts w:ascii="Times New Roman" w:hAnsi="Times New Roman" w:cs="Times New Roman"/>
          <w:color w:val="auto"/>
          <w:sz w:val="28"/>
          <w:szCs w:val="28"/>
        </w:rPr>
        <w:t>ОКиО</w:t>
      </w:r>
      <w:proofErr w:type="spellEnd"/>
      <w:r w:rsidR="007862EA" w:rsidRPr="00BD4DEB">
        <w:rPr>
          <w:rFonts w:ascii="Times New Roman" w:hAnsi="Times New Roman" w:cs="Times New Roman"/>
          <w:color w:val="auto"/>
          <w:sz w:val="28"/>
          <w:szCs w:val="28"/>
        </w:rPr>
        <w:t xml:space="preserve"> было оформлено 7 партий, электронный кат</w:t>
      </w:r>
      <w:r w:rsidR="005E7461" w:rsidRPr="00BD4DEB">
        <w:rPr>
          <w:rFonts w:ascii="Times New Roman" w:hAnsi="Times New Roman" w:cs="Times New Roman"/>
          <w:color w:val="auto"/>
          <w:sz w:val="28"/>
          <w:szCs w:val="28"/>
        </w:rPr>
        <w:t xml:space="preserve">алог  составил - 37218. За год электронный каталог </w:t>
      </w:r>
      <w:r w:rsidR="007862EA" w:rsidRPr="00BD4DEB">
        <w:rPr>
          <w:rFonts w:ascii="Times New Roman" w:hAnsi="Times New Roman" w:cs="Times New Roman"/>
          <w:color w:val="auto"/>
          <w:sz w:val="28"/>
          <w:szCs w:val="28"/>
        </w:rPr>
        <w:t xml:space="preserve">пополнился на 3456, было списано 4 единиц.  </w:t>
      </w:r>
    </w:p>
    <w:p w:rsidR="00497C8D" w:rsidRDefault="00497C8D" w:rsidP="00C24715">
      <w:pPr>
        <w:pStyle w:val="af0"/>
        <w:spacing w:line="276" w:lineRule="auto"/>
        <w:ind w:firstLine="567"/>
        <w:jc w:val="right"/>
        <w:rPr>
          <w:rFonts w:ascii="Times New Roman" w:hAnsi="Times New Roman" w:cs="Times New Roman"/>
          <w:i/>
          <w:color w:val="auto"/>
          <w:sz w:val="28"/>
          <w:szCs w:val="28"/>
        </w:rPr>
      </w:pPr>
    </w:p>
    <w:p w:rsidR="001364C9" w:rsidRPr="00BD4DEB" w:rsidRDefault="001364C9" w:rsidP="00C24715">
      <w:pPr>
        <w:pStyle w:val="af0"/>
        <w:spacing w:line="276" w:lineRule="auto"/>
        <w:ind w:firstLine="567"/>
        <w:jc w:val="right"/>
        <w:rPr>
          <w:rFonts w:ascii="Times New Roman" w:hAnsi="Times New Roman" w:cs="Times New Roman"/>
          <w:i/>
          <w:color w:val="auto"/>
          <w:sz w:val="28"/>
          <w:szCs w:val="28"/>
        </w:rPr>
      </w:pPr>
      <w:r w:rsidRPr="00BD4DEB">
        <w:rPr>
          <w:rFonts w:ascii="Times New Roman" w:hAnsi="Times New Roman" w:cs="Times New Roman"/>
          <w:i/>
          <w:color w:val="auto"/>
          <w:sz w:val="28"/>
          <w:szCs w:val="28"/>
        </w:rPr>
        <w:t xml:space="preserve">Раздел 4 подготовила зав. </w:t>
      </w:r>
      <w:proofErr w:type="spellStart"/>
      <w:r w:rsidRPr="00BD4DEB">
        <w:rPr>
          <w:rFonts w:ascii="Times New Roman" w:hAnsi="Times New Roman" w:cs="Times New Roman"/>
          <w:i/>
          <w:color w:val="auto"/>
          <w:sz w:val="28"/>
          <w:szCs w:val="28"/>
        </w:rPr>
        <w:t>ОКиО</w:t>
      </w:r>
      <w:proofErr w:type="spellEnd"/>
      <w:r w:rsidRPr="00BD4DEB">
        <w:rPr>
          <w:rFonts w:ascii="Times New Roman" w:hAnsi="Times New Roman" w:cs="Times New Roman"/>
          <w:i/>
          <w:color w:val="auto"/>
          <w:sz w:val="28"/>
          <w:szCs w:val="28"/>
        </w:rPr>
        <w:t xml:space="preserve"> </w:t>
      </w:r>
      <w:r w:rsidR="00497C8D">
        <w:rPr>
          <w:rFonts w:ascii="Times New Roman" w:hAnsi="Times New Roman" w:cs="Times New Roman"/>
          <w:i/>
          <w:color w:val="auto"/>
          <w:sz w:val="28"/>
          <w:szCs w:val="28"/>
        </w:rPr>
        <w:t xml:space="preserve"> </w:t>
      </w:r>
      <w:r w:rsidRPr="00BD4DEB">
        <w:rPr>
          <w:rFonts w:ascii="Times New Roman" w:hAnsi="Times New Roman" w:cs="Times New Roman"/>
          <w:i/>
          <w:color w:val="auto"/>
          <w:sz w:val="28"/>
          <w:szCs w:val="28"/>
        </w:rPr>
        <w:t>Павлова Е.А.</w:t>
      </w:r>
    </w:p>
    <w:p w:rsidR="007862EA" w:rsidRPr="00BD4DEB" w:rsidRDefault="007862EA" w:rsidP="00C24715">
      <w:pPr>
        <w:pStyle w:val="af0"/>
        <w:spacing w:line="276" w:lineRule="auto"/>
        <w:ind w:firstLine="567"/>
        <w:jc w:val="right"/>
        <w:outlineLvl w:val="0"/>
        <w:rPr>
          <w:rFonts w:ascii="Times New Roman" w:hAnsi="Times New Roman" w:cs="Times New Roman"/>
          <w:i/>
          <w:color w:val="auto"/>
          <w:sz w:val="28"/>
          <w:szCs w:val="28"/>
        </w:rPr>
      </w:pPr>
    </w:p>
    <w:p w:rsidR="00E76A62" w:rsidRDefault="00E76A62" w:rsidP="00C24715">
      <w:pPr>
        <w:ind w:firstLine="567"/>
        <w:rPr>
          <w:rFonts w:ascii="Times New Roman" w:hAnsi="Times New Roman" w:cs="Times New Roman"/>
          <w:b/>
          <w:color w:val="auto"/>
          <w:sz w:val="28"/>
          <w:szCs w:val="28"/>
        </w:rPr>
      </w:pPr>
      <w:bookmarkStart w:id="34" w:name="_Toc504063947"/>
      <w:r>
        <w:rPr>
          <w:rFonts w:ascii="Times New Roman" w:hAnsi="Times New Roman" w:cs="Times New Roman"/>
          <w:b/>
          <w:color w:val="auto"/>
          <w:sz w:val="28"/>
          <w:szCs w:val="28"/>
        </w:rPr>
        <w:br w:type="page"/>
      </w:r>
    </w:p>
    <w:p w:rsidR="00242FB1" w:rsidRPr="00BD4DEB" w:rsidRDefault="00183789" w:rsidP="00E76A62">
      <w:pPr>
        <w:pStyle w:val="af0"/>
        <w:spacing w:line="276" w:lineRule="auto"/>
        <w:jc w:val="center"/>
        <w:outlineLvl w:val="0"/>
        <w:rPr>
          <w:rFonts w:ascii="Times New Roman" w:hAnsi="Times New Roman" w:cs="Times New Roman"/>
          <w:b/>
          <w:color w:val="auto"/>
          <w:sz w:val="28"/>
          <w:szCs w:val="28"/>
        </w:rPr>
      </w:pPr>
      <w:r w:rsidRPr="00BD4DEB">
        <w:rPr>
          <w:rFonts w:ascii="Times New Roman" w:hAnsi="Times New Roman" w:cs="Times New Roman"/>
          <w:b/>
          <w:color w:val="auto"/>
          <w:sz w:val="28"/>
          <w:szCs w:val="28"/>
        </w:rPr>
        <w:lastRenderedPageBreak/>
        <w:t>5</w:t>
      </w:r>
      <w:r w:rsidR="00242FB1" w:rsidRPr="00BD4DEB">
        <w:rPr>
          <w:rFonts w:ascii="Times New Roman" w:hAnsi="Times New Roman" w:cs="Times New Roman"/>
          <w:b/>
          <w:color w:val="auto"/>
          <w:sz w:val="28"/>
          <w:szCs w:val="28"/>
        </w:rPr>
        <w:t>. Организация и содержание библиотечного обслуживания пользователей</w:t>
      </w:r>
      <w:bookmarkEnd w:id="34"/>
    </w:p>
    <w:p w:rsidR="0002180A" w:rsidRPr="00BD4DEB" w:rsidRDefault="009D10C7" w:rsidP="00BD0086">
      <w:pPr>
        <w:pStyle w:val="afe"/>
        <w:spacing w:line="276" w:lineRule="auto"/>
        <w:ind w:firstLine="708"/>
        <w:jc w:val="both"/>
        <w:rPr>
          <w:szCs w:val="28"/>
        </w:rPr>
      </w:pPr>
      <w:r w:rsidRPr="00BD4DEB">
        <w:rPr>
          <w:szCs w:val="28"/>
        </w:rPr>
        <w:t xml:space="preserve">Библиотеки МКУК «ЦМБ»  выполняют важнейшие социальные и коммуникативные функции, являются одним из базовых элементов культурной, воспитательной и информационной инфраструктуры района. </w:t>
      </w:r>
      <w:r w:rsidR="0002180A" w:rsidRPr="00BD4DEB">
        <w:rPr>
          <w:szCs w:val="28"/>
        </w:rPr>
        <w:t>Развитие библиотек происходило в рамках муниципальной программы «Культура Кировского района Ленинградской области», утвержденной постановлением администрации МО Кировский муниципальный район Ленинградской области от 16.12.2016 г. № 3067. Работа традиционно проводилась при активной поддержке читательского сообщества,  в координации с органами власти, с общественными организациями, образовательными учреждениями (в том числе, дошкольными и дополнительного образования и воспитания), с учреждениями культуры и другими социально-значимыми структурами и организациями.</w:t>
      </w:r>
    </w:p>
    <w:p w:rsidR="00FC63CC" w:rsidRPr="00BD4DEB" w:rsidRDefault="00FC63CC" w:rsidP="00BD0086">
      <w:pPr>
        <w:pStyle w:val="afe"/>
        <w:spacing w:line="276" w:lineRule="auto"/>
        <w:ind w:firstLine="708"/>
        <w:jc w:val="both"/>
        <w:rPr>
          <w:szCs w:val="28"/>
        </w:rPr>
      </w:pPr>
      <w:r w:rsidRPr="00BD4DEB">
        <w:rPr>
          <w:szCs w:val="28"/>
        </w:rPr>
        <w:t>2017 год стал для библиотек МКУК «ЦМБ» периодом реализации ряда    приоритетных  целей  и задач. Среди них</w:t>
      </w:r>
    </w:p>
    <w:p w:rsidR="00FC63CC" w:rsidRPr="00BD4DEB" w:rsidRDefault="00FC63CC" w:rsidP="00BD0086">
      <w:pPr>
        <w:pStyle w:val="afe"/>
        <w:spacing w:line="276" w:lineRule="auto"/>
        <w:ind w:firstLine="708"/>
        <w:jc w:val="both"/>
        <w:rPr>
          <w:szCs w:val="28"/>
        </w:rPr>
      </w:pPr>
      <w:r w:rsidRPr="00BD4DEB">
        <w:rPr>
          <w:szCs w:val="28"/>
        </w:rPr>
        <w:t>- формирование положительного отношения к книге и библиотеке как значимому социально-культурному институту;</w:t>
      </w:r>
    </w:p>
    <w:p w:rsidR="00FC63CC" w:rsidRPr="00BD4DEB" w:rsidRDefault="00FC63CC" w:rsidP="00BD0086">
      <w:pPr>
        <w:pStyle w:val="afe"/>
        <w:spacing w:line="276" w:lineRule="auto"/>
        <w:ind w:firstLine="708"/>
        <w:jc w:val="both"/>
        <w:rPr>
          <w:szCs w:val="28"/>
        </w:rPr>
      </w:pPr>
      <w:r w:rsidRPr="00BD4DEB">
        <w:rPr>
          <w:szCs w:val="28"/>
        </w:rPr>
        <w:t>- активизация работы библиотек в помощь гуманитарному развитию личности;</w:t>
      </w:r>
    </w:p>
    <w:p w:rsidR="00FC63CC" w:rsidRPr="00BD4DEB" w:rsidRDefault="00FC63CC" w:rsidP="00BD0086">
      <w:pPr>
        <w:pStyle w:val="afe"/>
        <w:spacing w:line="276" w:lineRule="auto"/>
        <w:ind w:firstLine="708"/>
        <w:jc w:val="both"/>
        <w:rPr>
          <w:szCs w:val="28"/>
        </w:rPr>
      </w:pPr>
      <w:r w:rsidRPr="00BD4DEB">
        <w:rPr>
          <w:szCs w:val="28"/>
        </w:rPr>
        <w:t>- продвижение лучших произведений мировой художественной культуры;</w:t>
      </w:r>
    </w:p>
    <w:p w:rsidR="00FC63CC" w:rsidRPr="00BD4DEB" w:rsidRDefault="00FC63CC" w:rsidP="00BD0086">
      <w:pPr>
        <w:pStyle w:val="afe"/>
        <w:spacing w:line="276" w:lineRule="auto"/>
        <w:ind w:firstLine="708"/>
        <w:jc w:val="both"/>
        <w:rPr>
          <w:szCs w:val="28"/>
        </w:rPr>
      </w:pPr>
      <w:r w:rsidRPr="00BD4DEB">
        <w:rPr>
          <w:szCs w:val="28"/>
        </w:rPr>
        <w:t>- привлечение к чтению массовых слоев населения  Кировского района;</w:t>
      </w:r>
    </w:p>
    <w:p w:rsidR="00FC63CC" w:rsidRPr="00BD4DEB" w:rsidRDefault="00FC63CC" w:rsidP="00BD0086">
      <w:pPr>
        <w:pStyle w:val="afe"/>
        <w:spacing w:line="276" w:lineRule="auto"/>
        <w:ind w:firstLine="708"/>
        <w:jc w:val="both"/>
        <w:rPr>
          <w:szCs w:val="28"/>
        </w:rPr>
      </w:pPr>
      <w:r w:rsidRPr="00BD4DEB">
        <w:rPr>
          <w:szCs w:val="28"/>
        </w:rPr>
        <w:t>- обобщение и внедрение опыта развития  интереса к чтению, книгам, библиотекам;</w:t>
      </w:r>
    </w:p>
    <w:p w:rsidR="00FC63CC" w:rsidRPr="00BD4DEB" w:rsidRDefault="00FC63CC" w:rsidP="00BD0086">
      <w:pPr>
        <w:pStyle w:val="afe"/>
        <w:spacing w:line="276" w:lineRule="auto"/>
        <w:ind w:firstLine="708"/>
        <w:jc w:val="both"/>
        <w:rPr>
          <w:szCs w:val="28"/>
        </w:rPr>
      </w:pPr>
      <w:r w:rsidRPr="00BD4DEB">
        <w:rPr>
          <w:szCs w:val="28"/>
        </w:rPr>
        <w:t>- укрепление позиций книги и чтения, целенаправленные действия  по продвижению книги и чтения среди жителей Кировского района  путем партнерства  со всеми заинтересованными организациями, учреждениями и лицами;</w:t>
      </w:r>
    </w:p>
    <w:p w:rsidR="00EC528B" w:rsidRPr="00BD4DEB" w:rsidRDefault="00FC63CC" w:rsidP="00BD0086">
      <w:pPr>
        <w:pStyle w:val="afe"/>
        <w:spacing w:line="276" w:lineRule="auto"/>
        <w:ind w:firstLine="708"/>
        <w:jc w:val="both"/>
        <w:rPr>
          <w:szCs w:val="28"/>
        </w:rPr>
      </w:pPr>
      <w:r w:rsidRPr="00BD4DEB">
        <w:rPr>
          <w:szCs w:val="28"/>
        </w:rPr>
        <w:t>- стимулирование не только читательской, но и творческой активности земляков;</w:t>
      </w:r>
      <w:r w:rsidR="00EC528B" w:rsidRPr="00BD4DEB">
        <w:rPr>
          <w:szCs w:val="28"/>
        </w:rPr>
        <w:t xml:space="preserve"> </w:t>
      </w:r>
      <w:r w:rsidR="00EC528B" w:rsidRPr="00BD4DEB">
        <w:rPr>
          <w:szCs w:val="28"/>
        </w:rPr>
        <w:tab/>
        <w:t xml:space="preserve">- дальнейшая информатизация библиотечных процессов, совершенствование правового просвещения населения, в первую очередь, на базе ЦОД Кировской центральной, Сиявинской-1 и </w:t>
      </w:r>
      <w:proofErr w:type="spellStart"/>
      <w:r w:rsidR="00EC528B" w:rsidRPr="00BD4DEB">
        <w:rPr>
          <w:szCs w:val="28"/>
        </w:rPr>
        <w:t>Назиевской</w:t>
      </w:r>
      <w:proofErr w:type="spellEnd"/>
      <w:r w:rsidR="00EC528B" w:rsidRPr="00BD4DEB">
        <w:rPr>
          <w:szCs w:val="28"/>
        </w:rPr>
        <w:t xml:space="preserve"> библиотек. </w:t>
      </w:r>
    </w:p>
    <w:p w:rsidR="00FC63CC" w:rsidRPr="00BD4DEB" w:rsidRDefault="00FC63CC" w:rsidP="00BD0086">
      <w:pPr>
        <w:pStyle w:val="afe"/>
        <w:spacing w:line="276" w:lineRule="auto"/>
        <w:ind w:firstLine="708"/>
        <w:jc w:val="both"/>
        <w:rPr>
          <w:szCs w:val="28"/>
        </w:rPr>
      </w:pPr>
      <w:r w:rsidRPr="00BD4DEB">
        <w:rPr>
          <w:szCs w:val="28"/>
        </w:rPr>
        <w:t>- увеличение числа граждан, вовлеченных в орбиту деятельности библиотек, участвующих в библиотечных мероприятиях и акциях</w:t>
      </w:r>
      <w:r w:rsidR="00EC528B" w:rsidRPr="00BD4DEB">
        <w:rPr>
          <w:szCs w:val="28"/>
        </w:rPr>
        <w:t>;</w:t>
      </w:r>
    </w:p>
    <w:p w:rsidR="006664A4" w:rsidRPr="00BD4DEB" w:rsidRDefault="00FC63CC" w:rsidP="00BD0086">
      <w:pPr>
        <w:pStyle w:val="af0"/>
        <w:spacing w:line="276" w:lineRule="auto"/>
        <w:jc w:val="both"/>
        <w:rPr>
          <w:rFonts w:ascii="Times New Roman" w:hAnsi="Times New Roman" w:cs="Times New Roman"/>
          <w:iCs/>
          <w:color w:val="auto"/>
          <w:sz w:val="28"/>
          <w:szCs w:val="28"/>
        </w:rPr>
      </w:pPr>
      <w:r w:rsidRPr="00BD4DEB">
        <w:rPr>
          <w:color w:val="auto"/>
          <w:szCs w:val="28"/>
        </w:rPr>
        <w:tab/>
      </w:r>
      <w:r w:rsidR="006664A4" w:rsidRPr="00BD4DEB">
        <w:rPr>
          <w:rFonts w:ascii="Times New Roman" w:hAnsi="Times New Roman" w:cs="Times New Roman"/>
          <w:iCs/>
          <w:color w:val="auto"/>
          <w:sz w:val="28"/>
          <w:szCs w:val="28"/>
        </w:rPr>
        <w:t>В  201</w:t>
      </w:r>
      <w:r w:rsidR="00407548" w:rsidRPr="00BD4DEB">
        <w:rPr>
          <w:rFonts w:ascii="Times New Roman" w:hAnsi="Times New Roman" w:cs="Times New Roman"/>
          <w:iCs/>
          <w:color w:val="auto"/>
          <w:sz w:val="28"/>
          <w:szCs w:val="28"/>
        </w:rPr>
        <w:t>7</w:t>
      </w:r>
      <w:r w:rsidR="006664A4" w:rsidRPr="00BD4DEB">
        <w:rPr>
          <w:rFonts w:ascii="Times New Roman" w:hAnsi="Times New Roman" w:cs="Times New Roman"/>
          <w:iCs/>
          <w:color w:val="auto"/>
          <w:sz w:val="28"/>
          <w:szCs w:val="28"/>
        </w:rPr>
        <w:t xml:space="preserve"> году  библиотеки МКУК «ЦМБ» организовали и провели </w:t>
      </w:r>
      <w:r w:rsidR="00407548" w:rsidRPr="00BD4DEB">
        <w:rPr>
          <w:rFonts w:ascii="Times New Roman" w:hAnsi="Times New Roman" w:cs="Times New Roman"/>
          <w:iCs/>
          <w:color w:val="auto"/>
          <w:sz w:val="28"/>
          <w:szCs w:val="28"/>
        </w:rPr>
        <w:t xml:space="preserve"> более полутора тысяч  </w:t>
      </w:r>
      <w:r w:rsidR="006664A4" w:rsidRPr="00BD4DEB">
        <w:rPr>
          <w:rFonts w:ascii="Times New Roman" w:hAnsi="Times New Roman" w:cs="Times New Roman"/>
          <w:iCs/>
          <w:color w:val="auto"/>
          <w:sz w:val="28"/>
          <w:szCs w:val="28"/>
        </w:rPr>
        <w:t>массовых мероприяти</w:t>
      </w:r>
      <w:r w:rsidR="00407548" w:rsidRPr="00BD4DEB">
        <w:rPr>
          <w:rFonts w:ascii="Times New Roman" w:hAnsi="Times New Roman" w:cs="Times New Roman"/>
          <w:iCs/>
          <w:color w:val="auto"/>
          <w:sz w:val="28"/>
          <w:szCs w:val="28"/>
        </w:rPr>
        <w:t>й</w:t>
      </w:r>
      <w:r w:rsidR="006664A4" w:rsidRPr="00BD4DEB">
        <w:rPr>
          <w:rFonts w:ascii="Times New Roman" w:hAnsi="Times New Roman" w:cs="Times New Roman"/>
          <w:iCs/>
          <w:color w:val="auto"/>
          <w:sz w:val="28"/>
          <w:szCs w:val="28"/>
        </w:rPr>
        <w:t>, с общим количеством участников</w:t>
      </w:r>
      <w:r w:rsidR="000D2638" w:rsidRPr="00BD4DEB">
        <w:rPr>
          <w:rFonts w:ascii="Times New Roman" w:hAnsi="Times New Roman" w:cs="Times New Roman"/>
          <w:iCs/>
          <w:color w:val="auto"/>
          <w:sz w:val="28"/>
          <w:szCs w:val="28"/>
        </w:rPr>
        <w:t>+++</w:t>
      </w:r>
      <w:r w:rsidR="006664A4" w:rsidRPr="00BD4DEB">
        <w:rPr>
          <w:rFonts w:ascii="Times New Roman" w:hAnsi="Times New Roman" w:cs="Times New Roman"/>
          <w:iCs/>
          <w:color w:val="auto"/>
          <w:sz w:val="28"/>
          <w:szCs w:val="28"/>
        </w:rPr>
        <w:t xml:space="preserve">  человек.</w:t>
      </w:r>
    </w:p>
    <w:p w:rsidR="006664A4" w:rsidRPr="00BD4DEB" w:rsidRDefault="006664A4" w:rsidP="00BD0086">
      <w:pPr>
        <w:pStyle w:val="af0"/>
        <w:spacing w:line="276" w:lineRule="auto"/>
        <w:ind w:firstLine="708"/>
        <w:jc w:val="both"/>
        <w:rPr>
          <w:rFonts w:ascii="Times New Roman" w:hAnsi="Times New Roman" w:cs="Times New Roman"/>
          <w:iCs/>
          <w:color w:val="auto"/>
          <w:sz w:val="28"/>
          <w:szCs w:val="28"/>
        </w:rPr>
      </w:pPr>
      <w:r w:rsidRPr="00BD4DEB">
        <w:rPr>
          <w:rFonts w:ascii="Times New Roman" w:hAnsi="Times New Roman" w:cs="Times New Roman"/>
          <w:color w:val="auto"/>
          <w:sz w:val="28"/>
          <w:szCs w:val="28"/>
        </w:rPr>
        <w:tab/>
      </w:r>
      <w:r w:rsidR="00EC528B" w:rsidRPr="00BD4DEB">
        <w:rPr>
          <w:rFonts w:ascii="Times New Roman" w:hAnsi="Times New Roman" w:cs="Times New Roman"/>
          <w:color w:val="auto"/>
          <w:sz w:val="28"/>
          <w:szCs w:val="28"/>
        </w:rPr>
        <w:t>Традиционно б</w:t>
      </w:r>
      <w:r w:rsidRPr="00BD4DEB">
        <w:rPr>
          <w:rFonts w:ascii="Times New Roman" w:hAnsi="Times New Roman" w:cs="Times New Roman"/>
          <w:color w:val="auto"/>
          <w:sz w:val="28"/>
          <w:szCs w:val="28"/>
        </w:rPr>
        <w:t xml:space="preserve">ольшое </w:t>
      </w:r>
      <w:r w:rsidR="00407548" w:rsidRPr="00BD4DEB">
        <w:rPr>
          <w:rFonts w:ascii="Times New Roman" w:hAnsi="Times New Roman" w:cs="Times New Roman"/>
          <w:color w:val="auto"/>
          <w:sz w:val="28"/>
          <w:szCs w:val="28"/>
        </w:rPr>
        <w:t>внимание</w:t>
      </w:r>
      <w:r w:rsidR="00EC528B" w:rsidRPr="00BD4DEB">
        <w:rPr>
          <w:rFonts w:ascii="Times New Roman" w:hAnsi="Times New Roman" w:cs="Times New Roman"/>
          <w:color w:val="auto"/>
          <w:sz w:val="28"/>
          <w:szCs w:val="28"/>
        </w:rPr>
        <w:t xml:space="preserve"> было уделено</w:t>
      </w:r>
      <w:r w:rsidR="00407548" w:rsidRPr="00BD4DEB">
        <w:rPr>
          <w:rFonts w:ascii="Times New Roman" w:hAnsi="Times New Roman" w:cs="Times New Roman"/>
          <w:color w:val="auto"/>
          <w:sz w:val="28"/>
          <w:szCs w:val="28"/>
        </w:rPr>
        <w:t xml:space="preserve"> организации полезного досуга для детей</w:t>
      </w:r>
      <w:r w:rsidR="002E0FBD" w:rsidRPr="00BD4DEB">
        <w:rPr>
          <w:rFonts w:ascii="Times New Roman" w:hAnsi="Times New Roman" w:cs="Times New Roman"/>
          <w:color w:val="auto"/>
          <w:sz w:val="28"/>
          <w:szCs w:val="28"/>
        </w:rPr>
        <w:t>.  В</w:t>
      </w:r>
      <w:r w:rsidR="00407548" w:rsidRPr="00BD4DEB">
        <w:rPr>
          <w:rFonts w:ascii="Times New Roman" w:hAnsi="Times New Roman" w:cs="Times New Roman"/>
          <w:color w:val="auto"/>
          <w:sz w:val="28"/>
          <w:szCs w:val="28"/>
        </w:rPr>
        <w:t xml:space="preserve"> период школьных каникул</w:t>
      </w:r>
      <w:r w:rsidR="002E0FBD" w:rsidRPr="00BD4DEB">
        <w:rPr>
          <w:rFonts w:ascii="Times New Roman" w:hAnsi="Times New Roman" w:cs="Times New Roman"/>
          <w:color w:val="auto"/>
          <w:sz w:val="28"/>
          <w:szCs w:val="28"/>
        </w:rPr>
        <w:t xml:space="preserve"> заметными событиями стали </w:t>
      </w:r>
      <w:r w:rsidR="00EC528B" w:rsidRPr="00BD4DEB">
        <w:rPr>
          <w:rFonts w:ascii="Times New Roman" w:hAnsi="Times New Roman" w:cs="Times New Roman"/>
          <w:color w:val="auto"/>
          <w:sz w:val="28"/>
          <w:szCs w:val="28"/>
        </w:rPr>
        <w:t xml:space="preserve"> а</w:t>
      </w:r>
      <w:r w:rsidR="000D2638" w:rsidRPr="00BD4DEB">
        <w:rPr>
          <w:rFonts w:ascii="Times New Roman" w:hAnsi="Times New Roman" w:cs="Times New Roman"/>
          <w:color w:val="auto"/>
          <w:sz w:val="28"/>
          <w:szCs w:val="28"/>
        </w:rPr>
        <w:t xml:space="preserve">дресованные детям и юношеству </w:t>
      </w:r>
      <w:r w:rsidR="00407548" w:rsidRPr="00BD4DEB">
        <w:rPr>
          <w:rFonts w:ascii="Times New Roman" w:hAnsi="Times New Roman" w:cs="Times New Roman"/>
          <w:color w:val="auto"/>
          <w:sz w:val="28"/>
          <w:szCs w:val="28"/>
        </w:rPr>
        <w:t>акци</w:t>
      </w:r>
      <w:r w:rsidR="000D2638" w:rsidRPr="00BD4DEB">
        <w:rPr>
          <w:rFonts w:ascii="Times New Roman" w:hAnsi="Times New Roman" w:cs="Times New Roman"/>
          <w:color w:val="auto"/>
          <w:sz w:val="28"/>
          <w:szCs w:val="28"/>
        </w:rPr>
        <w:t>и</w:t>
      </w:r>
      <w:r w:rsidR="00407548" w:rsidRPr="00BD4DEB">
        <w:rPr>
          <w:rFonts w:ascii="Times New Roman" w:hAnsi="Times New Roman" w:cs="Times New Roman"/>
          <w:color w:val="auto"/>
          <w:sz w:val="28"/>
          <w:szCs w:val="28"/>
        </w:rPr>
        <w:t xml:space="preserve"> «Пусть будет мирным небо над землей, пусть вечно детство звонкое смеется», </w:t>
      </w:r>
      <w:r w:rsidR="00230AE2" w:rsidRPr="00BD4DEB">
        <w:rPr>
          <w:rFonts w:ascii="Times New Roman" w:hAnsi="Times New Roman" w:cs="Times New Roman"/>
          <w:color w:val="auto"/>
          <w:sz w:val="28"/>
          <w:szCs w:val="28"/>
        </w:rPr>
        <w:t>Летнее Книжное Чтение «Книжная эстафета солнечного лета»</w:t>
      </w:r>
      <w:r w:rsidR="00EC528B" w:rsidRPr="00BD4DEB">
        <w:rPr>
          <w:rFonts w:ascii="Times New Roman" w:hAnsi="Times New Roman" w:cs="Times New Roman"/>
          <w:color w:val="auto"/>
          <w:sz w:val="28"/>
          <w:szCs w:val="28"/>
        </w:rPr>
        <w:t xml:space="preserve">.  </w:t>
      </w:r>
      <w:r w:rsidR="00230AE2" w:rsidRPr="00BD4DEB">
        <w:rPr>
          <w:rFonts w:ascii="Times New Roman" w:hAnsi="Times New Roman" w:cs="Times New Roman"/>
          <w:color w:val="auto"/>
          <w:sz w:val="28"/>
          <w:szCs w:val="28"/>
        </w:rPr>
        <w:t xml:space="preserve"> </w:t>
      </w:r>
      <w:r w:rsidR="00EC528B" w:rsidRPr="00BD4DEB">
        <w:rPr>
          <w:rFonts w:ascii="Times New Roman" w:hAnsi="Times New Roman" w:cs="Times New Roman"/>
          <w:iCs/>
          <w:color w:val="auto"/>
          <w:sz w:val="28"/>
          <w:szCs w:val="28"/>
        </w:rPr>
        <w:t>В Год экологии</w:t>
      </w:r>
      <w:r w:rsidR="00EC528B" w:rsidRPr="00BD4DEB">
        <w:rPr>
          <w:color w:val="auto"/>
          <w:szCs w:val="28"/>
        </w:rPr>
        <w:t xml:space="preserve"> </w:t>
      </w:r>
      <w:r w:rsidR="00EC528B" w:rsidRPr="00BD4DEB">
        <w:rPr>
          <w:rFonts w:ascii="Times New Roman" w:hAnsi="Times New Roman" w:cs="Times New Roman"/>
          <w:color w:val="auto"/>
          <w:sz w:val="28"/>
          <w:szCs w:val="28"/>
        </w:rPr>
        <w:t>усилия</w:t>
      </w:r>
      <w:r w:rsidR="0062514D" w:rsidRPr="00BD4DEB">
        <w:rPr>
          <w:rFonts w:ascii="Times New Roman" w:hAnsi="Times New Roman" w:cs="Times New Roman"/>
          <w:color w:val="auto"/>
          <w:sz w:val="28"/>
          <w:szCs w:val="28"/>
        </w:rPr>
        <w:t xml:space="preserve"> </w:t>
      </w:r>
      <w:r w:rsidR="00EC528B" w:rsidRPr="00BD4DEB">
        <w:rPr>
          <w:rFonts w:ascii="Times New Roman" w:hAnsi="Times New Roman" w:cs="Times New Roman"/>
          <w:color w:val="auto"/>
          <w:sz w:val="28"/>
          <w:szCs w:val="28"/>
        </w:rPr>
        <w:t xml:space="preserve"> </w:t>
      </w:r>
      <w:r w:rsidR="0062514D" w:rsidRPr="00BD4DEB">
        <w:rPr>
          <w:rFonts w:ascii="Times New Roman" w:hAnsi="Times New Roman" w:cs="Times New Roman"/>
          <w:color w:val="auto"/>
          <w:sz w:val="28"/>
          <w:szCs w:val="28"/>
        </w:rPr>
        <w:t xml:space="preserve">сотрудников </w:t>
      </w:r>
      <w:r w:rsidR="002E0FBD" w:rsidRPr="00BD4DEB">
        <w:rPr>
          <w:rFonts w:ascii="Times New Roman" w:hAnsi="Times New Roman" w:cs="Times New Roman"/>
          <w:color w:val="auto"/>
          <w:sz w:val="28"/>
          <w:szCs w:val="28"/>
        </w:rPr>
        <w:t xml:space="preserve">библиотек были </w:t>
      </w:r>
      <w:r w:rsidR="00EC528B" w:rsidRPr="00BD4DEB">
        <w:rPr>
          <w:rFonts w:ascii="Times New Roman" w:hAnsi="Times New Roman" w:cs="Times New Roman"/>
          <w:color w:val="auto"/>
          <w:sz w:val="28"/>
          <w:szCs w:val="28"/>
        </w:rPr>
        <w:t xml:space="preserve">направлены на    формирование экологической культуры и экологического сознания </w:t>
      </w:r>
      <w:r w:rsidR="002E0FBD" w:rsidRPr="00BD4DEB">
        <w:rPr>
          <w:rFonts w:ascii="Times New Roman" w:hAnsi="Times New Roman" w:cs="Times New Roman"/>
          <w:color w:val="auto"/>
          <w:sz w:val="28"/>
          <w:szCs w:val="28"/>
        </w:rPr>
        <w:t xml:space="preserve"> детей и молодежи</w:t>
      </w:r>
      <w:r w:rsidR="00EC528B" w:rsidRPr="00BD4DEB">
        <w:rPr>
          <w:rFonts w:ascii="Times New Roman" w:hAnsi="Times New Roman" w:cs="Times New Roman"/>
          <w:color w:val="auto"/>
          <w:sz w:val="28"/>
          <w:szCs w:val="28"/>
        </w:rPr>
        <w:t>, привлечение внимания к экологическим проблемам района.</w:t>
      </w:r>
      <w:r w:rsidR="002E0FBD" w:rsidRPr="00BD4DEB">
        <w:rPr>
          <w:rFonts w:ascii="Times New Roman" w:hAnsi="Times New Roman" w:cs="Times New Roman"/>
          <w:color w:val="auto"/>
          <w:sz w:val="28"/>
          <w:szCs w:val="28"/>
        </w:rPr>
        <w:t xml:space="preserve"> </w:t>
      </w:r>
      <w:r w:rsidR="00EC528B" w:rsidRPr="00BD4DEB">
        <w:rPr>
          <w:rFonts w:ascii="Times New Roman" w:hAnsi="Times New Roman" w:cs="Times New Roman"/>
          <w:color w:val="auto"/>
          <w:sz w:val="28"/>
          <w:szCs w:val="28"/>
        </w:rPr>
        <w:t xml:space="preserve"> </w:t>
      </w:r>
      <w:r w:rsidR="002E0FBD" w:rsidRPr="00BD4DEB">
        <w:rPr>
          <w:rFonts w:ascii="Times New Roman" w:hAnsi="Times New Roman" w:cs="Times New Roman"/>
          <w:color w:val="auto"/>
          <w:sz w:val="28"/>
          <w:szCs w:val="28"/>
        </w:rPr>
        <w:t xml:space="preserve">Акции </w:t>
      </w:r>
      <w:r w:rsidR="000D2638" w:rsidRPr="00BD4DEB">
        <w:rPr>
          <w:rFonts w:ascii="Times New Roman" w:hAnsi="Times New Roman" w:cs="Times New Roman"/>
          <w:color w:val="auto"/>
          <w:sz w:val="28"/>
          <w:szCs w:val="28"/>
        </w:rPr>
        <w:t xml:space="preserve">«Беречь природы дар бесценный», «Жить в согласии с природой, жить в согласии с </w:t>
      </w:r>
      <w:r w:rsidR="000D2638" w:rsidRPr="00BD4DEB">
        <w:rPr>
          <w:rFonts w:ascii="Times New Roman" w:hAnsi="Times New Roman" w:cs="Times New Roman"/>
          <w:color w:val="auto"/>
          <w:sz w:val="28"/>
          <w:szCs w:val="28"/>
        </w:rPr>
        <w:lastRenderedPageBreak/>
        <w:t>собой» носили познавательный</w:t>
      </w:r>
      <w:r w:rsidR="00EC528B" w:rsidRPr="00BD4DEB">
        <w:rPr>
          <w:rFonts w:ascii="Times New Roman" w:hAnsi="Times New Roman" w:cs="Times New Roman"/>
          <w:color w:val="auto"/>
          <w:sz w:val="28"/>
          <w:szCs w:val="28"/>
        </w:rPr>
        <w:t xml:space="preserve">, и, одновременно, развлекательный </w:t>
      </w:r>
      <w:r w:rsidR="000D2638" w:rsidRPr="00BD4DEB">
        <w:rPr>
          <w:rFonts w:ascii="Times New Roman" w:hAnsi="Times New Roman" w:cs="Times New Roman"/>
          <w:color w:val="auto"/>
          <w:sz w:val="28"/>
          <w:szCs w:val="28"/>
        </w:rPr>
        <w:t xml:space="preserve"> характер, позволяя ребятам всех возрастов</w:t>
      </w:r>
      <w:r w:rsidR="00DF3FE7" w:rsidRPr="00BD4DEB">
        <w:rPr>
          <w:rFonts w:ascii="Times New Roman" w:hAnsi="Times New Roman" w:cs="Times New Roman"/>
          <w:color w:val="auto"/>
          <w:sz w:val="28"/>
          <w:szCs w:val="28"/>
        </w:rPr>
        <w:t xml:space="preserve"> проявить </w:t>
      </w:r>
      <w:r w:rsidR="00EC528B" w:rsidRPr="00BD4DEB">
        <w:rPr>
          <w:rFonts w:ascii="Times New Roman" w:hAnsi="Times New Roman" w:cs="Times New Roman"/>
          <w:color w:val="auto"/>
          <w:sz w:val="28"/>
          <w:szCs w:val="28"/>
        </w:rPr>
        <w:t>личные способности</w:t>
      </w:r>
      <w:r w:rsidR="00DF3FE7" w:rsidRPr="00BD4DEB">
        <w:rPr>
          <w:rFonts w:ascii="Times New Roman" w:hAnsi="Times New Roman" w:cs="Times New Roman"/>
          <w:color w:val="auto"/>
          <w:sz w:val="28"/>
          <w:szCs w:val="28"/>
        </w:rPr>
        <w:t xml:space="preserve"> и раскрыть </w:t>
      </w:r>
      <w:r w:rsidR="000D2638" w:rsidRPr="00BD4DEB">
        <w:rPr>
          <w:rFonts w:ascii="Times New Roman" w:hAnsi="Times New Roman" w:cs="Times New Roman"/>
          <w:color w:val="auto"/>
          <w:sz w:val="28"/>
          <w:szCs w:val="28"/>
        </w:rPr>
        <w:t xml:space="preserve"> </w:t>
      </w:r>
      <w:r w:rsidR="00DF3FE7" w:rsidRPr="00BD4DEB">
        <w:rPr>
          <w:rFonts w:ascii="Times New Roman" w:hAnsi="Times New Roman" w:cs="Times New Roman"/>
          <w:color w:val="auto"/>
          <w:sz w:val="28"/>
          <w:szCs w:val="28"/>
        </w:rPr>
        <w:t xml:space="preserve">творческий потенциал. </w:t>
      </w:r>
      <w:r w:rsidR="00EC528B" w:rsidRPr="00BD4DEB">
        <w:rPr>
          <w:rFonts w:ascii="Times New Roman" w:hAnsi="Times New Roman" w:cs="Times New Roman"/>
          <w:color w:val="auto"/>
          <w:sz w:val="28"/>
          <w:szCs w:val="28"/>
        </w:rPr>
        <w:t xml:space="preserve"> Всего для детской аудитории в 2017 году проведено </w:t>
      </w:r>
      <w:r w:rsidRPr="00BD4DEB">
        <w:rPr>
          <w:rFonts w:ascii="Times New Roman" w:hAnsi="Times New Roman" w:cs="Times New Roman"/>
          <w:b/>
          <w:i/>
          <w:iCs/>
          <w:color w:val="auto"/>
          <w:sz w:val="28"/>
          <w:szCs w:val="28"/>
        </w:rPr>
        <w:t>10</w:t>
      </w:r>
      <w:r w:rsidR="00EC528B" w:rsidRPr="00BD4DEB">
        <w:rPr>
          <w:rFonts w:ascii="Times New Roman" w:hAnsi="Times New Roman" w:cs="Times New Roman"/>
          <w:b/>
          <w:i/>
          <w:iCs/>
          <w:color w:val="auto"/>
          <w:sz w:val="28"/>
          <w:szCs w:val="28"/>
        </w:rPr>
        <w:t>57</w:t>
      </w:r>
      <w:r w:rsidRPr="00BD4DEB">
        <w:rPr>
          <w:rFonts w:ascii="Times New Roman" w:hAnsi="Times New Roman" w:cs="Times New Roman"/>
          <w:color w:val="auto"/>
          <w:sz w:val="28"/>
          <w:szCs w:val="28"/>
        </w:rPr>
        <w:t xml:space="preserve"> мероприяти</w:t>
      </w:r>
      <w:r w:rsidR="00EC528B" w:rsidRPr="00BD4DEB">
        <w:rPr>
          <w:rFonts w:ascii="Times New Roman" w:hAnsi="Times New Roman" w:cs="Times New Roman"/>
          <w:color w:val="auto"/>
          <w:sz w:val="28"/>
          <w:szCs w:val="28"/>
        </w:rPr>
        <w:t>й</w:t>
      </w:r>
      <w:r w:rsidRPr="00BD4DEB">
        <w:rPr>
          <w:rFonts w:ascii="Times New Roman" w:hAnsi="Times New Roman" w:cs="Times New Roman"/>
          <w:color w:val="auto"/>
          <w:sz w:val="28"/>
          <w:szCs w:val="28"/>
        </w:rPr>
        <w:t>, в которых  приняли участие</w:t>
      </w:r>
      <w:r w:rsidRPr="00BD4DEB">
        <w:rPr>
          <w:rFonts w:ascii="Times New Roman" w:hAnsi="Times New Roman" w:cs="Times New Roman"/>
          <w:b/>
          <w:i/>
          <w:color w:val="auto"/>
          <w:sz w:val="28"/>
          <w:szCs w:val="28"/>
        </w:rPr>
        <w:t xml:space="preserve"> </w:t>
      </w:r>
      <w:r w:rsidRPr="00BD4DEB">
        <w:rPr>
          <w:rFonts w:ascii="Times New Roman" w:hAnsi="Times New Roman" w:cs="Times New Roman"/>
          <w:b/>
          <w:i/>
          <w:iCs/>
          <w:color w:val="auto"/>
          <w:sz w:val="28"/>
          <w:szCs w:val="28"/>
        </w:rPr>
        <w:t>20</w:t>
      </w:r>
      <w:r w:rsidR="00EC528B" w:rsidRPr="00BD4DEB">
        <w:rPr>
          <w:rFonts w:ascii="Times New Roman" w:hAnsi="Times New Roman" w:cs="Times New Roman"/>
          <w:b/>
          <w:i/>
          <w:iCs/>
          <w:color w:val="auto"/>
          <w:sz w:val="28"/>
          <w:szCs w:val="28"/>
        </w:rPr>
        <w:t>220</w:t>
      </w:r>
      <w:r w:rsidRPr="00BD4DEB">
        <w:rPr>
          <w:rFonts w:ascii="Times New Roman" w:hAnsi="Times New Roman" w:cs="Times New Roman"/>
          <w:iCs/>
          <w:color w:val="auto"/>
          <w:sz w:val="28"/>
          <w:szCs w:val="28"/>
        </w:rPr>
        <w:t xml:space="preserve"> юных читателей.</w:t>
      </w:r>
    </w:p>
    <w:p w:rsidR="004130C6" w:rsidRPr="00BD4DEB" w:rsidRDefault="004130C6" w:rsidP="00E76A62">
      <w:pPr>
        <w:pStyle w:val="af0"/>
        <w:spacing w:before="240" w:after="240" w:line="276" w:lineRule="auto"/>
        <w:jc w:val="center"/>
        <w:outlineLvl w:val="1"/>
        <w:rPr>
          <w:rFonts w:ascii="Times New Roman" w:hAnsi="Times New Roman" w:cs="Times New Roman"/>
          <w:b/>
          <w:iCs/>
          <w:color w:val="auto"/>
          <w:sz w:val="28"/>
          <w:szCs w:val="28"/>
        </w:rPr>
      </w:pPr>
      <w:bookmarkStart w:id="35" w:name="_Toc504063948"/>
      <w:r w:rsidRPr="00BD4DEB">
        <w:rPr>
          <w:rFonts w:ascii="Times New Roman" w:hAnsi="Times New Roman" w:cs="Times New Roman"/>
          <w:b/>
          <w:iCs/>
          <w:color w:val="auto"/>
          <w:sz w:val="28"/>
          <w:szCs w:val="28"/>
        </w:rPr>
        <w:t>Программно-проектная деятельность</w:t>
      </w:r>
      <w:bookmarkEnd w:id="35"/>
    </w:p>
    <w:p w:rsidR="004130C6" w:rsidRPr="00BD4DEB" w:rsidRDefault="004130C6"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iCs/>
          <w:color w:val="auto"/>
          <w:sz w:val="28"/>
          <w:szCs w:val="28"/>
        </w:rPr>
        <w:tab/>
        <w:t xml:space="preserve"> </w:t>
      </w:r>
      <w:r w:rsidR="005B5659" w:rsidRPr="00BD4DEB">
        <w:rPr>
          <w:rFonts w:ascii="Times New Roman" w:hAnsi="Times New Roman" w:cs="Times New Roman"/>
          <w:iCs/>
          <w:color w:val="auto"/>
          <w:sz w:val="28"/>
          <w:szCs w:val="28"/>
        </w:rPr>
        <w:t>В</w:t>
      </w:r>
      <w:r w:rsidRPr="00BD4DEB">
        <w:rPr>
          <w:rFonts w:ascii="Times New Roman" w:hAnsi="Times New Roman" w:cs="Times New Roman"/>
          <w:color w:val="auto"/>
          <w:sz w:val="28"/>
          <w:szCs w:val="28"/>
        </w:rPr>
        <w:t xml:space="preserve"> </w:t>
      </w:r>
      <w:proofErr w:type="spellStart"/>
      <w:r w:rsidRPr="00BD4DEB">
        <w:rPr>
          <w:rFonts w:ascii="Times New Roman" w:hAnsi="Times New Roman" w:cs="Times New Roman"/>
          <w:b/>
          <w:color w:val="auto"/>
          <w:sz w:val="28"/>
          <w:szCs w:val="28"/>
        </w:rPr>
        <w:t>Назиевской</w:t>
      </w:r>
      <w:proofErr w:type="spellEnd"/>
      <w:r w:rsidRPr="00BD4DEB">
        <w:rPr>
          <w:rFonts w:ascii="Times New Roman" w:hAnsi="Times New Roman" w:cs="Times New Roman"/>
          <w:b/>
          <w:color w:val="auto"/>
          <w:sz w:val="28"/>
          <w:szCs w:val="28"/>
        </w:rPr>
        <w:t xml:space="preserve">  библиотеке</w:t>
      </w:r>
      <w:r w:rsidRPr="00BD4DEB">
        <w:rPr>
          <w:rFonts w:ascii="Times New Roman" w:hAnsi="Times New Roman" w:cs="Times New Roman"/>
          <w:color w:val="auto"/>
          <w:sz w:val="28"/>
          <w:szCs w:val="28"/>
        </w:rPr>
        <w:t xml:space="preserve"> в течение последних лет реализуется долгосрочная программа «Мастерская доброты: Библиотека и Семья в ХХ</w:t>
      </w:r>
      <w:proofErr w:type="gramStart"/>
      <w:r w:rsidRPr="00BD4DEB">
        <w:rPr>
          <w:rFonts w:ascii="Times New Roman" w:hAnsi="Times New Roman" w:cs="Times New Roman"/>
          <w:color w:val="auto"/>
          <w:sz w:val="28"/>
          <w:szCs w:val="28"/>
        </w:rPr>
        <w:t>I</w:t>
      </w:r>
      <w:proofErr w:type="gramEnd"/>
      <w:r w:rsidRPr="00BD4DEB">
        <w:rPr>
          <w:rFonts w:ascii="Times New Roman" w:hAnsi="Times New Roman" w:cs="Times New Roman"/>
          <w:color w:val="auto"/>
          <w:sz w:val="28"/>
          <w:szCs w:val="28"/>
        </w:rPr>
        <w:t xml:space="preserve"> веке». Она  рассчитана на детей всех возрастных групп, их родителей, педагогов и других специалистов, занимающихся проблемами детства и семьи. С 2018 года в </w:t>
      </w:r>
      <w:proofErr w:type="spellStart"/>
      <w:r w:rsidRPr="00BD4DEB">
        <w:rPr>
          <w:rFonts w:ascii="Times New Roman" w:hAnsi="Times New Roman" w:cs="Times New Roman"/>
          <w:color w:val="auto"/>
          <w:sz w:val="28"/>
          <w:szCs w:val="28"/>
        </w:rPr>
        <w:t>Назиевской</w:t>
      </w:r>
      <w:proofErr w:type="spellEnd"/>
      <w:r w:rsidRPr="00BD4DEB">
        <w:rPr>
          <w:rFonts w:ascii="Times New Roman" w:hAnsi="Times New Roman" w:cs="Times New Roman"/>
          <w:color w:val="auto"/>
          <w:sz w:val="28"/>
          <w:szCs w:val="28"/>
        </w:rPr>
        <w:t xml:space="preserve"> библиотеке стартует новая долгосрочная  Программа «Читаем вместе!»  Цель Программы – читаем вместе всей семьёй, вместе с друзьями, вместе с библиотекой! Ведь библиотека  это, прежде всего, территория семейного чтения, территория творчества и общения, территория новых идей и возможностей.</w:t>
      </w:r>
    </w:p>
    <w:p w:rsidR="004130C6" w:rsidRPr="00BD4DEB" w:rsidRDefault="004130C6" w:rsidP="00BD0086">
      <w:pPr>
        <w:pStyle w:val="af0"/>
        <w:spacing w:line="276" w:lineRule="auto"/>
        <w:ind w:firstLine="708"/>
        <w:jc w:val="both"/>
        <w:rPr>
          <w:rFonts w:ascii="Times New Roman" w:hAnsi="Times New Roman" w:cs="Times New Roman"/>
          <w:color w:val="auto"/>
          <w:sz w:val="28"/>
          <w:szCs w:val="28"/>
        </w:rPr>
      </w:pPr>
      <w:r w:rsidRPr="00BD4DEB">
        <w:rPr>
          <w:rFonts w:ascii="Times New Roman" w:hAnsi="Times New Roman" w:cs="Times New Roman"/>
          <w:b/>
          <w:color w:val="auto"/>
          <w:sz w:val="28"/>
          <w:szCs w:val="28"/>
        </w:rPr>
        <w:t>Кировская центральная библиотека</w:t>
      </w:r>
      <w:r w:rsidRPr="00BD4DEB">
        <w:rPr>
          <w:rFonts w:ascii="Times New Roman" w:hAnsi="Times New Roman" w:cs="Times New Roman"/>
          <w:color w:val="auto"/>
          <w:sz w:val="28"/>
          <w:szCs w:val="28"/>
        </w:rPr>
        <w:t xml:space="preserve"> продолжила работу в рамках просветительского  проекта для людей старшего возраста  «Университет третьего возраста в Ленинградской области». На базе библиотеки работают несколько факультетов этого проекта: «Культура. Искусство», «Народное творчество. Фольклор», «Краеведение», «Я и компьютер». Библиотека участвует в национальном социальном проекте «Бабушка  - онлайн. Дедушка - онлайн»  (программа, целью которой является обучение людей старшего возраста основам компьютерной грамотности). В рамках ЦОД организован компьютерный класс, обучение проводит библиотекарь ЦОД.</w:t>
      </w:r>
    </w:p>
    <w:p w:rsidR="004130C6" w:rsidRPr="00BD4DEB" w:rsidRDefault="004130C6" w:rsidP="00BD0086">
      <w:pPr>
        <w:pStyle w:val="af0"/>
        <w:spacing w:line="276" w:lineRule="auto"/>
        <w:ind w:firstLine="708"/>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В 2017 году особое внимание общества было обращено к вопросам экологического развития, сохранения биологического разнообразия и обеспечения экологической безопасности в рамках Года экологии и Года особо охраняемых природных территорий.</w:t>
      </w:r>
    </w:p>
    <w:p w:rsidR="004130C6" w:rsidRPr="00BD4DEB" w:rsidRDefault="004130C6" w:rsidP="00BD0086">
      <w:pPr>
        <w:pStyle w:val="af0"/>
        <w:spacing w:line="276" w:lineRule="auto"/>
        <w:ind w:firstLine="708"/>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Для наших библиотек приоритетным направлением в этом году стала просветительская деятельность в формировании экологической культуры и экологического сознания населения, привлечение внимания к экологическим проблемам района.</w:t>
      </w:r>
      <w:r w:rsidR="005B5659" w:rsidRPr="00BD4DEB">
        <w:rPr>
          <w:rFonts w:ascii="Times New Roman" w:hAnsi="Times New Roman" w:cs="Times New Roman"/>
          <w:color w:val="auto"/>
          <w:sz w:val="28"/>
          <w:szCs w:val="28"/>
        </w:rPr>
        <w:t xml:space="preserve"> </w:t>
      </w:r>
      <w:r w:rsidRPr="00BD4DEB">
        <w:rPr>
          <w:rFonts w:ascii="Times New Roman" w:hAnsi="Times New Roman" w:cs="Times New Roman"/>
          <w:color w:val="auto"/>
          <w:sz w:val="28"/>
          <w:szCs w:val="28"/>
        </w:rPr>
        <w:t xml:space="preserve">Для активизации деятельности в этом направлении </w:t>
      </w:r>
      <w:r w:rsidR="006A51FA" w:rsidRPr="00BD4DEB">
        <w:rPr>
          <w:rFonts w:ascii="Times New Roman" w:hAnsi="Times New Roman" w:cs="Times New Roman"/>
          <w:color w:val="auto"/>
          <w:sz w:val="28"/>
          <w:szCs w:val="28"/>
        </w:rPr>
        <w:t xml:space="preserve">Кировская центральная библиотека </w:t>
      </w:r>
      <w:r w:rsidRPr="00BD4DEB">
        <w:rPr>
          <w:rFonts w:ascii="Times New Roman" w:hAnsi="Times New Roman" w:cs="Times New Roman"/>
          <w:color w:val="auto"/>
          <w:sz w:val="28"/>
          <w:szCs w:val="28"/>
        </w:rPr>
        <w:t>разработа</w:t>
      </w:r>
      <w:r w:rsidR="006A51FA" w:rsidRPr="00BD4DEB">
        <w:rPr>
          <w:rFonts w:ascii="Times New Roman" w:hAnsi="Times New Roman" w:cs="Times New Roman"/>
          <w:color w:val="auto"/>
          <w:sz w:val="28"/>
          <w:szCs w:val="28"/>
        </w:rPr>
        <w:t>ла</w:t>
      </w:r>
      <w:r w:rsidRPr="00BD4DEB">
        <w:rPr>
          <w:rFonts w:ascii="Times New Roman" w:hAnsi="Times New Roman" w:cs="Times New Roman"/>
          <w:color w:val="auto"/>
          <w:sz w:val="28"/>
          <w:szCs w:val="28"/>
        </w:rPr>
        <w:t xml:space="preserve"> экологический проект «Беречь природы дар бесценный». Данный проект позволил выделить актуальные аспекты современных экологических проблем: охрана окружающей среды, рациональное природопользование, право и экология, природа и здоровый образ жизни, экология духовности, экология в Кировске и Кировском районе.</w:t>
      </w:r>
    </w:p>
    <w:p w:rsidR="005B5659" w:rsidRPr="00BD4DEB" w:rsidRDefault="005B5659" w:rsidP="00BD0086">
      <w:pPr>
        <w:pStyle w:val="af0"/>
        <w:spacing w:line="276" w:lineRule="auto"/>
        <w:ind w:left="360"/>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ab/>
      </w:r>
      <w:r w:rsidR="00F03BBD" w:rsidRPr="00BD4DEB">
        <w:rPr>
          <w:rFonts w:ascii="Times New Roman" w:hAnsi="Times New Roman" w:cs="Times New Roman"/>
          <w:color w:val="auto"/>
          <w:sz w:val="28"/>
          <w:szCs w:val="28"/>
        </w:rPr>
        <w:t>В</w:t>
      </w:r>
      <w:r w:rsidR="006A51FA" w:rsidRPr="00BD4DEB">
        <w:rPr>
          <w:rFonts w:ascii="Times New Roman" w:hAnsi="Times New Roman" w:cs="Times New Roman"/>
          <w:color w:val="auto"/>
          <w:sz w:val="28"/>
          <w:szCs w:val="28"/>
        </w:rPr>
        <w:t xml:space="preserve"> Кировской центральной библиотеке успешно </w:t>
      </w:r>
      <w:r w:rsidRPr="00BD4DEB">
        <w:rPr>
          <w:rFonts w:ascii="Times New Roman" w:hAnsi="Times New Roman" w:cs="Times New Roman"/>
          <w:color w:val="auto"/>
          <w:sz w:val="28"/>
          <w:szCs w:val="28"/>
        </w:rPr>
        <w:t>развивается проект</w:t>
      </w:r>
    </w:p>
    <w:p w:rsidR="006A51FA" w:rsidRPr="00BD4DEB" w:rsidRDefault="006A51FA"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«Библиотечный Театр Книги – территория единения поколений». Этот проект позвол</w:t>
      </w:r>
      <w:r w:rsidR="005B5659" w:rsidRPr="00BD4DEB">
        <w:rPr>
          <w:rFonts w:ascii="Times New Roman" w:hAnsi="Times New Roman" w:cs="Times New Roman"/>
          <w:color w:val="auto"/>
          <w:sz w:val="28"/>
          <w:szCs w:val="28"/>
        </w:rPr>
        <w:t>ил</w:t>
      </w:r>
    </w:p>
    <w:p w:rsidR="006A51FA" w:rsidRPr="00BD4DEB" w:rsidRDefault="006A51FA" w:rsidP="00BD0086">
      <w:pPr>
        <w:pStyle w:val="af0"/>
        <w:spacing w:line="276" w:lineRule="auto"/>
        <w:ind w:left="360"/>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изменить представление о старости, помочь пенсионерам как можно дольше сохранить творческую активность;</w:t>
      </w:r>
    </w:p>
    <w:p w:rsidR="006A51FA" w:rsidRPr="00BD4DEB" w:rsidRDefault="006A51FA" w:rsidP="00BD0086">
      <w:pPr>
        <w:pStyle w:val="af0"/>
        <w:spacing w:line="276" w:lineRule="auto"/>
        <w:ind w:left="360"/>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lastRenderedPageBreak/>
        <w:t>- развивать творческое воображение у детей и взрослых на материалах народного творчества, примерах высокохудожественной классической литературы, воспитывающей  в человеке добро, любовь и справедливость;</w:t>
      </w:r>
    </w:p>
    <w:p w:rsidR="006A51FA" w:rsidRPr="00BD4DEB" w:rsidRDefault="006A51FA" w:rsidP="00BD0086">
      <w:pPr>
        <w:pStyle w:val="af0"/>
        <w:spacing w:line="276" w:lineRule="auto"/>
        <w:ind w:left="360"/>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привлекать молодёжь к совместной работе с людьми старшего возраста;</w:t>
      </w:r>
    </w:p>
    <w:p w:rsidR="006A51FA" w:rsidRPr="00BD4DEB" w:rsidRDefault="006A51FA" w:rsidP="00BD0086">
      <w:pPr>
        <w:pStyle w:val="af0"/>
        <w:spacing w:line="276" w:lineRule="auto"/>
        <w:ind w:left="360"/>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формировать в обществе уважительное отношение к пожилым людям и инвалидам;</w:t>
      </w:r>
    </w:p>
    <w:p w:rsidR="006A51FA" w:rsidRPr="00BD4DEB" w:rsidRDefault="006A51FA" w:rsidP="00BD0086">
      <w:pPr>
        <w:pStyle w:val="af0"/>
        <w:spacing w:line="276" w:lineRule="auto"/>
        <w:ind w:left="360"/>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проводить яркие, запоминающиеся мероприятия по сохранению здорового образа жизни среди всех групп пользователей;</w:t>
      </w:r>
    </w:p>
    <w:p w:rsidR="006A51FA" w:rsidRPr="00BD4DEB" w:rsidRDefault="006A51FA" w:rsidP="00BD0086">
      <w:pPr>
        <w:pStyle w:val="af0"/>
        <w:spacing w:line="276" w:lineRule="auto"/>
        <w:ind w:left="360"/>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 </w:t>
      </w:r>
      <w:r w:rsidR="00AC46A1" w:rsidRPr="00BD4DEB">
        <w:rPr>
          <w:rFonts w:ascii="Times New Roman" w:hAnsi="Times New Roman" w:cs="Times New Roman"/>
          <w:color w:val="auto"/>
          <w:sz w:val="28"/>
          <w:szCs w:val="28"/>
        </w:rPr>
        <w:t xml:space="preserve">достичь </w:t>
      </w:r>
      <w:r w:rsidRPr="00BD4DEB">
        <w:rPr>
          <w:rFonts w:ascii="Times New Roman" w:hAnsi="Times New Roman" w:cs="Times New Roman"/>
          <w:color w:val="auto"/>
          <w:sz w:val="28"/>
          <w:szCs w:val="28"/>
        </w:rPr>
        <w:t>взаимопонимани</w:t>
      </w:r>
      <w:r w:rsidR="00AC46A1" w:rsidRPr="00BD4DEB">
        <w:rPr>
          <w:rFonts w:ascii="Times New Roman" w:hAnsi="Times New Roman" w:cs="Times New Roman"/>
          <w:color w:val="auto"/>
          <w:sz w:val="28"/>
          <w:szCs w:val="28"/>
        </w:rPr>
        <w:t>я</w:t>
      </w:r>
      <w:r w:rsidRPr="00BD4DEB">
        <w:rPr>
          <w:rFonts w:ascii="Times New Roman" w:hAnsi="Times New Roman" w:cs="Times New Roman"/>
          <w:color w:val="auto"/>
          <w:sz w:val="28"/>
          <w:szCs w:val="28"/>
        </w:rPr>
        <w:t xml:space="preserve"> и взаимодействи</w:t>
      </w:r>
      <w:r w:rsidR="00AC46A1" w:rsidRPr="00BD4DEB">
        <w:rPr>
          <w:rFonts w:ascii="Times New Roman" w:hAnsi="Times New Roman" w:cs="Times New Roman"/>
          <w:color w:val="auto"/>
          <w:sz w:val="28"/>
          <w:szCs w:val="28"/>
        </w:rPr>
        <w:t>я</w:t>
      </w:r>
      <w:r w:rsidRPr="00BD4DEB">
        <w:rPr>
          <w:rFonts w:ascii="Times New Roman" w:hAnsi="Times New Roman" w:cs="Times New Roman"/>
          <w:color w:val="auto"/>
          <w:sz w:val="28"/>
          <w:szCs w:val="28"/>
        </w:rPr>
        <w:t xml:space="preserve"> детей и взрослых, учить их взаимопомощи и общению.</w:t>
      </w:r>
    </w:p>
    <w:p w:rsidR="006A51FA" w:rsidRPr="00BD4DEB" w:rsidRDefault="00AC46A1" w:rsidP="00BD0086">
      <w:pPr>
        <w:pStyle w:val="af0"/>
        <w:spacing w:line="276" w:lineRule="auto"/>
        <w:ind w:firstLine="708"/>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Участники Театра Книги, библиотекари  пишут сценарии,  </w:t>
      </w:r>
      <w:r w:rsidR="006A51FA" w:rsidRPr="00BD4DEB">
        <w:rPr>
          <w:rFonts w:ascii="Times New Roman" w:hAnsi="Times New Roman" w:cs="Times New Roman"/>
          <w:color w:val="auto"/>
          <w:sz w:val="28"/>
          <w:szCs w:val="28"/>
        </w:rPr>
        <w:t>распредел</w:t>
      </w:r>
      <w:r w:rsidRPr="00BD4DEB">
        <w:rPr>
          <w:rFonts w:ascii="Times New Roman" w:hAnsi="Times New Roman" w:cs="Times New Roman"/>
          <w:color w:val="auto"/>
          <w:sz w:val="28"/>
          <w:szCs w:val="28"/>
        </w:rPr>
        <w:t>яют</w:t>
      </w:r>
      <w:r w:rsidR="006A51FA" w:rsidRPr="00BD4DEB">
        <w:rPr>
          <w:rFonts w:ascii="Times New Roman" w:hAnsi="Times New Roman" w:cs="Times New Roman"/>
          <w:color w:val="auto"/>
          <w:sz w:val="28"/>
          <w:szCs w:val="28"/>
        </w:rPr>
        <w:t xml:space="preserve"> роли, придум</w:t>
      </w:r>
      <w:r w:rsidRPr="00BD4DEB">
        <w:rPr>
          <w:rFonts w:ascii="Times New Roman" w:hAnsi="Times New Roman" w:cs="Times New Roman"/>
          <w:color w:val="auto"/>
          <w:sz w:val="28"/>
          <w:szCs w:val="28"/>
        </w:rPr>
        <w:t>ывают</w:t>
      </w:r>
      <w:r w:rsidR="006A51FA" w:rsidRPr="00BD4DEB">
        <w:rPr>
          <w:rFonts w:ascii="Times New Roman" w:hAnsi="Times New Roman" w:cs="Times New Roman"/>
          <w:color w:val="auto"/>
          <w:sz w:val="28"/>
          <w:szCs w:val="28"/>
        </w:rPr>
        <w:t xml:space="preserve"> костюмы и реквизит для постановок. Театрализация книг пришлась по душе, как участникам, так и гостям  </w:t>
      </w:r>
      <w:r w:rsidRPr="00BD4DEB">
        <w:rPr>
          <w:rFonts w:ascii="Times New Roman" w:hAnsi="Times New Roman" w:cs="Times New Roman"/>
          <w:color w:val="auto"/>
          <w:sz w:val="28"/>
          <w:szCs w:val="28"/>
        </w:rPr>
        <w:t xml:space="preserve">библиотечных </w:t>
      </w:r>
      <w:r w:rsidR="006A51FA" w:rsidRPr="00BD4DEB">
        <w:rPr>
          <w:rFonts w:ascii="Times New Roman" w:hAnsi="Times New Roman" w:cs="Times New Roman"/>
          <w:color w:val="auto"/>
          <w:sz w:val="28"/>
          <w:szCs w:val="28"/>
        </w:rPr>
        <w:t xml:space="preserve">мероприятий. Работа над постановкой заставляет обращаться к книге, заставляет   учиться правильно и выразительно говорить, развивает память, вырабатывает умение работать в коллективе. </w:t>
      </w:r>
      <w:r w:rsidRPr="00BD4DEB">
        <w:rPr>
          <w:rFonts w:ascii="Times New Roman" w:hAnsi="Times New Roman" w:cs="Times New Roman"/>
          <w:color w:val="auto"/>
          <w:sz w:val="28"/>
          <w:szCs w:val="28"/>
        </w:rPr>
        <w:t>У</w:t>
      </w:r>
      <w:r w:rsidR="006A51FA" w:rsidRPr="00BD4DEB">
        <w:rPr>
          <w:rFonts w:ascii="Times New Roman" w:hAnsi="Times New Roman" w:cs="Times New Roman"/>
          <w:color w:val="auto"/>
          <w:sz w:val="28"/>
          <w:szCs w:val="28"/>
        </w:rPr>
        <w:t xml:space="preserve">частие в постановках помогает </w:t>
      </w:r>
      <w:r w:rsidRPr="00BD4DEB">
        <w:rPr>
          <w:rFonts w:ascii="Times New Roman" w:hAnsi="Times New Roman" w:cs="Times New Roman"/>
          <w:color w:val="auto"/>
          <w:sz w:val="28"/>
          <w:szCs w:val="28"/>
        </w:rPr>
        <w:t>людям</w:t>
      </w:r>
      <w:r w:rsidR="006A51FA" w:rsidRPr="00BD4DEB">
        <w:rPr>
          <w:rFonts w:ascii="Times New Roman" w:hAnsi="Times New Roman" w:cs="Times New Roman"/>
          <w:color w:val="auto"/>
          <w:sz w:val="28"/>
          <w:szCs w:val="28"/>
        </w:rPr>
        <w:t xml:space="preserve"> раскрепоститься, увлекательно и познавательно проводить свой досуг, найти единомышленников. </w:t>
      </w:r>
    </w:p>
    <w:p w:rsidR="005B5659" w:rsidRPr="00BD4DEB" w:rsidRDefault="005B5659" w:rsidP="00BD0086">
      <w:p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ab/>
        <w:t xml:space="preserve">В </w:t>
      </w:r>
      <w:r w:rsidRPr="00BD4DEB">
        <w:rPr>
          <w:rFonts w:ascii="Times New Roman" w:hAnsi="Times New Roman" w:cs="Times New Roman"/>
          <w:b/>
          <w:color w:val="auto"/>
          <w:sz w:val="28"/>
          <w:szCs w:val="28"/>
        </w:rPr>
        <w:t>Павловской библиотеке</w:t>
      </w:r>
      <w:r w:rsidRPr="00BD4DEB">
        <w:rPr>
          <w:rFonts w:ascii="Times New Roman" w:hAnsi="Times New Roman" w:cs="Times New Roman"/>
          <w:color w:val="auto"/>
          <w:sz w:val="28"/>
          <w:szCs w:val="28"/>
        </w:rPr>
        <w:t xml:space="preserve">  разработаны две программы, рассчитанные на детей младшего возраста: «Нравственное воспитание детей на народных традициях» и  программа громких чтений «Читаем детям – читаем вслух».  </w:t>
      </w:r>
    </w:p>
    <w:p w:rsidR="00E96027" w:rsidRPr="00E76A62" w:rsidRDefault="00E96027" w:rsidP="00E76A62">
      <w:pPr>
        <w:pStyle w:val="af0"/>
        <w:spacing w:before="240" w:after="240" w:line="276" w:lineRule="auto"/>
        <w:jc w:val="center"/>
        <w:outlineLvl w:val="1"/>
        <w:rPr>
          <w:rFonts w:ascii="Times New Roman" w:hAnsi="Times New Roman" w:cs="Times New Roman"/>
          <w:b/>
          <w:iCs/>
          <w:color w:val="auto"/>
          <w:sz w:val="28"/>
          <w:szCs w:val="28"/>
        </w:rPr>
      </w:pPr>
      <w:bookmarkStart w:id="36" w:name="_Toc504063949"/>
      <w:r w:rsidRPr="00E76A62">
        <w:rPr>
          <w:rFonts w:ascii="Times New Roman" w:hAnsi="Times New Roman" w:cs="Times New Roman"/>
          <w:b/>
          <w:iCs/>
          <w:color w:val="auto"/>
          <w:sz w:val="28"/>
          <w:szCs w:val="28"/>
        </w:rPr>
        <w:t xml:space="preserve">Работа с отдельными категориями </w:t>
      </w:r>
      <w:r w:rsidR="00E10E1D" w:rsidRPr="00E76A62">
        <w:rPr>
          <w:rFonts w:ascii="Times New Roman" w:hAnsi="Times New Roman" w:cs="Times New Roman"/>
          <w:b/>
          <w:iCs/>
          <w:color w:val="auto"/>
          <w:sz w:val="28"/>
          <w:szCs w:val="28"/>
        </w:rPr>
        <w:t>пользователей</w:t>
      </w:r>
      <w:bookmarkEnd w:id="36"/>
      <w:r w:rsidR="00E10E1D" w:rsidRPr="00E76A62">
        <w:rPr>
          <w:rFonts w:ascii="Times New Roman" w:hAnsi="Times New Roman" w:cs="Times New Roman"/>
          <w:b/>
          <w:iCs/>
          <w:color w:val="auto"/>
          <w:sz w:val="28"/>
          <w:szCs w:val="28"/>
        </w:rPr>
        <w:t xml:space="preserve"> </w:t>
      </w:r>
    </w:p>
    <w:p w:rsidR="003B119B" w:rsidRPr="00BD4DEB" w:rsidRDefault="003B119B" w:rsidP="00BD0086">
      <w:pPr>
        <w:pStyle w:val="Default"/>
        <w:spacing w:line="276" w:lineRule="auto"/>
        <w:ind w:left="75"/>
        <w:jc w:val="both"/>
        <w:rPr>
          <w:color w:val="auto"/>
          <w:sz w:val="28"/>
          <w:szCs w:val="28"/>
          <w:lang w:bidi="ru-RU"/>
        </w:rPr>
      </w:pPr>
      <w:r w:rsidRPr="00BD4DEB">
        <w:rPr>
          <w:color w:val="auto"/>
          <w:sz w:val="28"/>
          <w:szCs w:val="28"/>
          <w:lang w:bidi="ru-RU"/>
        </w:rPr>
        <w:tab/>
        <w:t xml:space="preserve">Устойчивый интерес земляков </w:t>
      </w:r>
      <w:r w:rsidR="005E7AF4" w:rsidRPr="00BD4DEB">
        <w:rPr>
          <w:color w:val="auto"/>
          <w:sz w:val="28"/>
          <w:szCs w:val="28"/>
          <w:lang w:bidi="ru-RU"/>
        </w:rPr>
        <w:t xml:space="preserve">к интеллектуальному общению, получению новых знаний, умений и навыков  в стенах библиотеки </w:t>
      </w:r>
      <w:r w:rsidRPr="00BD4DEB">
        <w:rPr>
          <w:color w:val="auto"/>
          <w:sz w:val="28"/>
          <w:szCs w:val="28"/>
          <w:lang w:bidi="ru-RU"/>
        </w:rPr>
        <w:t>стимулир</w:t>
      </w:r>
      <w:r w:rsidR="00705BFA" w:rsidRPr="00BD4DEB">
        <w:rPr>
          <w:color w:val="auto"/>
          <w:sz w:val="28"/>
          <w:szCs w:val="28"/>
          <w:lang w:bidi="ru-RU"/>
        </w:rPr>
        <w:t>ует</w:t>
      </w:r>
      <w:r w:rsidRPr="00BD4DEB">
        <w:rPr>
          <w:color w:val="auto"/>
          <w:sz w:val="28"/>
          <w:szCs w:val="28"/>
          <w:lang w:bidi="ru-RU"/>
        </w:rPr>
        <w:t xml:space="preserve"> </w:t>
      </w:r>
      <w:r w:rsidR="005E7AF4" w:rsidRPr="00BD4DEB">
        <w:rPr>
          <w:color w:val="auto"/>
          <w:sz w:val="28"/>
          <w:szCs w:val="28"/>
          <w:lang w:bidi="ru-RU"/>
        </w:rPr>
        <w:t xml:space="preserve">наших сотрудников </w:t>
      </w:r>
      <w:r w:rsidRPr="00BD4DEB">
        <w:rPr>
          <w:color w:val="auto"/>
          <w:sz w:val="28"/>
          <w:szCs w:val="28"/>
          <w:lang w:bidi="ru-RU"/>
        </w:rPr>
        <w:t>и дальше развивать  групповые формы  взаимодействия с пользователями различных возрастных категорий</w:t>
      </w:r>
      <w:r w:rsidR="00705BFA" w:rsidRPr="00BD4DEB">
        <w:rPr>
          <w:color w:val="auto"/>
          <w:sz w:val="28"/>
          <w:szCs w:val="28"/>
          <w:lang w:bidi="ru-RU"/>
        </w:rPr>
        <w:t xml:space="preserve">. </w:t>
      </w:r>
      <w:r w:rsidRPr="00BD4DEB">
        <w:rPr>
          <w:color w:val="auto"/>
          <w:sz w:val="28"/>
          <w:szCs w:val="28"/>
          <w:lang w:bidi="ru-RU"/>
        </w:rPr>
        <w:t xml:space="preserve"> </w:t>
      </w:r>
      <w:r w:rsidR="00705BFA" w:rsidRPr="00BD4DEB">
        <w:rPr>
          <w:color w:val="auto"/>
          <w:sz w:val="28"/>
          <w:szCs w:val="28"/>
          <w:lang w:bidi="ru-RU"/>
        </w:rPr>
        <w:t xml:space="preserve">Это </w:t>
      </w:r>
      <w:r w:rsidRPr="00BD4DEB">
        <w:rPr>
          <w:color w:val="auto"/>
          <w:sz w:val="28"/>
          <w:szCs w:val="28"/>
          <w:lang w:bidi="ru-RU"/>
        </w:rPr>
        <w:t xml:space="preserve">лектории </w:t>
      </w:r>
      <w:r w:rsidR="00705BFA" w:rsidRPr="00BD4DEB">
        <w:rPr>
          <w:color w:val="auto"/>
          <w:sz w:val="28"/>
          <w:szCs w:val="28"/>
          <w:lang w:bidi="ru-RU"/>
        </w:rPr>
        <w:t xml:space="preserve">и </w:t>
      </w:r>
      <w:r w:rsidRPr="00BD4DEB">
        <w:rPr>
          <w:color w:val="auto"/>
          <w:sz w:val="28"/>
          <w:szCs w:val="28"/>
          <w:lang w:bidi="ru-RU"/>
        </w:rPr>
        <w:t>объединения по интересам,  мастер-классы</w:t>
      </w:r>
      <w:r w:rsidR="00705BFA" w:rsidRPr="00BD4DEB">
        <w:rPr>
          <w:color w:val="auto"/>
          <w:sz w:val="28"/>
          <w:szCs w:val="28"/>
          <w:lang w:bidi="ru-RU"/>
        </w:rPr>
        <w:t xml:space="preserve"> и </w:t>
      </w:r>
      <w:r w:rsidRPr="00BD4DEB">
        <w:rPr>
          <w:color w:val="auto"/>
          <w:sz w:val="28"/>
          <w:szCs w:val="28"/>
          <w:lang w:bidi="ru-RU"/>
        </w:rPr>
        <w:t xml:space="preserve"> литературные гостиные</w:t>
      </w:r>
      <w:r w:rsidR="00705BFA" w:rsidRPr="00BD4DEB">
        <w:rPr>
          <w:color w:val="auto"/>
          <w:sz w:val="28"/>
          <w:szCs w:val="28"/>
          <w:lang w:bidi="ru-RU"/>
        </w:rPr>
        <w:t>, игротеки,  уголки семейного чтения и др.</w:t>
      </w:r>
      <w:r w:rsidRPr="00BD4DEB">
        <w:rPr>
          <w:color w:val="auto"/>
          <w:sz w:val="28"/>
          <w:szCs w:val="28"/>
          <w:lang w:bidi="ru-RU"/>
        </w:rPr>
        <w:t xml:space="preserve"> </w:t>
      </w:r>
    </w:p>
    <w:p w:rsidR="009D10C7" w:rsidRPr="00BD4DEB" w:rsidRDefault="009D10C7" w:rsidP="00BD0086">
      <w:pPr>
        <w:pStyle w:val="Default"/>
        <w:spacing w:line="276" w:lineRule="auto"/>
        <w:ind w:left="75"/>
        <w:jc w:val="both"/>
        <w:rPr>
          <w:color w:val="auto"/>
          <w:sz w:val="28"/>
          <w:szCs w:val="28"/>
          <w:lang w:bidi="ru-RU"/>
        </w:rPr>
      </w:pPr>
      <w:r w:rsidRPr="00BD4DEB">
        <w:rPr>
          <w:color w:val="auto"/>
          <w:sz w:val="28"/>
          <w:szCs w:val="28"/>
          <w:lang w:bidi="ru-RU"/>
        </w:rPr>
        <w:tab/>
      </w:r>
      <w:proofErr w:type="gramStart"/>
      <w:r w:rsidR="00705BFA" w:rsidRPr="00BD4DEB">
        <w:rPr>
          <w:color w:val="auto"/>
          <w:sz w:val="28"/>
          <w:szCs w:val="28"/>
          <w:lang w:bidi="ru-RU"/>
        </w:rPr>
        <w:t xml:space="preserve">Все большую популярность у пенсионеров завоевывают </w:t>
      </w:r>
      <w:r w:rsidRPr="00BD4DEB">
        <w:rPr>
          <w:color w:val="auto"/>
          <w:sz w:val="28"/>
          <w:szCs w:val="28"/>
          <w:lang w:bidi="ru-RU"/>
        </w:rPr>
        <w:t xml:space="preserve">Школы компьютерной грамотности  в Кировской центральной, Синявинской-1, </w:t>
      </w:r>
      <w:proofErr w:type="spellStart"/>
      <w:r w:rsidRPr="00BD4DEB">
        <w:rPr>
          <w:color w:val="auto"/>
          <w:sz w:val="28"/>
          <w:szCs w:val="28"/>
          <w:lang w:bidi="ru-RU"/>
        </w:rPr>
        <w:t>Назиевской</w:t>
      </w:r>
      <w:proofErr w:type="spellEnd"/>
      <w:r w:rsidRPr="00BD4DEB">
        <w:rPr>
          <w:color w:val="auto"/>
          <w:sz w:val="28"/>
          <w:szCs w:val="28"/>
          <w:lang w:bidi="ru-RU"/>
        </w:rPr>
        <w:t xml:space="preserve"> библиотеках. </w:t>
      </w:r>
      <w:proofErr w:type="gramEnd"/>
    </w:p>
    <w:p w:rsidR="0057049C" w:rsidRPr="00BD4DEB" w:rsidRDefault="0057049C" w:rsidP="00BD0086">
      <w:pPr>
        <w:pStyle w:val="Default"/>
        <w:spacing w:line="276" w:lineRule="auto"/>
        <w:ind w:left="75"/>
        <w:jc w:val="both"/>
        <w:rPr>
          <w:color w:val="auto"/>
          <w:sz w:val="28"/>
          <w:szCs w:val="28"/>
          <w:lang w:bidi="ru-RU"/>
        </w:rPr>
      </w:pPr>
      <w:r w:rsidRPr="00BD4DEB">
        <w:rPr>
          <w:color w:val="auto"/>
          <w:sz w:val="28"/>
          <w:szCs w:val="28"/>
          <w:lang w:bidi="ru-RU"/>
        </w:rPr>
        <w:tab/>
      </w:r>
      <w:r w:rsidR="00705BFA" w:rsidRPr="00BD4DEB">
        <w:rPr>
          <w:color w:val="auto"/>
          <w:sz w:val="28"/>
          <w:szCs w:val="28"/>
          <w:lang w:bidi="ru-RU"/>
        </w:rPr>
        <w:t>Востребованными</w:t>
      </w:r>
      <w:r w:rsidRPr="00BD4DEB">
        <w:rPr>
          <w:color w:val="auto"/>
          <w:sz w:val="28"/>
          <w:szCs w:val="28"/>
          <w:lang w:bidi="ru-RU"/>
        </w:rPr>
        <w:t xml:space="preserve"> формами адресной работы библиотек остаются:</w:t>
      </w:r>
    </w:p>
    <w:p w:rsidR="0057049C" w:rsidRPr="00BD4DEB" w:rsidRDefault="0057049C" w:rsidP="005F22F8">
      <w:pPr>
        <w:pStyle w:val="af0"/>
        <w:numPr>
          <w:ilvl w:val="0"/>
          <w:numId w:val="6"/>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библиотечные гостиные (Кировская центральная, </w:t>
      </w:r>
      <w:proofErr w:type="spellStart"/>
      <w:r w:rsidRPr="00BD4DEB">
        <w:rPr>
          <w:rFonts w:ascii="Times New Roman" w:hAnsi="Times New Roman" w:cs="Times New Roman"/>
          <w:color w:val="auto"/>
          <w:sz w:val="28"/>
          <w:szCs w:val="28"/>
        </w:rPr>
        <w:t>Выставская</w:t>
      </w:r>
      <w:proofErr w:type="spellEnd"/>
      <w:r w:rsidRPr="00BD4DEB">
        <w:rPr>
          <w:rFonts w:ascii="Times New Roman" w:hAnsi="Times New Roman" w:cs="Times New Roman"/>
          <w:color w:val="auto"/>
          <w:sz w:val="28"/>
          <w:szCs w:val="28"/>
        </w:rPr>
        <w:t>, Путиловская, Синявинская</w:t>
      </w:r>
      <w:r w:rsidR="00351F43" w:rsidRPr="00BD4DEB">
        <w:rPr>
          <w:rFonts w:ascii="Times New Roman" w:hAnsi="Times New Roman" w:cs="Times New Roman"/>
          <w:color w:val="auto"/>
          <w:sz w:val="28"/>
          <w:szCs w:val="28"/>
        </w:rPr>
        <w:t>-</w:t>
      </w:r>
      <w:r w:rsidRPr="00BD4DEB">
        <w:rPr>
          <w:rFonts w:ascii="Times New Roman" w:hAnsi="Times New Roman" w:cs="Times New Roman"/>
          <w:color w:val="auto"/>
          <w:sz w:val="28"/>
          <w:szCs w:val="28"/>
        </w:rPr>
        <w:t>1 и  Синявинская-2 библиотеки);</w:t>
      </w:r>
    </w:p>
    <w:p w:rsidR="0057049C" w:rsidRPr="00BD4DEB" w:rsidRDefault="0057049C" w:rsidP="005F22F8">
      <w:pPr>
        <w:pStyle w:val="af0"/>
        <w:numPr>
          <w:ilvl w:val="0"/>
          <w:numId w:val="6"/>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литературные салоны  и просветительские лектории (Кировская центральная, </w:t>
      </w:r>
      <w:proofErr w:type="spellStart"/>
      <w:r w:rsidRPr="00BD4DEB">
        <w:rPr>
          <w:rFonts w:ascii="Times New Roman" w:hAnsi="Times New Roman" w:cs="Times New Roman"/>
          <w:color w:val="auto"/>
          <w:sz w:val="28"/>
          <w:szCs w:val="28"/>
        </w:rPr>
        <w:t>Назиевская</w:t>
      </w:r>
      <w:proofErr w:type="spellEnd"/>
      <w:r w:rsidRPr="00BD4DEB">
        <w:rPr>
          <w:rFonts w:ascii="Times New Roman" w:hAnsi="Times New Roman" w:cs="Times New Roman"/>
          <w:color w:val="auto"/>
          <w:sz w:val="28"/>
          <w:szCs w:val="28"/>
        </w:rPr>
        <w:t xml:space="preserve">, </w:t>
      </w:r>
      <w:proofErr w:type="spellStart"/>
      <w:r w:rsidRPr="00BD4DEB">
        <w:rPr>
          <w:rFonts w:ascii="Times New Roman" w:hAnsi="Times New Roman" w:cs="Times New Roman"/>
          <w:color w:val="auto"/>
          <w:sz w:val="28"/>
          <w:szCs w:val="28"/>
        </w:rPr>
        <w:t>Мгинская</w:t>
      </w:r>
      <w:proofErr w:type="spellEnd"/>
      <w:r w:rsidRPr="00BD4DEB">
        <w:rPr>
          <w:rFonts w:ascii="Times New Roman" w:hAnsi="Times New Roman" w:cs="Times New Roman"/>
          <w:color w:val="auto"/>
          <w:sz w:val="28"/>
          <w:szCs w:val="28"/>
        </w:rPr>
        <w:t xml:space="preserve"> объединенная  библиотеки);</w:t>
      </w:r>
    </w:p>
    <w:p w:rsidR="0057049C" w:rsidRPr="00BD4DEB" w:rsidRDefault="0057049C" w:rsidP="005F22F8">
      <w:pPr>
        <w:pStyle w:val="af0"/>
        <w:numPr>
          <w:ilvl w:val="0"/>
          <w:numId w:val="6"/>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экологические объединения: эко-школа, эко-уголок</w:t>
      </w:r>
      <w:r w:rsidR="005E7AF4" w:rsidRPr="00BD4DEB">
        <w:rPr>
          <w:rFonts w:ascii="Times New Roman" w:hAnsi="Times New Roman" w:cs="Times New Roman"/>
          <w:color w:val="auto"/>
          <w:sz w:val="28"/>
          <w:szCs w:val="28"/>
        </w:rPr>
        <w:t xml:space="preserve"> </w:t>
      </w:r>
      <w:r w:rsidRPr="00BD4DEB">
        <w:rPr>
          <w:rFonts w:ascii="Times New Roman" w:hAnsi="Times New Roman" w:cs="Times New Roman"/>
          <w:color w:val="auto"/>
          <w:sz w:val="28"/>
          <w:szCs w:val="28"/>
        </w:rPr>
        <w:t xml:space="preserve"> (Кировская центральная, </w:t>
      </w:r>
      <w:proofErr w:type="spellStart"/>
      <w:r w:rsidRPr="00BD4DEB">
        <w:rPr>
          <w:rFonts w:ascii="Times New Roman" w:hAnsi="Times New Roman" w:cs="Times New Roman"/>
          <w:color w:val="auto"/>
          <w:sz w:val="28"/>
          <w:szCs w:val="28"/>
        </w:rPr>
        <w:t>Назийская</w:t>
      </w:r>
      <w:proofErr w:type="spellEnd"/>
      <w:r w:rsidRPr="00BD4DEB">
        <w:rPr>
          <w:rFonts w:ascii="Times New Roman" w:hAnsi="Times New Roman" w:cs="Times New Roman"/>
          <w:color w:val="auto"/>
          <w:sz w:val="28"/>
          <w:szCs w:val="28"/>
        </w:rPr>
        <w:t xml:space="preserve"> библиотеки);</w:t>
      </w:r>
    </w:p>
    <w:p w:rsidR="002A2BF1" w:rsidRPr="00BD4DEB" w:rsidRDefault="002A2BF1" w:rsidP="005F22F8">
      <w:pPr>
        <w:pStyle w:val="af0"/>
        <w:numPr>
          <w:ilvl w:val="0"/>
          <w:numId w:val="6"/>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Школа молодых родителей (Синявинская-2 библиотека)</w:t>
      </w:r>
    </w:p>
    <w:p w:rsidR="0057049C" w:rsidRPr="00BD4DEB" w:rsidRDefault="0057049C" w:rsidP="005F22F8">
      <w:pPr>
        <w:pStyle w:val="af0"/>
        <w:numPr>
          <w:ilvl w:val="0"/>
          <w:numId w:val="6"/>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творческие мастерские (Кировская центральная, </w:t>
      </w:r>
      <w:proofErr w:type="spellStart"/>
      <w:r w:rsidRPr="00BD4DEB">
        <w:rPr>
          <w:rFonts w:ascii="Times New Roman" w:hAnsi="Times New Roman" w:cs="Times New Roman"/>
          <w:color w:val="auto"/>
          <w:sz w:val="28"/>
          <w:szCs w:val="28"/>
        </w:rPr>
        <w:t>Назийская</w:t>
      </w:r>
      <w:proofErr w:type="spellEnd"/>
      <w:r w:rsidRPr="00BD4DEB">
        <w:rPr>
          <w:rFonts w:ascii="Times New Roman" w:hAnsi="Times New Roman" w:cs="Times New Roman"/>
          <w:color w:val="auto"/>
          <w:sz w:val="28"/>
          <w:szCs w:val="28"/>
        </w:rPr>
        <w:t>, Синявинская-1 библиотеки);</w:t>
      </w:r>
    </w:p>
    <w:p w:rsidR="0057049C" w:rsidRPr="00BD4DEB" w:rsidRDefault="0057049C" w:rsidP="005F22F8">
      <w:pPr>
        <w:pStyle w:val="af0"/>
        <w:numPr>
          <w:ilvl w:val="0"/>
          <w:numId w:val="6"/>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 игротеки (Березовская, </w:t>
      </w:r>
      <w:proofErr w:type="spellStart"/>
      <w:r w:rsidRPr="00BD4DEB">
        <w:rPr>
          <w:rFonts w:ascii="Times New Roman" w:hAnsi="Times New Roman" w:cs="Times New Roman"/>
          <w:color w:val="auto"/>
          <w:sz w:val="28"/>
          <w:szCs w:val="28"/>
        </w:rPr>
        <w:t>Выставская</w:t>
      </w:r>
      <w:proofErr w:type="spellEnd"/>
      <w:r w:rsidRPr="00BD4DEB">
        <w:rPr>
          <w:rFonts w:ascii="Times New Roman" w:hAnsi="Times New Roman" w:cs="Times New Roman"/>
          <w:color w:val="auto"/>
          <w:sz w:val="28"/>
          <w:szCs w:val="28"/>
        </w:rPr>
        <w:t xml:space="preserve">, Синявинская-2 библиотеки); </w:t>
      </w:r>
    </w:p>
    <w:p w:rsidR="0057049C" w:rsidRPr="00BD4DEB" w:rsidRDefault="005E7AF4" w:rsidP="005F22F8">
      <w:pPr>
        <w:pStyle w:val="af0"/>
        <w:numPr>
          <w:ilvl w:val="0"/>
          <w:numId w:val="6"/>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lastRenderedPageBreak/>
        <w:t xml:space="preserve">выставки и </w:t>
      </w:r>
      <w:r w:rsidR="0057049C" w:rsidRPr="00BD4DEB">
        <w:rPr>
          <w:rFonts w:ascii="Times New Roman" w:hAnsi="Times New Roman" w:cs="Times New Roman"/>
          <w:color w:val="auto"/>
          <w:sz w:val="28"/>
          <w:szCs w:val="28"/>
        </w:rPr>
        <w:t>уголки национальной культуры и фольклора</w:t>
      </w:r>
      <w:r w:rsidRPr="00BD4DEB">
        <w:rPr>
          <w:rFonts w:ascii="Times New Roman" w:hAnsi="Times New Roman" w:cs="Times New Roman"/>
          <w:color w:val="auto"/>
          <w:sz w:val="28"/>
          <w:szCs w:val="28"/>
        </w:rPr>
        <w:t>, прикладного творчества</w:t>
      </w:r>
      <w:r w:rsidR="0057049C" w:rsidRPr="00BD4DEB">
        <w:rPr>
          <w:rFonts w:ascii="Times New Roman" w:hAnsi="Times New Roman" w:cs="Times New Roman"/>
          <w:color w:val="auto"/>
          <w:sz w:val="28"/>
          <w:szCs w:val="28"/>
        </w:rPr>
        <w:t xml:space="preserve"> (Кировская центральная, Павловская, Синявинская-2, Путиловская</w:t>
      </w:r>
      <w:r w:rsidRPr="00BD4DEB">
        <w:rPr>
          <w:rFonts w:ascii="Times New Roman" w:hAnsi="Times New Roman" w:cs="Times New Roman"/>
          <w:color w:val="auto"/>
          <w:sz w:val="28"/>
          <w:szCs w:val="28"/>
        </w:rPr>
        <w:t xml:space="preserve">, </w:t>
      </w:r>
      <w:proofErr w:type="spellStart"/>
      <w:r w:rsidRPr="00BD4DEB">
        <w:rPr>
          <w:rFonts w:ascii="Times New Roman" w:hAnsi="Times New Roman" w:cs="Times New Roman"/>
          <w:color w:val="auto"/>
          <w:sz w:val="28"/>
          <w:szCs w:val="28"/>
        </w:rPr>
        <w:t>Мгинская</w:t>
      </w:r>
      <w:proofErr w:type="spellEnd"/>
      <w:r w:rsidRPr="00BD4DEB">
        <w:rPr>
          <w:rFonts w:ascii="Times New Roman" w:hAnsi="Times New Roman" w:cs="Times New Roman"/>
          <w:color w:val="auto"/>
          <w:sz w:val="28"/>
          <w:szCs w:val="28"/>
        </w:rPr>
        <w:t xml:space="preserve"> объединенная </w:t>
      </w:r>
      <w:r w:rsidR="0057049C" w:rsidRPr="00BD4DEB">
        <w:rPr>
          <w:rFonts w:ascii="Times New Roman" w:hAnsi="Times New Roman" w:cs="Times New Roman"/>
          <w:color w:val="auto"/>
          <w:sz w:val="28"/>
          <w:szCs w:val="28"/>
        </w:rPr>
        <w:t xml:space="preserve"> библиотеки);</w:t>
      </w:r>
    </w:p>
    <w:p w:rsidR="0057049C" w:rsidRPr="00BD4DEB" w:rsidRDefault="0057049C" w:rsidP="005F22F8">
      <w:pPr>
        <w:pStyle w:val="af0"/>
        <w:numPr>
          <w:ilvl w:val="0"/>
          <w:numId w:val="6"/>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уголки Молодого избирателя (все библиотеки);</w:t>
      </w:r>
    </w:p>
    <w:p w:rsidR="0057049C" w:rsidRPr="00BD4DEB" w:rsidRDefault="00705BFA" w:rsidP="005F22F8">
      <w:pPr>
        <w:pStyle w:val="af0"/>
        <w:numPr>
          <w:ilvl w:val="0"/>
          <w:numId w:val="6"/>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активно использ</w:t>
      </w:r>
      <w:r w:rsidR="00351F43" w:rsidRPr="00BD4DEB">
        <w:rPr>
          <w:rFonts w:ascii="Times New Roman" w:hAnsi="Times New Roman" w:cs="Times New Roman"/>
          <w:color w:val="auto"/>
          <w:sz w:val="28"/>
          <w:szCs w:val="28"/>
        </w:rPr>
        <w:t xml:space="preserve">овались </w:t>
      </w:r>
      <w:r w:rsidRPr="00BD4DEB">
        <w:rPr>
          <w:rFonts w:ascii="Times New Roman" w:hAnsi="Times New Roman" w:cs="Times New Roman"/>
          <w:color w:val="auto"/>
          <w:sz w:val="28"/>
          <w:szCs w:val="28"/>
        </w:rPr>
        <w:t xml:space="preserve"> в Кировской центральной, </w:t>
      </w:r>
      <w:proofErr w:type="spellStart"/>
      <w:r w:rsidRPr="00BD4DEB">
        <w:rPr>
          <w:rFonts w:ascii="Times New Roman" w:hAnsi="Times New Roman" w:cs="Times New Roman"/>
          <w:color w:val="auto"/>
          <w:sz w:val="28"/>
          <w:szCs w:val="28"/>
        </w:rPr>
        <w:t>Берёзовской</w:t>
      </w:r>
      <w:proofErr w:type="spellEnd"/>
      <w:r w:rsidRPr="00BD4DEB">
        <w:rPr>
          <w:rFonts w:ascii="Times New Roman" w:hAnsi="Times New Roman" w:cs="Times New Roman"/>
          <w:color w:val="auto"/>
          <w:sz w:val="28"/>
          <w:szCs w:val="28"/>
        </w:rPr>
        <w:t>, Путиловской, Павловской</w:t>
      </w:r>
      <w:r w:rsidR="00351F43" w:rsidRPr="00BD4DEB">
        <w:rPr>
          <w:rFonts w:ascii="Times New Roman" w:hAnsi="Times New Roman" w:cs="Times New Roman"/>
          <w:color w:val="auto"/>
          <w:sz w:val="28"/>
          <w:szCs w:val="28"/>
        </w:rPr>
        <w:t xml:space="preserve">, </w:t>
      </w:r>
      <w:proofErr w:type="spellStart"/>
      <w:r w:rsidR="00351F43" w:rsidRPr="00BD4DEB">
        <w:rPr>
          <w:rFonts w:ascii="Times New Roman" w:hAnsi="Times New Roman" w:cs="Times New Roman"/>
          <w:color w:val="auto"/>
          <w:sz w:val="28"/>
          <w:szCs w:val="28"/>
        </w:rPr>
        <w:t>Приладожской</w:t>
      </w:r>
      <w:proofErr w:type="spellEnd"/>
      <w:r w:rsidR="00351F43" w:rsidRPr="00BD4DEB">
        <w:rPr>
          <w:rFonts w:ascii="Times New Roman" w:hAnsi="Times New Roman" w:cs="Times New Roman"/>
          <w:color w:val="auto"/>
          <w:sz w:val="28"/>
          <w:szCs w:val="28"/>
        </w:rPr>
        <w:t xml:space="preserve"> </w:t>
      </w:r>
      <w:r w:rsidRPr="00BD4DEB">
        <w:rPr>
          <w:rFonts w:ascii="Times New Roman" w:hAnsi="Times New Roman" w:cs="Times New Roman"/>
          <w:color w:val="auto"/>
          <w:sz w:val="28"/>
          <w:szCs w:val="28"/>
        </w:rPr>
        <w:t xml:space="preserve"> библиотеках </w:t>
      </w:r>
      <w:r w:rsidR="0057049C" w:rsidRPr="00BD4DEB">
        <w:rPr>
          <w:rFonts w:ascii="Times New Roman" w:hAnsi="Times New Roman" w:cs="Times New Roman"/>
          <w:color w:val="auto"/>
          <w:sz w:val="28"/>
          <w:szCs w:val="28"/>
        </w:rPr>
        <w:t>музейные формы работы</w:t>
      </w:r>
      <w:r w:rsidR="005E7AF4" w:rsidRPr="00BD4DEB">
        <w:rPr>
          <w:rFonts w:ascii="Times New Roman" w:hAnsi="Times New Roman" w:cs="Times New Roman"/>
          <w:color w:val="auto"/>
          <w:sz w:val="28"/>
          <w:szCs w:val="28"/>
        </w:rPr>
        <w:t xml:space="preserve"> (</w:t>
      </w:r>
      <w:r w:rsidR="00351F43" w:rsidRPr="00BD4DEB">
        <w:rPr>
          <w:rFonts w:ascii="Times New Roman" w:hAnsi="Times New Roman" w:cs="Times New Roman"/>
          <w:color w:val="auto"/>
          <w:sz w:val="28"/>
          <w:szCs w:val="28"/>
        </w:rPr>
        <w:t xml:space="preserve">очные, </w:t>
      </w:r>
      <w:r w:rsidR="005E7AF4" w:rsidRPr="00BD4DEB">
        <w:rPr>
          <w:rFonts w:ascii="Times New Roman" w:hAnsi="Times New Roman" w:cs="Times New Roman"/>
          <w:color w:val="auto"/>
          <w:sz w:val="28"/>
          <w:szCs w:val="28"/>
        </w:rPr>
        <w:t>заочные и интерактивные экскурсии, выставки артефактов</w:t>
      </w:r>
      <w:r w:rsidR="00351F43" w:rsidRPr="00BD4DEB">
        <w:rPr>
          <w:rFonts w:ascii="Times New Roman" w:hAnsi="Times New Roman" w:cs="Times New Roman"/>
          <w:color w:val="auto"/>
          <w:sz w:val="28"/>
          <w:szCs w:val="28"/>
        </w:rPr>
        <w:t>);</w:t>
      </w:r>
      <w:r w:rsidR="005E7AF4" w:rsidRPr="00BD4DEB">
        <w:rPr>
          <w:rFonts w:ascii="Times New Roman" w:hAnsi="Times New Roman" w:cs="Times New Roman"/>
          <w:color w:val="auto"/>
          <w:sz w:val="28"/>
          <w:szCs w:val="28"/>
        </w:rPr>
        <w:t xml:space="preserve"> </w:t>
      </w:r>
    </w:p>
    <w:p w:rsidR="00951B4C" w:rsidRPr="00E76A62" w:rsidRDefault="003B119B" w:rsidP="00E76A62">
      <w:pPr>
        <w:pStyle w:val="af0"/>
        <w:spacing w:before="240" w:after="240" w:line="276" w:lineRule="auto"/>
        <w:jc w:val="center"/>
        <w:outlineLvl w:val="1"/>
        <w:rPr>
          <w:rFonts w:ascii="Times New Roman" w:hAnsi="Times New Roman" w:cs="Times New Roman"/>
          <w:b/>
          <w:iCs/>
          <w:color w:val="auto"/>
          <w:sz w:val="28"/>
          <w:szCs w:val="28"/>
        </w:rPr>
      </w:pPr>
      <w:r w:rsidRPr="00BD4DEB">
        <w:rPr>
          <w:color w:val="auto"/>
          <w:sz w:val="28"/>
          <w:szCs w:val="28"/>
        </w:rPr>
        <w:tab/>
      </w:r>
      <w:bookmarkStart w:id="37" w:name="_Toc504063950"/>
      <w:r w:rsidR="00951B4C" w:rsidRPr="00E76A62">
        <w:rPr>
          <w:rFonts w:ascii="Times New Roman" w:hAnsi="Times New Roman" w:cs="Times New Roman"/>
          <w:b/>
          <w:iCs/>
          <w:color w:val="auto"/>
          <w:sz w:val="28"/>
          <w:szCs w:val="28"/>
        </w:rPr>
        <w:t>Библиотечное обслуживание групп населения, нуждающихся в</w:t>
      </w:r>
      <w:r w:rsidR="00090EDB" w:rsidRPr="00E76A62">
        <w:rPr>
          <w:rFonts w:ascii="Times New Roman" w:hAnsi="Times New Roman" w:cs="Times New Roman"/>
          <w:b/>
          <w:iCs/>
          <w:color w:val="auto"/>
          <w:sz w:val="28"/>
          <w:szCs w:val="28"/>
        </w:rPr>
        <w:t xml:space="preserve"> </w:t>
      </w:r>
      <w:r w:rsidR="00951B4C" w:rsidRPr="00E76A62">
        <w:rPr>
          <w:rFonts w:ascii="Times New Roman" w:hAnsi="Times New Roman" w:cs="Times New Roman"/>
          <w:b/>
          <w:iCs/>
          <w:color w:val="auto"/>
          <w:sz w:val="28"/>
          <w:szCs w:val="28"/>
        </w:rPr>
        <w:t>социокультурной поддержке</w:t>
      </w:r>
      <w:bookmarkEnd w:id="37"/>
    </w:p>
    <w:p w:rsidR="00951B4C" w:rsidRPr="00BD4DEB" w:rsidRDefault="003B119B" w:rsidP="00BD0086">
      <w:pPr>
        <w:pStyle w:val="Default"/>
        <w:spacing w:line="276" w:lineRule="auto"/>
        <w:ind w:left="75"/>
        <w:jc w:val="both"/>
        <w:rPr>
          <w:color w:val="auto"/>
          <w:sz w:val="28"/>
          <w:szCs w:val="28"/>
          <w:lang w:bidi="ru-RU"/>
        </w:rPr>
      </w:pPr>
      <w:r w:rsidRPr="00BD4DEB">
        <w:rPr>
          <w:color w:val="auto"/>
          <w:sz w:val="28"/>
          <w:szCs w:val="28"/>
          <w:lang w:bidi="ru-RU"/>
        </w:rPr>
        <w:tab/>
      </w:r>
      <w:r w:rsidR="00951B4C" w:rsidRPr="00BD4DEB">
        <w:rPr>
          <w:color w:val="auto"/>
          <w:sz w:val="28"/>
          <w:szCs w:val="28"/>
          <w:lang w:bidi="ru-RU"/>
        </w:rPr>
        <w:t>Постоянное внимание мы уделяли группам пользователей, нуждающихся в особой поддержке (инвалиды, люди старшего поколения, дети, нуждающиеся в социокультурной адаптации).  В рамках социокультурных акций  и циклов мероприятий  («Пусть доброта согреет ваше сердце», «Семья, согретая любовью, всегда надежна и крепка»,  «Прекрасен мир любовью материнской», «Мы говорим здоровью «Да!») для них были организованы вечера отдыха, литературно-музыкальные вечера, часы здоровья, посиделки, встречи в библиотечных гостиных, игротеки, развивающие программы. Подспорьем для библиотекарей в работе с данной категорией читателей стал передвижной фонд книг и периодики из Санкт-Петербургской библиотеки для слепых и слабовидящих.</w:t>
      </w:r>
    </w:p>
    <w:p w:rsidR="009D3EA1" w:rsidRPr="00BD4DEB" w:rsidRDefault="00AF2FB0" w:rsidP="00BD0086">
      <w:pPr>
        <w:pStyle w:val="Default"/>
        <w:spacing w:line="276" w:lineRule="auto"/>
        <w:ind w:left="75"/>
        <w:jc w:val="both"/>
        <w:rPr>
          <w:color w:val="auto"/>
          <w:sz w:val="28"/>
          <w:szCs w:val="28"/>
          <w:lang w:bidi="ru-RU"/>
        </w:rPr>
      </w:pPr>
      <w:r w:rsidRPr="00BD4DEB">
        <w:rPr>
          <w:b/>
          <w:color w:val="auto"/>
          <w:sz w:val="28"/>
          <w:szCs w:val="28"/>
          <w:lang w:bidi="ru-RU"/>
        </w:rPr>
        <w:tab/>
      </w:r>
      <w:r w:rsidR="00E10E1D" w:rsidRPr="00497C8D">
        <w:rPr>
          <w:color w:val="auto"/>
          <w:sz w:val="28"/>
          <w:szCs w:val="28"/>
          <w:lang w:bidi="ru-RU"/>
        </w:rPr>
        <w:t xml:space="preserve"> </w:t>
      </w:r>
      <w:r w:rsidR="00497C8D" w:rsidRPr="00497C8D">
        <w:rPr>
          <w:color w:val="auto"/>
          <w:sz w:val="28"/>
          <w:szCs w:val="28"/>
          <w:lang w:bidi="ru-RU"/>
        </w:rPr>
        <w:t xml:space="preserve">Библиотеки </w:t>
      </w:r>
      <w:r w:rsidR="00497C8D" w:rsidRPr="00BD4DEB">
        <w:rPr>
          <w:color w:val="auto"/>
          <w:sz w:val="28"/>
          <w:szCs w:val="28"/>
          <w:lang w:bidi="ru-RU"/>
        </w:rPr>
        <w:t xml:space="preserve">Павловская, Синявинская-2, Лавровская, </w:t>
      </w:r>
      <w:proofErr w:type="spellStart"/>
      <w:r w:rsidR="00497C8D" w:rsidRPr="00BD4DEB">
        <w:rPr>
          <w:color w:val="auto"/>
          <w:sz w:val="28"/>
          <w:szCs w:val="28"/>
          <w:lang w:bidi="ru-RU"/>
        </w:rPr>
        <w:t>Выставская</w:t>
      </w:r>
      <w:proofErr w:type="spellEnd"/>
      <w:r w:rsidR="00497C8D" w:rsidRPr="00BD4DEB">
        <w:rPr>
          <w:color w:val="auto"/>
          <w:sz w:val="28"/>
          <w:szCs w:val="28"/>
          <w:lang w:bidi="ru-RU"/>
        </w:rPr>
        <w:t xml:space="preserve"> </w:t>
      </w:r>
      <w:r w:rsidR="00497C8D">
        <w:rPr>
          <w:color w:val="auto"/>
          <w:sz w:val="28"/>
          <w:szCs w:val="28"/>
          <w:lang w:bidi="ru-RU"/>
        </w:rPr>
        <w:t xml:space="preserve"> не оставляли своей заботой ветеранов, </w:t>
      </w:r>
      <w:r w:rsidR="00951B4C" w:rsidRPr="00BD4DEB">
        <w:rPr>
          <w:color w:val="auto"/>
          <w:sz w:val="28"/>
          <w:szCs w:val="28"/>
          <w:lang w:bidi="ru-RU"/>
        </w:rPr>
        <w:t xml:space="preserve">маломобильных, нуждающихся в библиотечных услугах граждан; </w:t>
      </w:r>
      <w:r w:rsidR="008D164F" w:rsidRPr="00BD4DEB">
        <w:rPr>
          <w:color w:val="auto"/>
          <w:sz w:val="28"/>
          <w:szCs w:val="28"/>
          <w:lang w:bidi="ru-RU"/>
        </w:rPr>
        <w:tab/>
      </w:r>
      <w:r w:rsidR="00951B4C" w:rsidRPr="00BD4DEB">
        <w:rPr>
          <w:color w:val="auto"/>
          <w:sz w:val="28"/>
          <w:szCs w:val="28"/>
          <w:lang w:bidi="ru-RU"/>
        </w:rPr>
        <w:t xml:space="preserve">поддерживали партнерские отношения с Комплексным Центром социального обслуживания населения </w:t>
      </w:r>
      <w:proofErr w:type="spellStart"/>
      <w:r w:rsidR="00951B4C" w:rsidRPr="00BD4DEB">
        <w:rPr>
          <w:color w:val="auto"/>
          <w:sz w:val="28"/>
          <w:szCs w:val="28"/>
          <w:lang w:bidi="ru-RU"/>
        </w:rPr>
        <w:t>г</w:t>
      </w:r>
      <w:proofErr w:type="gramStart"/>
      <w:r w:rsidR="00951B4C" w:rsidRPr="00BD4DEB">
        <w:rPr>
          <w:color w:val="auto"/>
          <w:sz w:val="28"/>
          <w:szCs w:val="28"/>
          <w:lang w:bidi="ru-RU"/>
        </w:rPr>
        <w:t>.К</w:t>
      </w:r>
      <w:proofErr w:type="gramEnd"/>
      <w:r w:rsidR="00951B4C" w:rsidRPr="00BD4DEB">
        <w:rPr>
          <w:color w:val="auto"/>
          <w:sz w:val="28"/>
          <w:szCs w:val="28"/>
          <w:lang w:bidi="ru-RU"/>
        </w:rPr>
        <w:t>ировска</w:t>
      </w:r>
      <w:proofErr w:type="spellEnd"/>
      <w:r w:rsidR="00951B4C" w:rsidRPr="00BD4DEB">
        <w:rPr>
          <w:color w:val="auto"/>
          <w:sz w:val="28"/>
          <w:szCs w:val="28"/>
          <w:lang w:bidi="ru-RU"/>
        </w:rPr>
        <w:t xml:space="preserve">, </w:t>
      </w:r>
      <w:r w:rsidR="009D3EA1" w:rsidRPr="00BD4DEB">
        <w:rPr>
          <w:color w:val="auto"/>
          <w:sz w:val="28"/>
          <w:szCs w:val="28"/>
          <w:lang w:bidi="ru-RU"/>
        </w:rPr>
        <w:t>с ГКОУ ЛО «</w:t>
      </w:r>
      <w:proofErr w:type="spellStart"/>
      <w:r w:rsidR="009D3EA1" w:rsidRPr="00BD4DEB">
        <w:rPr>
          <w:color w:val="auto"/>
          <w:sz w:val="28"/>
          <w:szCs w:val="28"/>
          <w:lang w:bidi="ru-RU"/>
        </w:rPr>
        <w:t>Назиевский</w:t>
      </w:r>
      <w:proofErr w:type="spellEnd"/>
      <w:r w:rsidR="009D3EA1" w:rsidRPr="00BD4DEB">
        <w:rPr>
          <w:color w:val="auto"/>
          <w:sz w:val="28"/>
          <w:szCs w:val="28"/>
          <w:lang w:bidi="ru-RU"/>
        </w:rPr>
        <w:t xml:space="preserve"> центр социально-трудовой адаптации»</w:t>
      </w:r>
      <w:r w:rsidR="00951B4C" w:rsidRPr="00BD4DEB">
        <w:rPr>
          <w:color w:val="auto"/>
          <w:sz w:val="28"/>
          <w:szCs w:val="28"/>
          <w:lang w:bidi="ru-RU"/>
        </w:rPr>
        <w:t>, с  ГКОУ "Павловский центр психолого-педагогической реабилитации и коррекции «Логос», с Шумским социально-реабилитационный центром для несовершеннолетних «Теплый дом».</w:t>
      </w:r>
      <w:r w:rsidR="009D3EA1" w:rsidRPr="00BD4DEB">
        <w:rPr>
          <w:color w:val="auto"/>
          <w:sz w:val="28"/>
          <w:szCs w:val="28"/>
          <w:lang w:bidi="ru-RU"/>
        </w:rPr>
        <w:t xml:space="preserve"> </w:t>
      </w:r>
    </w:p>
    <w:p w:rsidR="00E113FE" w:rsidRPr="00BD4DEB" w:rsidRDefault="009F4928" w:rsidP="00BD0086">
      <w:pPr>
        <w:pStyle w:val="Default"/>
        <w:spacing w:line="276" w:lineRule="auto"/>
        <w:jc w:val="both"/>
        <w:rPr>
          <w:color w:val="auto"/>
          <w:sz w:val="28"/>
          <w:szCs w:val="28"/>
        </w:rPr>
      </w:pPr>
      <w:r w:rsidRPr="00BD4DEB">
        <w:rPr>
          <w:color w:val="auto"/>
          <w:sz w:val="28"/>
          <w:szCs w:val="28"/>
          <w:lang w:bidi="ru-RU"/>
        </w:rPr>
        <w:tab/>
      </w:r>
      <w:r w:rsidR="00CD7262" w:rsidRPr="00BD4DEB">
        <w:rPr>
          <w:color w:val="auto"/>
          <w:sz w:val="28"/>
          <w:szCs w:val="28"/>
        </w:rPr>
        <w:t>В</w:t>
      </w:r>
      <w:r w:rsidR="00951B4C" w:rsidRPr="00BD4DEB">
        <w:rPr>
          <w:color w:val="auto"/>
          <w:sz w:val="28"/>
          <w:szCs w:val="28"/>
        </w:rPr>
        <w:t xml:space="preserve"> июле в Кировской центральной библиотеке была организована встреча-концерт с  17-летним </w:t>
      </w:r>
      <w:r w:rsidR="00DB7F58" w:rsidRPr="00BD4DEB">
        <w:rPr>
          <w:color w:val="auto"/>
          <w:sz w:val="28"/>
          <w:szCs w:val="28"/>
        </w:rPr>
        <w:t xml:space="preserve">незрячим </w:t>
      </w:r>
      <w:r w:rsidR="00951B4C" w:rsidRPr="00BD4DEB">
        <w:rPr>
          <w:color w:val="auto"/>
          <w:sz w:val="28"/>
          <w:szCs w:val="28"/>
        </w:rPr>
        <w:t>музыкантом и певцом</w:t>
      </w:r>
      <w:r w:rsidR="00DB7F58" w:rsidRPr="00BD4DEB">
        <w:rPr>
          <w:color w:val="auto"/>
          <w:sz w:val="28"/>
          <w:szCs w:val="28"/>
        </w:rPr>
        <w:t xml:space="preserve"> Владиславом </w:t>
      </w:r>
      <w:proofErr w:type="spellStart"/>
      <w:r w:rsidR="00DB7F58" w:rsidRPr="00BD4DEB">
        <w:rPr>
          <w:color w:val="auto"/>
          <w:sz w:val="28"/>
          <w:szCs w:val="28"/>
        </w:rPr>
        <w:t>Сылкой</w:t>
      </w:r>
      <w:proofErr w:type="spellEnd"/>
      <w:r w:rsidR="00DB7F58" w:rsidRPr="00BD4DEB">
        <w:rPr>
          <w:color w:val="auto"/>
          <w:sz w:val="28"/>
          <w:szCs w:val="28"/>
        </w:rPr>
        <w:t xml:space="preserve">, </w:t>
      </w:r>
      <w:r w:rsidR="00951B4C" w:rsidRPr="00BD4DEB">
        <w:rPr>
          <w:color w:val="auto"/>
          <w:sz w:val="28"/>
          <w:szCs w:val="28"/>
        </w:rPr>
        <w:t>учащи</w:t>
      </w:r>
      <w:r w:rsidR="00DB7F58" w:rsidRPr="00BD4DEB">
        <w:rPr>
          <w:color w:val="auto"/>
          <w:sz w:val="28"/>
          <w:szCs w:val="28"/>
        </w:rPr>
        <w:t>мся</w:t>
      </w:r>
      <w:r w:rsidR="00951B4C" w:rsidRPr="00BD4DEB">
        <w:rPr>
          <w:color w:val="auto"/>
          <w:sz w:val="28"/>
          <w:szCs w:val="28"/>
        </w:rPr>
        <w:t xml:space="preserve"> </w:t>
      </w:r>
      <w:proofErr w:type="spellStart"/>
      <w:r w:rsidR="00951B4C" w:rsidRPr="00BD4DEB">
        <w:rPr>
          <w:color w:val="auto"/>
          <w:sz w:val="28"/>
          <w:szCs w:val="28"/>
        </w:rPr>
        <w:t>Мгинской</w:t>
      </w:r>
      <w:proofErr w:type="spellEnd"/>
      <w:r w:rsidR="00951B4C" w:rsidRPr="00BD4DEB">
        <w:rPr>
          <w:color w:val="auto"/>
          <w:sz w:val="28"/>
          <w:szCs w:val="28"/>
        </w:rPr>
        <w:t xml:space="preserve"> школы-интерната для </w:t>
      </w:r>
      <w:proofErr w:type="gramStart"/>
      <w:r w:rsidR="00951B4C" w:rsidRPr="00BD4DEB">
        <w:rPr>
          <w:color w:val="auto"/>
          <w:sz w:val="28"/>
          <w:szCs w:val="28"/>
        </w:rPr>
        <w:t>слабовидящих</w:t>
      </w:r>
      <w:proofErr w:type="gramEnd"/>
      <w:r w:rsidR="00951B4C" w:rsidRPr="00BD4DEB">
        <w:rPr>
          <w:color w:val="auto"/>
          <w:sz w:val="28"/>
          <w:szCs w:val="28"/>
        </w:rPr>
        <w:t>. В зале присутствовал</w:t>
      </w:r>
      <w:r w:rsidR="00DB7F58" w:rsidRPr="00BD4DEB">
        <w:rPr>
          <w:color w:val="auto"/>
          <w:sz w:val="28"/>
          <w:szCs w:val="28"/>
        </w:rPr>
        <w:t xml:space="preserve">а творческая интеллигенция района, </w:t>
      </w:r>
      <w:r w:rsidR="00951B4C" w:rsidRPr="00BD4DEB">
        <w:rPr>
          <w:color w:val="auto"/>
          <w:sz w:val="28"/>
          <w:szCs w:val="28"/>
        </w:rPr>
        <w:t>жители города. Необычный концерт</w:t>
      </w:r>
      <w:r w:rsidR="00DB7F58" w:rsidRPr="00BD4DEB">
        <w:rPr>
          <w:color w:val="auto"/>
          <w:sz w:val="28"/>
          <w:szCs w:val="28"/>
        </w:rPr>
        <w:t xml:space="preserve">, который </w:t>
      </w:r>
      <w:r w:rsidR="00951B4C" w:rsidRPr="00BD4DEB">
        <w:rPr>
          <w:color w:val="auto"/>
          <w:sz w:val="28"/>
          <w:szCs w:val="28"/>
        </w:rPr>
        <w:t xml:space="preserve"> дал юный слепой музыкант, лауреат мног</w:t>
      </w:r>
      <w:r w:rsidR="00DB7F58" w:rsidRPr="00BD4DEB">
        <w:rPr>
          <w:color w:val="auto"/>
          <w:sz w:val="28"/>
          <w:szCs w:val="28"/>
        </w:rPr>
        <w:t xml:space="preserve">очисленных </w:t>
      </w:r>
      <w:r w:rsidR="00951B4C" w:rsidRPr="00BD4DEB">
        <w:rPr>
          <w:color w:val="auto"/>
          <w:sz w:val="28"/>
          <w:szCs w:val="28"/>
        </w:rPr>
        <w:t xml:space="preserve">конкурсов, </w:t>
      </w:r>
      <w:r w:rsidR="00DB7F58" w:rsidRPr="00BD4DEB">
        <w:rPr>
          <w:color w:val="auto"/>
          <w:sz w:val="28"/>
          <w:szCs w:val="28"/>
        </w:rPr>
        <w:t>стал знаковым событием не только для юного дарования, н</w:t>
      </w:r>
      <w:r w:rsidR="00951B4C" w:rsidRPr="00BD4DEB">
        <w:rPr>
          <w:color w:val="auto"/>
          <w:sz w:val="28"/>
          <w:szCs w:val="28"/>
        </w:rPr>
        <w:t>о и для всех присутствующих. Молодой парень показал, что имея серьёзные ограничения по здоровью, можно</w:t>
      </w:r>
      <w:r w:rsidR="00CD7262" w:rsidRPr="00BD4DEB">
        <w:rPr>
          <w:color w:val="auto"/>
          <w:sz w:val="28"/>
          <w:szCs w:val="28"/>
        </w:rPr>
        <w:t xml:space="preserve"> жить полной насыщенной жизнью.</w:t>
      </w:r>
    </w:p>
    <w:p w:rsidR="00951B4C" w:rsidRPr="00BD4DEB" w:rsidRDefault="00E113FE" w:rsidP="00BD0086">
      <w:pPr>
        <w:pStyle w:val="Default"/>
        <w:spacing w:line="276" w:lineRule="auto"/>
        <w:jc w:val="both"/>
        <w:rPr>
          <w:color w:val="auto"/>
          <w:sz w:val="28"/>
          <w:szCs w:val="28"/>
          <w:lang w:bidi="ru-RU"/>
        </w:rPr>
      </w:pPr>
      <w:r w:rsidRPr="00BD4DEB">
        <w:rPr>
          <w:color w:val="auto"/>
          <w:sz w:val="28"/>
          <w:szCs w:val="28"/>
        </w:rPr>
        <w:tab/>
      </w:r>
      <w:r w:rsidR="0029179F" w:rsidRPr="00BD4DEB">
        <w:rPr>
          <w:color w:val="auto"/>
          <w:sz w:val="28"/>
          <w:szCs w:val="28"/>
        </w:rPr>
        <w:t>Героиней ещё одно</w:t>
      </w:r>
      <w:r w:rsidRPr="00BD4DEB">
        <w:rPr>
          <w:color w:val="auto"/>
          <w:sz w:val="28"/>
          <w:szCs w:val="28"/>
        </w:rPr>
        <w:t>й</w:t>
      </w:r>
      <w:r w:rsidR="0029179F" w:rsidRPr="00BD4DEB">
        <w:rPr>
          <w:color w:val="auto"/>
          <w:sz w:val="28"/>
          <w:szCs w:val="28"/>
        </w:rPr>
        <w:t xml:space="preserve"> незабываемо</w:t>
      </w:r>
      <w:r w:rsidRPr="00BD4DEB">
        <w:rPr>
          <w:color w:val="auto"/>
          <w:sz w:val="28"/>
          <w:szCs w:val="28"/>
        </w:rPr>
        <w:t xml:space="preserve">й встречи </w:t>
      </w:r>
      <w:r w:rsidR="0029179F" w:rsidRPr="00BD4DEB">
        <w:rPr>
          <w:color w:val="auto"/>
          <w:sz w:val="28"/>
          <w:szCs w:val="28"/>
        </w:rPr>
        <w:t xml:space="preserve"> мероприятия</w:t>
      </w:r>
      <w:r w:rsidR="00B71CB3" w:rsidRPr="00BD4DEB">
        <w:rPr>
          <w:color w:val="auto"/>
          <w:sz w:val="28"/>
          <w:szCs w:val="28"/>
        </w:rPr>
        <w:t xml:space="preserve"> </w:t>
      </w:r>
      <w:r w:rsidRPr="00BD4DEB">
        <w:rPr>
          <w:color w:val="auto"/>
          <w:sz w:val="28"/>
          <w:szCs w:val="28"/>
        </w:rPr>
        <w:t xml:space="preserve">стала коренная </w:t>
      </w:r>
      <w:proofErr w:type="spellStart"/>
      <w:r w:rsidRPr="00BD4DEB">
        <w:rPr>
          <w:color w:val="auto"/>
          <w:sz w:val="28"/>
          <w:szCs w:val="28"/>
        </w:rPr>
        <w:t>петербурженка</w:t>
      </w:r>
      <w:proofErr w:type="spellEnd"/>
      <w:r w:rsidRPr="00BD4DEB">
        <w:rPr>
          <w:color w:val="auto"/>
          <w:sz w:val="28"/>
          <w:szCs w:val="28"/>
        </w:rPr>
        <w:t xml:space="preserve">, а ныне </w:t>
      </w:r>
      <w:proofErr w:type="spellStart"/>
      <w:r w:rsidRPr="00BD4DEB">
        <w:rPr>
          <w:color w:val="auto"/>
          <w:sz w:val="28"/>
          <w:szCs w:val="28"/>
        </w:rPr>
        <w:t>кировчанка</w:t>
      </w:r>
      <w:proofErr w:type="spellEnd"/>
      <w:r w:rsidRPr="00BD4DEB">
        <w:rPr>
          <w:color w:val="auto"/>
          <w:sz w:val="28"/>
          <w:szCs w:val="28"/>
        </w:rPr>
        <w:t xml:space="preserve">  </w:t>
      </w:r>
      <w:proofErr w:type="spellStart"/>
      <w:r w:rsidRPr="00BD4DEB">
        <w:rPr>
          <w:color w:val="auto"/>
          <w:sz w:val="28"/>
          <w:szCs w:val="28"/>
        </w:rPr>
        <w:t>И.А.Сидорова</w:t>
      </w:r>
      <w:proofErr w:type="spellEnd"/>
      <w:r w:rsidRPr="00BD4DEB">
        <w:rPr>
          <w:color w:val="auto"/>
          <w:sz w:val="28"/>
          <w:szCs w:val="28"/>
        </w:rPr>
        <w:t xml:space="preserve">.  С её участием был организован </w:t>
      </w:r>
      <w:r w:rsidR="00B71CB3" w:rsidRPr="00BD4DEB">
        <w:rPr>
          <w:color w:val="auto"/>
          <w:sz w:val="28"/>
          <w:szCs w:val="28"/>
        </w:rPr>
        <w:t>вечер-подиум «Чудо-кружево»</w:t>
      </w:r>
      <w:r w:rsidR="0029179F" w:rsidRPr="00BD4DEB">
        <w:rPr>
          <w:color w:val="auto"/>
          <w:sz w:val="28"/>
          <w:szCs w:val="28"/>
        </w:rPr>
        <w:t xml:space="preserve">, </w:t>
      </w:r>
      <w:r w:rsidR="00B71CB3" w:rsidRPr="00BD4DEB">
        <w:rPr>
          <w:color w:val="auto"/>
          <w:sz w:val="28"/>
          <w:szCs w:val="28"/>
        </w:rPr>
        <w:t>прошедш</w:t>
      </w:r>
      <w:r w:rsidRPr="00BD4DEB">
        <w:rPr>
          <w:color w:val="auto"/>
          <w:sz w:val="28"/>
          <w:szCs w:val="28"/>
        </w:rPr>
        <w:t>ий</w:t>
      </w:r>
      <w:r w:rsidR="00B71CB3" w:rsidRPr="00BD4DEB">
        <w:rPr>
          <w:color w:val="auto"/>
          <w:sz w:val="28"/>
          <w:szCs w:val="28"/>
        </w:rPr>
        <w:t xml:space="preserve"> </w:t>
      </w:r>
      <w:r w:rsidR="0029179F" w:rsidRPr="00BD4DEB">
        <w:rPr>
          <w:color w:val="auto"/>
          <w:sz w:val="28"/>
          <w:szCs w:val="28"/>
        </w:rPr>
        <w:t>в Кировской центральной библиотеке в декабре</w:t>
      </w:r>
      <w:r w:rsidRPr="00BD4DEB">
        <w:rPr>
          <w:color w:val="auto"/>
          <w:sz w:val="28"/>
          <w:szCs w:val="28"/>
        </w:rPr>
        <w:t xml:space="preserve">. </w:t>
      </w:r>
      <w:r w:rsidR="0029179F" w:rsidRPr="00BD4DEB">
        <w:rPr>
          <w:color w:val="auto"/>
          <w:sz w:val="28"/>
          <w:szCs w:val="28"/>
        </w:rPr>
        <w:t xml:space="preserve"> Ирина Александровна</w:t>
      </w:r>
      <w:r w:rsidR="00C0412B" w:rsidRPr="00BD4DEB">
        <w:rPr>
          <w:color w:val="auto"/>
          <w:sz w:val="28"/>
          <w:szCs w:val="28"/>
        </w:rPr>
        <w:t xml:space="preserve">, </w:t>
      </w:r>
      <w:r w:rsidR="0029179F" w:rsidRPr="00BD4DEB">
        <w:rPr>
          <w:color w:val="auto"/>
          <w:sz w:val="28"/>
          <w:szCs w:val="28"/>
        </w:rPr>
        <w:t xml:space="preserve"> </w:t>
      </w:r>
      <w:r w:rsidR="00C0412B" w:rsidRPr="00BD4DEB">
        <w:rPr>
          <w:color w:val="auto"/>
          <w:sz w:val="28"/>
          <w:szCs w:val="28"/>
        </w:rPr>
        <w:t>мастерица кружевоплетения в технике «</w:t>
      </w:r>
      <w:proofErr w:type="spellStart"/>
      <w:r w:rsidR="00C0412B" w:rsidRPr="00BD4DEB">
        <w:rPr>
          <w:color w:val="auto"/>
          <w:sz w:val="28"/>
          <w:szCs w:val="28"/>
        </w:rPr>
        <w:t>фриволите</w:t>
      </w:r>
      <w:proofErr w:type="spellEnd"/>
      <w:r w:rsidR="00C0412B" w:rsidRPr="00BD4DEB">
        <w:rPr>
          <w:color w:val="auto"/>
          <w:sz w:val="28"/>
          <w:szCs w:val="28"/>
        </w:rPr>
        <w:t xml:space="preserve">»,  </w:t>
      </w:r>
      <w:r w:rsidR="0029179F" w:rsidRPr="00BD4DEB">
        <w:rPr>
          <w:color w:val="auto"/>
          <w:sz w:val="28"/>
          <w:szCs w:val="28"/>
        </w:rPr>
        <w:t>на личном примере показала, что, даже имея серьёзную инвалидность</w:t>
      </w:r>
      <w:r w:rsidR="00C0412B" w:rsidRPr="00BD4DEB">
        <w:rPr>
          <w:color w:val="auto"/>
          <w:sz w:val="28"/>
          <w:szCs w:val="28"/>
        </w:rPr>
        <w:t xml:space="preserve">, можно жить насыщенно и ярко, </w:t>
      </w:r>
      <w:r w:rsidR="00C91873" w:rsidRPr="00BD4DEB">
        <w:rPr>
          <w:color w:val="auto"/>
          <w:sz w:val="28"/>
          <w:szCs w:val="28"/>
        </w:rPr>
        <w:t xml:space="preserve">пребывая в гармонии с собой и  </w:t>
      </w:r>
      <w:r w:rsidR="00C0412B" w:rsidRPr="00BD4DEB">
        <w:rPr>
          <w:color w:val="auto"/>
          <w:sz w:val="28"/>
          <w:szCs w:val="28"/>
        </w:rPr>
        <w:t xml:space="preserve">даря радость окружающим. Ирина </w:t>
      </w:r>
      <w:r w:rsidR="00C0412B" w:rsidRPr="00BD4DEB">
        <w:rPr>
          <w:color w:val="auto"/>
          <w:sz w:val="28"/>
          <w:szCs w:val="28"/>
        </w:rPr>
        <w:lastRenderedPageBreak/>
        <w:t xml:space="preserve">Александровна поведала любителям рукоделия об истории кружевоплетения,  </w:t>
      </w:r>
      <w:r w:rsidR="0029179F" w:rsidRPr="00BD4DEB">
        <w:rPr>
          <w:color w:val="auto"/>
          <w:sz w:val="28"/>
          <w:szCs w:val="28"/>
        </w:rPr>
        <w:t xml:space="preserve">рассказала о </w:t>
      </w:r>
      <w:r w:rsidR="00C0412B" w:rsidRPr="00BD4DEB">
        <w:rPr>
          <w:color w:val="auto"/>
          <w:sz w:val="28"/>
          <w:szCs w:val="28"/>
        </w:rPr>
        <w:t xml:space="preserve">передававшемся из поколения в поколение </w:t>
      </w:r>
      <w:r w:rsidR="0029179F" w:rsidRPr="00BD4DEB">
        <w:rPr>
          <w:color w:val="auto"/>
          <w:sz w:val="28"/>
          <w:szCs w:val="28"/>
        </w:rPr>
        <w:t xml:space="preserve">семейном ремесле, о различных приёмах  и секретах своего творчества, предложила для использования </w:t>
      </w:r>
      <w:r w:rsidR="00C0412B" w:rsidRPr="00BD4DEB">
        <w:rPr>
          <w:color w:val="auto"/>
          <w:sz w:val="28"/>
          <w:szCs w:val="28"/>
        </w:rPr>
        <w:t xml:space="preserve">эксклюзивные </w:t>
      </w:r>
      <w:r w:rsidR="0029179F" w:rsidRPr="00BD4DEB">
        <w:rPr>
          <w:color w:val="auto"/>
          <w:sz w:val="28"/>
          <w:szCs w:val="28"/>
        </w:rPr>
        <w:t>схемы создания кружев. Изюминкой вечера стал</w:t>
      </w:r>
      <w:r w:rsidR="00C91873" w:rsidRPr="00BD4DEB">
        <w:rPr>
          <w:color w:val="auto"/>
          <w:sz w:val="28"/>
          <w:szCs w:val="28"/>
        </w:rPr>
        <w:t>и иллюстрированная книжная выставка</w:t>
      </w:r>
      <w:r w:rsidR="0029179F" w:rsidRPr="00BD4DEB">
        <w:rPr>
          <w:color w:val="auto"/>
          <w:sz w:val="28"/>
          <w:szCs w:val="28"/>
        </w:rPr>
        <w:t xml:space="preserve"> показ изделий мастерицы, моделями для которого стали </w:t>
      </w:r>
      <w:r w:rsidR="00C0412B" w:rsidRPr="00BD4DEB">
        <w:rPr>
          <w:color w:val="auto"/>
          <w:sz w:val="28"/>
          <w:szCs w:val="28"/>
        </w:rPr>
        <w:t>с</w:t>
      </w:r>
      <w:r w:rsidR="00C91873" w:rsidRPr="00BD4DEB">
        <w:rPr>
          <w:color w:val="auto"/>
          <w:sz w:val="28"/>
          <w:szCs w:val="28"/>
        </w:rPr>
        <w:t>а</w:t>
      </w:r>
      <w:r w:rsidR="00C0412B" w:rsidRPr="00BD4DEB">
        <w:rPr>
          <w:color w:val="auto"/>
          <w:sz w:val="28"/>
          <w:szCs w:val="28"/>
        </w:rPr>
        <w:t xml:space="preserve">ми участники вечера. </w:t>
      </w:r>
      <w:r w:rsidR="0029179F" w:rsidRPr="00BD4DEB">
        <w:rPr>
          <w:color w:val="auto"/>
          <w:sz w:val="28"/>
          <w:szCs w:val="28"/>
        </w:rPr>
        <w:t xml:space="preserve"> В заключение гости наградили громкими аплодисментами эту удивительную мастерицу своего дела, восхитившую </w:t>
      </w:r>
      <w:r w:rsidR="00C0412B" w:rsidRPr="00BD4DEB">
        <w:rPr>
          <w:color w:val="auto"/>
          <w:sz w:val="28"/>
          <w:szCs w:val="28"/>
        </w:rPr>
        <w:t xml:space="preserve">всех </w:t>
      </w:r>
      <w:r w:rsidR="0029179F" w:rsidRPr="00BD4DEB">
        <w:rPr>
          <w:color w:val="auto"/>
          <w:sz w:val="28"/>
          <w:szCs w:val="28"/>
        </w:rPr>
        <w:t xml:space="preserve">своим </w:t>
      </w:r>
      <w:r w:rsidR="00C0412B" w:rsidRPr="00BD4DEB">
        <w:rPr>
          <w:color w:val="auto"/>
          <w:sz w:val="28"/>
          <w:szCs w:val="28"/>
        </w:rPr>
        <w:t>уникальным творчеством</w:t>
      </w:r>
      <w:r w:rsidR="00CD7262" w:rsidRPr="00BD4DEB">
        <w:rPr>
          <w:color w:val="auto"/>
          <w:sz w:val="28"/>
          <w:szCs w:val="28"/>
        </w:rPr>
        <w:t xml:space="preserve"> и </w:t>
      </w:r>
      <w:r w:rsidR="00C0412B" w:rsidRPr="00BD4DEB">
        <w:rPr>
          <w:color w:val="auto"/>
          <w:sz w:val="28"/>
          <w:szCs w:val="28"/>
        </w:rPr>
        <w:t>жизнелюбием</w:t>
      </w:r>
      <w:r w:rsidR="00CD7262" w:rsidRPr="00BD4DEB">
        <w:rPr>
          <w:color w:val="auto"/>
          <w:sz w:val="28"/>
          <w:szCs w:val="28"/>
        </w:rPr>
        <w:t>.</w:t>
      </w:r>
      <w:r w:rsidR="00C0412B" w:rsidRPr="00BD4DEB">
        <w:rPr>
          <w:color w:val="auto"/>
          <w:sz w:val="28"/>
          <w:szCs w:val="28"/>
        </w:rPr>
        <w:t xml:space="preserve">  </w:t>
      </w:r>
    </w:p>
    <w:p w:rsidR="00B05957" w:rsidRPr="00BD4DEB" w:rsidRDefault="00C4230B" w:rsidP="00E76A62">
      <w:pPr>
        <w:pStyle w:val="Default"/>
        <w:spacing w:before="240" w:after="240" w:line="276" w:lineRule="auto"/>
        <w:jc w:val="both"/>
        <w:rPr>
          <w:b/>
          <w:color w:val="auto"/>
          <w:sz w:val="28"/>
          <w:szCs w:val="28"/>
        </w:rPr>
      </w:pPr>
      <w:r w:rsidRPr="00BD4DEB">
        <w:rPr>
          <w:color w:val="auto"/>
          <w:sz w:val="28"/>
          <w:szCs w:val="28"/>
          <w:lang w:bidi="ru-RU"/>
        </w:rPr>
        <w:tab/>
      </w:r>
      <w:bookmarkStart w:id="38" w:name="_Toc443661773"/>
      <w:bookmarkStart w:id="39" w:name="_Toc504063951"/>
      <w:r w:rsidR="00D33825" w:rsidRPr="00BD4DEB">
        <w:rPr>
          <w:rStyle w:val="11"/>
          <w:rFonts w:eastAsia="Courier New"/>
          <w:b/>
          <w:color w:val="auto"/>
          <w:sz w:val="28"/>
          <w:szCs w:val="28"/>
        </w:rPr>
        <w:t>Семейная направленность работы библиотек; о</w:t>
      </w:r>
      <w:r w:rsidR="00B81914" w:rsidRPr="00BD4DEB">
        <w:rPr>
          <w:rStyle w:val="11"/>
          <w:rFonts w:eastAsia="Courier New"/>
          <w:b/>
          <w:color w:val="auto"/>
          <w:sz w:val="28"/>
          <w:szCs w:val="28"/>
        </w:rPr>
        <w:t>рганизация работы с детьми</w:t>
      </w:r>
      <w:bookmarkEnd w:id="38"/>
      <w:bookmarkEnd w:id="39"/>
      <w:r w:rsidR="00D33825" w:rsidRPr="00BD4DEB">
        <w:rPr>
          <w:b/>
          <w:color w:val="auto"/>
          <w:sz w:val="28"/>
          <w:szCs w:val="28"/>
        </w:rPr>
        <w:t xml:space="preserve"> </w:t>
      </w:r>
    </w:p>
    <w:p w:rsidR="009D1A44" w:rsidRPr="00BD4DEB" w:rsidRDefault="009D1A44" w:rsidP="00BD0086">
      <w:pPr>
        <w:pStyle w:val="af0"/>
        <w:spacing w:line="276" w:lineRule="auto"/>
        <w:ind w:firstLine="708"/>
        <w:jc w:val="both"/>
        <w:rPr>
          <w:rFonts w:cs="Times New Roman"/>
          <w:color w:val="auto"/>
        </w:rPr>
      </w:pPr>
      <w:r w:rsidRPr="00BD4DEB">
        <w:rPr>
          <w:rFonts w:ascii="Times New Roman" w:hAnsi="Times New Roman" w:cs="Times New Roman"/>
          <w:color w:val="auto"/>
          <w:sz w:val="28"/>
          <w:szCs w:val="28"/>
        </w:rPr>
        <w:t>В библиотеках МКУК «ЦМБ» в 2017 году прошел ц</w:t>
      </w:r>
      <w:r w:rsidR="002A2BF1" w:rsidRPr="00BD4DEB">
        <w:rPr>
          <w:rFonts w:ascii="Times New Roman" w:hAnsi="Times New Roman" w:cs="Times New Roman"/>
          <w:color w:val="auto"/>
          <w:sz w:val="28"/>
          <w:szCs w:val="28"/>
        </w:rPr>
        <w:t>икл мероприятий «Семья, согретая любовью, всегда надежна и крепка»</w:t>
      </w:r>
      <w:r w:rsidRPr="00BD4DEB">
        <w:rPr>
          <w:rFonts w:ascii="Times New Roman" w:hAnsi="Times New Roman" w:cs="Times New Roman"/>
          <w:color w:val="auto"/>
          <w:sz w:val="28"/>
          <w:szCs w:val="28"/>
        </w:rPr>
        <w:t xml:space="preserve">, социокультурные акции семейной направленности </w:t>
      </w:r>
      <w:r w:rsidR="0044009E" w:rsidRPr="00BD4DEB">
        <w:rPr>
          <w:rFonts w:ascii="Times New Roman" w:hAnsi="Times New Roman" w:cs="Times New Roman"/>
          <w:color w:val="auto"/>
          <w:sz w:val="28"/>
          <w:szCs w:val="28"/>
        </w:rPr>
        <w:t>«Пусть доброта согреет ваше сердце»</w:t>
      </w:r>
      <w:r w:rsidRPr="00BD4DEB">
        <w:rPr>
          <w:rFonts w:ascii="Times New Roman" w:hAnsi="Times New Roman" w:cs="Times New Roman"/>
          <w:color w:val="auto"/>
          <w:sz w:val="28"/>
          <w:szCs w:val="28"/>
        </w:rPr>
        <w:t>,</w:t>
      </w:r>
      <w:r w:rsidR="0044009E" w:rsidRPr="00BD4DEB">
        <w:rPr>
          <w:rFonts w:ascii="Times New Roman" w:hAnsi="Times New Roman" w:cs="Times New Roman"/>
          <w:color w:val="auto"/>
          <w:sz w:val="28"/>
          <w:szCs w:val="28"/>
        </w:rPr>
        <w:t xml:space="preserve"> «Прекрасен мир любовью материнской»</w:t>
      </w:r>
      <w:r w:rsidRPr="00BD4DEB">
        <w:rPr>
          <w:rFonts w:ascii="Times New Roman" w:hAnsi="Times New Roman" w:cs="Times New Roman"/>
          <w:color w:val="auto"/>
          <w:sz w:val="28"/>
          <w:szCs w:val="28"/>
        </w:rPr>
        <w:t xml:space="preserve">, </w:t>
      </w:r>
      <w:r w:rsidR="0044009E" w:rsidRPr="00BD4DEB">
        <w:rPr>
          <w:rFonts w:ascii="Times New Roman" w:hAnsi="Times New Roman" w:cs="Times New Roman"/>
          <w:color w:val="auto"/>
          <w:sz w:val="28"/>
          <w:szCs w:val="28"/>
        </w:rPr>
        <w:t xml:space="preserve"> «Всей семьёй в библиотеку!»</w:t>
      </w:r>
      <w:r w:rsidR="0044009E" w:rsidRPr="00BD4DEB">
        <w:rPr>
          <w:rFonts w:cs="Times New Roman"/>
          <w:color w:val="auto"/>
        </w:rPr>
        <w:t xml:space="preserve"> </w:t>
      </w:r>
    </w:p>
    <w:p w:rsidR="00C773BD" w:rsidRPr="00BD4DEB" w:rsidRDefault="00C773BD" w:rsidP="00BD0086">
      <w:pPr>
        <w:pStyle w:val="af0"/>
        <w:spacing w:line="276" w:lineRule="auto"/>
        <w:ind w:firstLine="708"/>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Выставки «Образ семьи в мировой литературе», «Семья, согретая любовью»; литературная беседа-диалог о традициях семейного чтения  «Любимые с детства книги»; обзоры </w:t>
      </w:r>
      <w:r w:rsidRPr="00BD4DEB">
        <w:rPr>
          <w:rFonts w:ascii="Times New Roman" w:hAnsi="Times New Roman"/>
          <w:bCs/>
          <w:color w:val="auto"/>
          <w:sz w:val="28"/>
          <w:szCs w:val="28"/>
        </w:rPr>
        <w:t>«И лишь любовью длится жизнь»,  «Женщина – восьмое чудо света»,    «Интересные книжки для вашего малыша и малышки», «Слово о матери»;    п</w:t>
      </w:r>
      <w:r w:rsidRPr="00BD4DEB">
        <w:rPr>
          <w:rFonts w:ascii="Times New Roman" w:hAnsi="Times New Roman" w:cs="Times New Roman"/>
          <w:color w:val="auto"/>
          <w:sz w:val="28"/>
          <w:szCs w:val="28"/>
        </w:rPr>
        <w:t xml:space="preserve">раздник «Погадаем на ромашке»; </w:t>
      </w:r>
      <w:proofErr w:type="gramStart"/>
      <w:r w:rsidRPr="00BD4DEB">
        <w:rPr>
          <w:rFonts w:ascii="Times New Roman" w:hAnsi="Times New Roman" w:cs="Times New Roman"/>
          <w:color w:val="auto"/>
          <w:sz w:val="28"/>
          <w:szCs w:val="28"/>
        </w:rPr>
        <w:t xml:space="preserve">интерактивные беседы </w:t>
      </w:r>
      <w:r w:rsidRPr="00BD4DEB">
        <w:rPr>
          <w:rFonts w:ascii="Times New Roman" w:hAnsi="Times New Roman"/>
          <w:bCs/>
          <w:color w:val="auto"/>
          <w:sz w:val="28"/>
          <w:szCs w:val="28"/>
        </w:rPr>
        <w:t xml:space="preserve"> «Семейные традиции в воспитании детей», «Чем занять ребенка в возрасте от 1 до 3 лет»</w:t>
      </w:r>
      <w:r w:rsidR="008B2DA4" w:rsidRPr="00BD4DEB">
        <w:rPr>
          <w:rFonts w:ascii="Times New Roman" w:hAnsi="Times New Roman"/>
          <w:bCs/>
          <w:color w:val="auto"/>
          <w:sz w:val="28"/>
          <w:szCs w:val="28"/>
        </w:rPr>
        <w:t xml:space="preserve">; конкурсная игровая программа для родителей «Это мой ребенок», - эти и другие </w:t>
      </w:r>
      <w:r w:rsidRPr="00BD4DEB">
        <w:rPr>
          <w:rFonts w:ascii="Times New Roman" w:hAnsi="Times New Roman"/>
          <w:bCs/>
          <w:color w:val="auto"/>
          <w:sz w:val="28"/>
          <w:szCs w:val="28"/>
        </w:rPr>
        <w:t xml:space="preserve">        </w:t>
      </w:r>
      <w:r w:rsidR="008B2DA4" w:rsidRPr="00BD4DEB">
        <w:rPr>
          <w:rFonts w:ascii="Times New Roman" w:hAnsi="Times New Roman" w:cs="Times New Roman"/>
          <w:color w:val="auto"/>
          <w:sz w:val="28"/>
          <w:szCs w:val="28"/>
        </w:rPr>
        <w:t>разнообразные по форме и содержанию мероприятия, направленные на продвижение  в обществе семейных ценностей,  подчеркивающие роль Семьи и домашнего очага для гармоничного развития человека,  запомнились в 2017 году.</w:t>
      </w:r>
      <w:proofErr w:type="gramEnd"/>
    </w:p>
    <w:p w:rsidR="00076879" w:rsidRPr="00BD4DEB" w:rsidRDefault="009D1D7C" w:rsidP="00BD0086">
      <w:p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ab/>
      </w:r>
      <w:r w:rsidR="00076879" w:rsidRPr="00BD4DEB">
        <w:rPr>
          <w:rFonts w:ascii="Times New Roman" w:hAnsi="Times New Roman" w:cs="Times New Roman"/>
          <w:color w:val="auto"/>
          <w:sz w:val="28"/>
          <w:szCs w:val="28"/>
        </w:rPr>
        <w:t>В Синявинской-2 библиотеке популярна Школа молодых родителей: библиотекарь регулярно организует выставки, беседы, консультации по актуальным для этой категории пользователей темам.</w:t>
      </w:r>
    </w:p>
    <w:p w:rsidR="009D1D7C" w:rsidRPr="00BD4DEB" w:rsidRDefault="00076879" w:rsidP="00BD0086">
      <w:p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ab/>
      </w:r>
      <w:r w:rsidR="00C773BD" w:rsidRPr="00BD4DEB">
        <w:rPr>
          <w:rFonts w:ascii="Times New Roman" w:hAnsi="Times New Roman" w:cs="Times New Roman"/>
          <w:color w:val="auto"/>
          <w:sz w:val="28"/>
          <w:szCs w:val="28"/>
        </w:rPr>
        <w:t xml:space="preserve">Интересно строит свою работу </w:t>
      </w:r>
      <w:proofErr w:type="spellStart"/>
      <w:r w:rsidR="00C773BD" w:rsidRPr="00BD4DEB">
        <w:rPr>
          <w:rFonts w:ascii="Times New Roman" w:hAnsi="Times New Roman" w:cs="Times New Roman"/>
          <w:color w:val="auto"/>
          <w:sz w:val="28"/>
          <w:szCs w:val="28"/>
        </w:rPr>
        <w:t>Назиевская</w:t>
      </w:r>
      <w:proofErr w:type="spellEnd"/>
      <w:r w:rsidR="00C773BD" w:rsidRPr="00BD4DEB">
        <w:rPr>
          <w:rFonts w:ascii="Times New Roman" w:hAnsi="Times New Roman" w:cs="Times New Roman"/>
          <w:color w:val="auto"/>
          <w:sz w:val="28"/>
          <w:szCs w:val="28"/>
        </w:rPr>
        <w:t xml:space="preserve"> библиотека. Так, в</w:t>
      </w:r>
      <w:r w:rsidR="009D1D7C" w:rsidRPr="00BD4DEB">
        <w:rPr>
          <w:rFonts w:ascii="Times New Roman" w:hAnsi="Times New Roman" w:cs="Times New Roman"/>
          <w:color w:val="auto"/>
          <w:sz w:val="28"/>
          <w:szCs w:val="28"/>
        </w:rPr>
        <w:t xml:space="preserve"> рамках Единого родительского дня в Ленинградской области в библиотеке про</w:t>
      </w:r>
      <w:r w:rsidR="00C773BD" w:rsidRPr="00BD4DEB">
        <w:rPr>
          <w:rFonts w:ascii="Times New Roman" w:hAnsi="Times New Roman" w:cs="Times New Roman"/>
          <w:color w:val="auto"/>
          <w:sz w:val="28"/>
          <w:szCs w:val="28"/>
        </w:rPr>
        <w:t>шла</w:t>
      </w:r>
      <w:r w:rsidR="009D1D7C" w:rsidRPr="00BD4DEB">
        <w:rPr>
          <w:rFonts w:ascii="Times New Roman" w:hAnsi="Times New Roman" w:cs="Times New Roman"/>
          <w:color w:val="auto"/>
          <w:sz w:val="28"/>
          <w:szCs w:val="28"/>
        </w:rPr>
        <w:t xml:space="preserve"> социокультурная просветительская Акция «Компьютер – друг или враг: актуальный диалог с родителями» (презентация буклета, выставка-диалог, обзор). </w:t>
      </w:r>
      <w:r w:rsidR="00C773BD" w:rsidRPr="00BD4DEB">
        <w:rPr>
          <w:rFonts w:ascii="Times New Roman" w:hAnsi="Times New Roman" w:cs="Times New Roman"/>
          <w:color w:val="auto"/>
          <w:sz w:val="28"/>
          <w:szCs w:val="28"/>
        </w:rPr>
        <w:t xml:space="preserve"> </w:t>
      </w:r>
      <w:r w:rsidR="00C773BD" w:rsidRPr="00BD4DEB">
        <w:rPr>
          <w:rFonts w:ascii="Times New Roman" w:hAnsi="Times New Roman" w:cs="Times New Roman"/>
          <w:color w:val="auto"/>
          <w:sz w:val="28"/>
          <w:szCs w:val="28"/>
        </w:rPr>
        <w:tab/>
        <w:t xml:space="preserve">Любителей семейного отдыха здесь ждёт уголок семейного чтения «Антошка», а ребятам из </w:t>
      </w:r>
      <w:proofErr w:type="spellStart"/>
      <w:r w:rsidR="00C773BD" w:rsidRPr="00BD4DEB">
        <w:rPr>
          <w:rFonts w:ascii="Times New Roman" w:hAnsi="Times New Roman" w:cs="Times New Roman"/>
          <w:color w:val="auto"/>
          <w:sz w:val="28"/>
          <w:szCs w:val="28"/>
        </w:rPr>
        <w:t>Назиевского</w:t>
      </w:r>
      <w:proofErr w:type="spellEnd"/>
      <w:r w:rsidR="00C773BD" w:rsidRPr="00BD4DEB">
        <w:rPr>
          <w:rFonts w:ascii="Times New Roman" w:hAnsi="Times New Roman" w:cs="Times New Roman"/>
          <w:color w:val="auto"/>
          <w:sz w:val="28"/>
          <w:szCs w:val="28"/>
        </w:rPr>
        <w:t xml:space="preserve"> центра социально-трудовой адаптации и профориентации запомнился праздник  </w:t>
      </w:r>
      <w:r w:rsidR="009D1D7C" w:rsidRPr="00BD4DEB">
        <w:rPr>
          <w:rFonts w:ascii="Times New Roman" w:hAnsi="Times New Roman" w:cs="Times New Roman"/>
          <w:color w:val="auto"/>
          <w:sz w:val="28"/>
          <w:szCs w:val="28"/>
        </w:rPr>
        <w:t>«Наша дружная семья!»</w:t>
      </w:r>
      <w:r w:rsidR="00C773BD" w:rsidRPr="00BD4DEB">
        <w:rPr>
          <w:rFonts w:ascii="Times New Roman" w:hAnsi="Times New Roman" w:cs="Times New Roman"/>
          <w:color w:val="auto"/>
          <w:sz w:val="28"/>
          <w:szCs w:val="28"/>
        </w:rPr>
        <w:t xml:space="preserve">. Детям </w:t>
      </w:r>
      <w:r w:rsidR="009D1D7C" w:rsidRPr="00BD4DEB">
        <w:rPr>
          <w:rFonts w:ascii="Times New Roman" w:hAnsi="Times New Roman" w:cs="Times New Roman"/>
          <w:color w:val="auto"/>
          <w:sz w:val="28"/>
          <w:szCs w:val="28"/>
        </w:rPr>
        <w:t xml:space="preserve">в доступной игровой форме было рассказано о семье, семейных традициях. </w:t>
      </w:r>
      <w:r w:rsidR="00C773BD" w:rsidRPr="00BD4DEB">
        <w:rPr>
          <w:rFonts w:ascii="Times New Roman" w:hAnsi="Times New Roman" w:cs="Times New Roman"/>
          <w:color w:val="auto"/>
          <w:sz w:val="28"/>
          <w:szCs w:val="28"/>
        </w:rPr>
        <w:t xml:space="preserve">Юные читатели </w:t>
      </w:r>
      <w:r w:rsidR="009D1D7C" w:rsidRPr="00BD4DEB">
        <w:rPr>
          <w:rFonts w:ascii="Times New Roman" w:hAnsi="Times New Roman" w:cs="Times New Roman"/>
          <w:color w:val="auto"/>
          <w:sz w:val="28"/>
          <w:szCs w:val="28"/>
        </w:rPr>
        <w:t xml:space="preserve">активно участвовали в играх и конкурсах, с интересом </w:t>
      </w:r>
      <w:r w:rsidR="00C773BD" w:rsidRPr="00BD4DEB">
        <w:rPr>
          <w:rFonts w:ascii="Times New Roman" w:hAnsi="Times New Roman" w:cs="Times New Roman"/>
          <w:color w:val="auto"/>
          <w:sz w:val="28"/>
          <w:szCs w:val="28"/>
        </w:rPr>
        <w:t xml:space="preserve">знакомились с </w:t>
      </w:r>
      <w:r w:rsidR="009D1D7C" w:rsidRPr="00BD4DEB">
        <w:rPr>
          <w:rFonts w:ascii="Times New Roman" w:hAnsi="Times New Roman" w:cs="Times New Roman"/>
          <w:color w:val="auto"/>
          <w:sz w:val="28"/>
          <w:szCs w:val="28"/>
        </w:rPr>
        <w:t xml:space="preserve"> ярк</w:t>
      </w:r>
      <w:r w:rsidR="00C773BD" w:rsidRPr="00BD4DEB">
        <w:rPr>
          <w:rFonts w:ascii="Times New Roman" w:hAnsi="Times New Roman" w:cs="Times New Roman"/>
          <w:color w:val="auto"/>
          <w:sz w:val="28"/>
          <w:szCs w:val="28"/>
        </w:rPr>
        <w:t>ой</w:t>
      </w:r>
      <w:r w:rsidR="009D1D7C" w:rsidRPr="00BD4DEB">
        <w:rPr>
          <w:rFonts w:ascii="Times New Roman" w:hAnsi="Times New Roman" w:cs="Times New Roman"/>
          <w:color w:val="auto"/>
          <w:sz w:val="28"/>
          <w:szCs w:val="28"/>
        </w:rPr>
        <w:t xml:space="preserve"> книжн</w:t>
      </w:r>
      <w:r w:rsidR="00C773BD" w:rsidRPr="00BD4DEB">
        <w:rPr>
          <w:rFonts w:ascii="Times New Roman" w:hAnsi="Times New Roman" w:cs="Times New Roman"/>
          <w:color w:val="auto"/>
          <w:sz w:val="28"/>
          <w:szCs w:val="28"/>
        </w:rPr>
        <w:t>ой</w:t>
      </w:r>
      <w:r w:rsidR="009D1D7C" w:rsidRPr="00BD4DEB">
        <w:rPr>
          <w:rFonts w:ascii="Times New Roman" w:hAnsi="Times New Roman" w:cs="Times New Roman"/>
          <w:color w:val="auto"/>
          <w:sz w:val="28"/>
          <w:szCs w:val="28"/>
        </w:rPr>
        <w:t xml:space="preserve"> выставк</w:t>
      </w:r>
      <w:r w:rsidR="00C773BD" w:rsidRPr="00BD4DEB">
        <w:rPr>
          <w:rFonts w:ascii="Times New Roman" w:hAnsi="Times New Roman" w:cs="Times New Roman"/>
          <w:color w:val="auto"/>
          <w:sz w:val="28"/>
          <w:szCs w:val="28"/>
        </w:rPr>
        <w:t>ой</w:t>
      </w:r>
      <w:r w:rsidR="009D1D7C" w:rsidRPr="00BD4DEB">
        <w:rPr>
          <w:rFonts w:ascii="Times New Roman" w:hAnsi="Times New Roman" w:cs="Times New Roman"/>
          <w:color w:val="auto"/>
          <w:sz w:val="28"/>
          <w:szCs w:val="28"/>
        </w:rPr>
        <w:t>, посвященн</w:t>
      </w:r>
      <w:r w:rsidR="00C773BD" w:rsidRPr="00BD4DEB">
        <w:rPr>
          <w:rFonts w:ascii="Times New Roman" w:hAnsi="Times New Roman" w:cs="Times New Roman"/>
          <w:color w:val="auto"/>
          <w:sz w:val="28"/>
          <w:szCs w:val="28"/>
        </w:rPr>
        <w:t>ой С</w:t>
      </w:r>
      <w:r w:rsidR="009D1D7C" w:rsidRPr="00BD4DEB">
        <w:rPr>
          <w:rFonts w:ascii="Times New Roman" w:hAnsi="Times New Roman" w:cs="Times New Roman"/>
          <w:color w:val="auto"/>
          <w:sz w:val="28"/>
          <w:szCs w:val="28"/>
        </w:rPr>
        <w:t>емье. Праздник удался на славу</w:t>
      </w:r>
      <w:r w:rsidR="00C773BD" w:rsidRPr="00BD4DEB">
        <w:rPr>
          <w:rFonts w:ascii="Times New Roman" w:hAnsi="Times New Roman" w:cs="Times New Roman"/>
          <w:color w:val="auto"/>
          <w:sz w:val="28"/>
          <w:szCs w:val="28"/>
        </w:rPr>
        <w:t>, в</w:t>
      </w:r>
      <w:r w:rsidR="009D1D7C" w:rsidRPr="00BD4DEB">
        <w:rPr>
          <w:rFonts w:ascii="Times New Roman" w:hAnsi="Times New Roman" w:cs="Times New Roman"/>
          <w:color w:val="auto"/>
          <w:sz w:val="28"/>
          <w:szCs w:val="28"/>
        </w:rPr>
        <w:t>се участники получили памятные подарки.</w:t>
      </w:r>
    </w:p>
    <w:p w:rsidR="00076879" w:rsidRPr="00BD4DEB" w:rsidRDefault="00DD2903" w:rsidP="00BD0086">
      <w:pPr>
        <w:pStyle w:val="af0"/>
        <w:spacing w:line="276" w:lineRule="auto"/>
        <w:ind w:firstLine="567"/>
        <w:jc w:val="both"/>
        <w:rPr>
          <w:rStyle w:val="11"/>
          <w:rFonts w:eastAsia="Courier New"/>
          <w:color w:val="auto"/>
          <w:sz w:val="28"/>
          <w:szCs w:val="28"/>
        </w:rPr>
      </w:pPr>
      <w:r w:rsidRPr="00BD4DEB">
        <w:rPr>
          <w:rFonts w:ascii="Times New Roman" w:hAnsi="Times New Roman" w:cs="Times New Roman"/>
          <w:color w:val="auto"/>
          <w:sz w:val="28"/>
          <w:szCs w:val="28"/>
        </w:rPr>
        <w:tab/>
      </w:r>
      <w:r w:rsidR="00076879" w:rsidRPr="00BD4DEB">
        <w:rPr>
          <w:rStyle w:val="11"/>
          <w:rFonts w:eastAsia="Courier New"/>
          <w:color w:val="auto"/>
          <w:sz w:val="28"/>
          <w:szCs w:val="28"/>
        </w:rPr>
        <w:t xml:space="preserve">Организация работы с детьми предполагает деловое взаимодействие с общеобразовательными школами, учреждениями дополнительного образования  (лектории, литературно-музыкальные композиции, познавательные беседы, игровые программы, уроки-портреты, встречи с писателями и т.д.). Методическая и </w:t>
      </w:r>
      <w:r w:rsidR="00076879" w:rsidRPr="00BD4DEB">
        <w:rPr>
          <w:rStyle w:val="11"/>
          <w:rFonts w:eastAsia="Courier New"/>
          <w:color w:val="auto"/>
          <w:sz w:val="28"/>
          <w:szCs w:val="28"/>
        </w:rPr>
        <w:lastRenderedPageBreak/>
        <w:t xml:space="preserve">социокультурная поддержка работы учреждений дополнительного образования и воспитания (предоставление методических материалов для проведения тематических вечеров, работа библиотекарей в жюри конкурсов, проведение читательских конференций и литературных программ, организация лекториев, викторин, выставок художественного творчества).  </w:t>
      </w:r>
      <w:r w:rsidR="00843FCB" w:rsidRPr="00BD4DEB">
        <w:rPr>
          <w:rStyle w:val="11"/>
          <w:rFonts w:eastAsia="Courier New"/>
          <w:color w:val="auto"/>
          <w:sz w:val="28"/>
          <w:szCs w:val="28"/>
        </w:rPr>
        <w:t xml:space="preserve">Такое сотрудничество особенно успешно удалось наладить </w:t>
      </w:r>
      <w:r w:rsidR="00076879" w:rsidRPr="00BD4DEB">
        <w:rPr>
          <w:rStyle w:val="11"/>
          <w:rFonts w:eastAsia="Courier New"/>
          <w:color w:val="auto"/>
          <w:sz w:val="28"/>
          <w:szCs w:val="28"/>
        </w:rPr>
        <w:t>Кировск</w:t>
      </w:r>
      <w:r w:rsidR="00843FCB" w:rsidRPr="00BD4DEB">
        <w:rPr>
          <w:rStyle w:val="11"/>
          <w:rFonts w:eastAsia="Courier New"/>
          <w:color w:val="auto"/>
          <w:sz w:val="28"/>
          <w:szCs w:val="28"/>
        </w:rPr>
        <w:t>ой</w:t>
      </w:r>
      <w:r w:rsidR="00076879" w:rsidRPr="00BD4DEB">
        <w:rPr>
          <w:rStyle w:val="11"/>
          <w:rFonts w:eastAsia="Courier New"/>
          <w:color w:val="auto"/>
          <w:sz w:val="28"/>
          <w:szCs w:val="28"/>
        </w:rPr>
        <w:t xml:space="preserve"> центральн</w:t>
      </w:r>
      <w:r w:rsidR="00843FCB" w:rsidRPr="00BD4DEB">
        <w:rPr>
          <w:rStyle w:val="11"/>
          <w:rFonts w:eastAsia="Courier New"/>
          <w:color w:val="auto"/>
          <w:sz w:val="28"/>
          <w:szCs w:val="28"/>
        </w:rPr>
        <w:t>ой и Кировской детской</w:t>
      </w:r>
      <w:r w:rsidR="00076879" w:rsidRPr="00BD4DEB">
        <w:rPr>
          <w:rStyle w:val="11"/>
          <w:rFonts w:eastAsia="Courier New"/>
          <w:color w:val="auto"/>
          <w:sz w:val="28"/>
          <w:szCs w:val="28"/>
        </w:rPr>
        <w:t xml:space="preserve">, </w:t>
      </w:r>
      <w:proofErr w:type="spellStart"/>
      <w:r w:rsidR="00076879" w:rsidRPr="00BD4DEB">
        <w:rPr>
          <w:rStyle w:val="11"/>
          <w:rFonts w:eastAsia="Courier New"/>
          <w:color w:val="auto"/>
          <w:sz w:val="28"/>
          <w:szCs w:val="28"/>
        </w:rPr>
        <w:t>Мгинск</w:t>
      </w:r>
      <w:r w:rsidR="00843FCB" w:rsidRPr="00BD4DEB">
        <w:rPr>
          <w:rStyle w:val="11"/>
          <w:rFonts w:eastAsia="Courier New"/>
          <w:color w:val="auto"/>
          <w:sz w:val="28"/>
          <w:szCs w:val="28"/>
        </w:rPr>
        <w:t>ой</w:t>
      </w:r>
      <w:proofErr w:type="spellEnd"/>
      <w:r w:rsidR="00076879" w:rsidRPr="00BD4DEB">
        <w:rPr>
          <w:rStyle w:val="11"/>
          <w:rFonts w:eastAsia="Courier New"/>
          <w:color w:val="auto"/>
          <w:sz w:val="28"/>
          <w:szCs w:val="28"/>
        </w:rPr>
        <w:t xml:space="preserve"> объединенн</w:t>
      </w:r>
      <w:r w:rsidR="00843FCB" w:rsidRPr="00BD4DEB">
        <w:rPr>
          <w:rStyle w:val="11"/>
          <w:rFonts w:eastAsia="Courier New"/>
          <w:color w:val="auto"/>
          <w:sz w:val="28"/>
          <w:szCs w:val="28"/>
        </w:rPr>
        <w:t>ой</w:t>
      </w:r>
      <w:r w:rsidR="00076879" w:rsidRPr="00BD4DEB">
        <w:rPr>
          <w:rStyle w:val="11"/>
          <w:rFonts w:eastAsia="Courier New"/>
          <w:color w:val="auto"/>
          <w:sz w:val="28"/>
          <w:szCs w:val="28"/>
        </w:rPr>
        <w:t xml:space="preserve">, </w:t>
      </w:r>
      <w:proofErr w:type="spellStart"/>
      <w:r w:rsidR="00843FCB" w:rsidRPr="00BD4DEB">
        <w:rPr>
          <w:rStyle w:val="11"/>
          <w:rFonts w:eastAsia="Courier New"/>
          <w:color w:val="auto"/>
          <w:sz w:val="28"/>
          <w:szCs w:val="28"/>
        </w:rPr>
        <w:t>Назиевской</w:t>
      </w:r>
      <w:proofErr w:type="spellEnd"/>
      <w:r w:rsidR="00843FCB" w:rsidRPr="00BD4DEB">
        <w:rPr>
          <w:rStyle w:val="11"/>
          <w:rFonts w:eastAsia="Courier New"/>
          <w:color w:val="auto"/>
          <w:sz w:val="28"/>
          <w:szCs w:val="28"/>
        </w:rPr>
        <w:t xml:space="preserve">, </w:t>
      </w:r>
      <w:proofErr w:type="spellStart"/>
      <w:r w:rsidR="00843FCB" w:rsidRPr="00BD4DEB">
        <w:rPr>
          <w:rStyle w:val="11"/>
          <w:rFonts w:eastAsia="Courier New"/>
          <w:color w:val="auto"/>
          <w:sz w:val="28"/>
          <w:szCs w:val="28"/>
        </w:rPr>
        <w:t>Приладожской</w:t>
      </w:r>
      <w:proofErr w:type="spellEnd"/>
      <w:r w:rsidR="00843FCB" w:rsidRPr="00BD4DEB">
        <w:rPr>
          <w:rStyle w:val="11"/>
          <w:rFonts w:eastAsia="Courier New"/>
          <w:color w:val="auto"/>
          <w:sz w:val="28"/>
          <w:szCs w:val="28"/>
        </w:rPr>
        <w:t xml:space="preserve">, </w:t>
      </w:r>
      <w:r w:rsidR="00076879" w:rsidRPr="00BD4DEB">
        <w:rPr>
          <w:rStyle w:val="11"/>
          <w:rFonts w:eastAsia="Courier New"/>
          <w:color w:val="auto"/>
          <w:sz w:val="28"/>
          <w:szCs w:val="28"/>
        </w:rPr>
        <w:t>Путиловск</w:t>
      </w:r>
      <w:r w:rsidR="00843FCB" w:rsidRPr="00BD4DEB">
        <w:rPr>
          <w:rStyle w:val="11"/>
          <w:rFonts w:eastAsia="Courier New"/>
          <w:color w:val="auto"/>
          <w:sz w:val="28"/>
          <w:szCs w:val="28"/>
        </w:rPr>
        <w:t>ой</w:t>
      </w:r>
      <w:r w:rsidR="00076879" w:rsidRPr="00BD4DEB">
        <w:rPr>
          <w:rStyle w:val="11"/>
          <w:rFonts w:eastAsia="Courier New"/>
          <w:color w:val="auto"/>
          <w:sz w:val="28"/>
          <w:szCs w:val="28"/>
        </w:rPr>
        <w:t xml:space="preserve">, </w:t>
      </w:r>
      <w:proofErr w:type="spellStart"/>
      <w:r w:rsidR="00076879" w:rsidRPr="00BD4DEB">
        <w:rPr>
          <w:rStyle w:val="11"/>
          <w:rFonts w:eastAsia="Courier New"/>
          <w:color w:val="auto"/>
          <w:sz w:val="28"/>
          <w:szCs w:val="28"/>
        </w:rPr>
        <w:t>Берёзовск</w:t>
      </w:r>
      <w:r w:rsidR="00843FCB" w:rsidRPr="00BD4DEB">
        <w:rPr>
          <w:rStyle w:val="11"/>
          <w:rFonts w:eastAsia="Courier New"/>
          <w:color w:val="auto"/>
          <w:sz w:val="28"/>
          <w:szCs w:val="28"/>
        </w:rPr>
        <w:t>ой</w:t>
      </w:r>
      <w:proofErr w:type="spellEnd"/>
      <w:r w:rsidR="00076879" w:rsidRPr="00BD4DEB">
        <w:rPr>
          <w:rStyle w:val="11"/>
          <w:rFonts w:eastAsia="Courier New"/>
          <w:color w:val="auto"/>
          <w:sz w:val="28"/>
          <w:szCs w:val="28"/>
        </w:rPr>
        <w:t xml:space="preserve">, </w:t>
      </w:r>
      <w:proofErr w:type="spellStart"/>
      <w:r w:rsidR="00076879" w:rsidRPr="00BD4DEB">
        <w:rPr>
          <w:rStyle w:val="11"/>
          <w:rFonts w:eastAsia="Courier New"/>
          <w:color w:val="auto"/>
          <w:sz w:val="28"/>
          <w:szCs w:val="28"/>
        </w:rPr>
        <w:t>Выставск</w:t>
      </w:r>
      <w:r w:rsidR="00843FCB" w:rsidRPr="00BD4DEB">
        <w:rPr>
          <w:rStyle w:val="11"/>
          <w:rFonts w:eastAsia="Courier New"/>
          <w:color w:val="auto"/>
          <w:sz w:val="28"/>
          <w:szCs w:val="28"/>
        </w:rPr>
        <w:t>ой</w:t>
      </w:r>
      <w:proofErr w:type="spellEnd"/>
      <w:r w:rsidR="00076879" w:rsidRPr="00BD4DEB">
        <w:rPr>
          <w:rStyle w:val="11"/>
          <w:rFonts w:eastAsia="Courier New"/>
          <w:color w:val="auto"/>
          <w:sz w:val="28"/>
          <w:szCs w:val="28"/>
        </w:rPr>
        <w:t xml:space="preserve">, </w:t>
      </w:r>
      <w:proofErr w:type="spellStart"/>
      <w:r w:rsidR="00076879" w:rsidRPr="00BD4DEB">
        <w:rPr>
          <w:rStyle w:val="11"/>
          <w:rFonts w:eastAsia="Courier New"/>
          <w:color w:val="auto"/>
          <w:sz w:val="28"/>
          <w:szCs w:val="28"/>
        </w:rPr>
        <w:t>Шумск</w:t>
      </w:r>
      <w:r w:rsidR="00843FCB" w:rsidRPr="00BD4DEB">
        <w:rPr>
          <w:rStyle w:val="11"/>
          <w:rFonts w:eastAsia="Courier New"/>
          <w:color w:val="auto"/>
          <w:sz w:val="28"/>
          <w:szCs w:val="28"/>
        </w:rPr>
        <w:t>ой</w:t>
      </w:r>
      <w:proofErr w:type="spellEnd"/>
      <w:r w:rsidR="00076879" w:rsidRPr="00BD4DEB">
        <w:rPr>
          <w:rStyle w:val="11"/>
          <w:rFonts w:eastAsia="Courier New"/>
          <w:color w:val="auto"/>
          <w:sz w:val="28"/>
          <w:szCs w:val="28"/>
        </w:rPr>
        <w:t>, Синявинск</w:t>
      </w:r>
      <w:r w:rsidR="00843FCB" w:rsidRPr="00BD4DEB">
        <w:rPr>
          <w:rStyle w:val="11"/>
          <w:rFonts w:eastAsia="Courier New"/>
          <w:color w:val="auto"/>
          <w:sz w:val="28"/>
          <w:szCs w:val="28"/>
        </w:rPr>
        <w:t>ой-1</w:t>
      </w:r>
      <w:r w:rsidR="00076879" w:rsidRPr="00BD4DEB">
        <w:rPr>
          <w:rStyle w:val="11"/>
          <w:rFonts w:eastAsia="Courier New"/>
          <w:color w:val="auto"/>
          <w:sz w:val="28"/>
          <w:szCs w:val="28"/>
        </w:rPr>
        <w:t>, Павловск</w:t>
      </w:r>
      <w:r w:rsidR="00843FCB" w:rsidRPr="00BD4DEB">
        <w:rPr>
          <w:rStyle w:val="11"/>
          <w:rFonts w:eastAsia="Courier New"/>
          <w:color w:val="auto"/>
          <w:sz w:val="28"/>
          <w:szCs w:val="28"/>
        </w:rPr>
        <w:t>ой</w:t>
      </w:r>
      <w:r w:rsidR="00076879" w:rsidRPr="00BD4DEB">
        <w:rPr>
          <w:rStyle w:val="11"/>
          <w:rFonts w:eastAsia="Courier New"/>
          <w:color w:val="auto"/>
          <w:sz w:val="28"/>
          <w:szCs w:val="28"/>
        </w:rPr>
        <w:t xml:space="preserve"> библиотек</w:t>
      </w:r>
      <w:r w:rsidR="00843FCB" w:rsidRPr="00BD4DEB">
        <w:rPr>
          <w:rStyle w:val="11"/>
          <w:rFonts w:eastAsia="Courier New"/>
          <w:color w:val="auto"/>
          <w:sz w:val="28"/>
          <w:szCs w:val="28"/>
        </w:rPr>
        <w:t>ам.</w:t>
      </w:r>
      <w:r w:rsidR="00076879" w:rsidRPr="00BD4DEB">
        <w:rPr>
          <w:rStyle w:val="11"/>
          <w:rFonts w:eastAsia="Courier New"/>
          <w:color w:val="auto"/>
          <w:sz w:val="28"/>
          <w:szCs w:val="28"/>
        </w:rPr>
        <w:t xml:space="preserve"> </w:t>
      </w:r>
    </w:p>
    <w:p w:rsidR="00026A4C" w:rsidRPr="00BD4DEB" w:rsidRDefault="00843FCB" w:rsidP="00BD0086">
      <w:pPr>
        <w:spacing w:line="276" w:lineRule="auto"/>
        <w:jc w:val="both"/>
        <w:rPr>
          <w:rStyle w:val="11"/>
          <w:rFonts w:eastAsia="Courier New"/>
          <w:color w:val="auto"/>
          <w:sz w:val="28"/>
          <w:szCs w:val="28"/>
        </w:rPr>
      </w:pPr>
      <w:r w:rsidRPr="00BD4DEB">
        <w:rPr>
          <w:rStyle w:val="11"/>
          <w:rFonts w:eastAsia="Courier New"/>
          <w:color w:val="auto"/>
          <w:sz w:val="28"/>
          <w:szCs w:val="28"/>
        </w:rPr>
        <w:tab/>
        <w:t xml:space="preserve">Юным читателям были адресованы </w:t>
      </w:r>
      <w:r w:rsidR="00480B8A" w:rsidRPr="00BD4DEB">
        <w:rPr>
          <w:rStyle w:val="11"/>
          <w:rFonts w:eastAsia="Courier New"/>
          <w:color w:val="auto"/>
          <w:sz w:val="28"/>
          <w:szCs w:val="28"/>
        </w:rPr>
        <w:t>п</w:t>
      </w:r>
      <w:r w:rsidRPr="00BD4DEB">
        <w:rPr>
          <w:rStyle w:val="11"/>
          <w:rFonts w:eastAsia="Courier New"/>
          <w:color w:val="auto"/>
          <w:sz w:val="28"/>
          <w:szCs w:val="28"/>
        </w:rPr>
        <w:t>ознавательно-развлекательн</w:t>
      </w:r>
      <w:r w:rsidR="00480B8A" w:rsidRPr="00BD4DEB">
        <w:rPr>
          <w:rStyle w:val="11"/>
          <w:rFonts w:eastAsia="Courier New"/>
          <w:color w:val="auto"/>
          <w:sz w:val="28"/>
          <w:szCs w:val="28"/>
        </w:rPr>
        <w:t>ые</w:t>
      </w:r>
      <w:r w:rsidRPr="00BD4DEB">
        <w:rPr>
          <w:rStyle w:val="11"/>
          <w:rFonts w:eastAsia="Courier New"/>
          <w:color w:val="auto"/>
          <w:sz w:val="28"/>
          <w:szCs w:val="28"/>
        </w:rPr>
        <w:t xml:space="preserve"> акци</w:t>
      </w:r>
      <w:r w:rsidR="00480B8A" w:rsidRPr="00BD4DEB">
        <w:rPr>
          <w:rStyle w:val="11"/>
          <w:rFonts w:eastAsia="Courier New"/>
          <w:color w:val="auto"/>
          <w:sz w:val="28"/>
          <w:szCs w:val="28"/>
        </w:rPr>
        <w:t>и и циклы мероприятий</w:t>
      </w:r>
      <w:r w:rsidRPr="00BD4DEB">
        <w:rPr>
          <w:rStyle w:val="11"/>
          <w:rFonts w:eastAsia="Courier New"/>
          <w:color w:val="auto"/>
          <w:sz w:val="28"/>
          <w:szCs w:val="28"/>
        </w:rPr>
        <w:t xml:space="preserve"> «Новогодняя книжная карусель»,  «Подружись с хорошей книгой», </w:t>
      </w:r>
      <w:r w:rsidR="00EA118B" w:rsidRPr="00BD4DEB">
        <w:rPr>
          <w:rStyle w:val="11"/>
          <w:rFonts w:eastAsia="Courier New"/>
          <w:color w:val="auto"/>
          <w:sz w:val="28"/>
          <w:szCs w:val="28"/>
        </w:rPr>
        <w:t xml:space="preserve">«Беречь природы дар бесценный»,  </w:t>
      </w:r>
      <w:r w:rsidRPr="00BD4DEB">
        <w:rPr>
          <w:rStyle w:val="11"/>
          <w:rFonts w:eastAsia="Courier New"/>
          <w:color w:val="auto"/>
          <w:sz w:val="28"/>
          <w:szCs w:val="28"/>
        </w:rPr>
        <w:t xml:space="preserve">«Пусть будет мирным небо над землей, пусть вечно </w:t>
      </w:r>
      <w:r w:rsidR="00480B8A" w:rsidRPr="00BD4DEB">
        <w:rPr>
          <w:rStyle w:val="11"/>
          <w:rFonts w:eastAsia="Courier New"/>
          <w:color w:val="auto"/>
          <w:sz w:val="28"/>
          <w:szCs w:val="28"/>
        </w:rPr>
        <w:t>Д</w:t>
      </w:r>
      <w:r w:rsidRPr="00BD4DEB">
        <w:rPr>
          <w:rStyle w:val="11"/>
          <w:rFonts w:eastAsia="Courier New"/>
          <w:color w:val="auto"/>
          <w:sz w:val="28"/>
          <w:szCs w:val="28"/>
        </w:rPr>
        <w:t>етство звонкое смеется»</w:t>
      </w:r>
      <w:r w:rsidR="00480B8A" w:rsidRPr="00BD4DEB">
        <w:rPr>
          <w:rStyle w:val="11"/>
          <w:rFonts w:eastAsia="Courier New"/>
          <w:color w:val="auto"/>
          <w:sz w:val="28"/>
          <w:szCs w:val="28"/>
        </w:rPr>
        <w:t>,</w:t>
      </w:r>
      <w:r w:rsidR="00EA118B" w:rsidRPr="00BD4DEB">
        <w:rPr>
          <w:b/>
          <w:color w:val="auto"/>
        </w:rPr>
        <w:t xml:space="preserve"> </w:t>
      </w:r>
      <w:r w:rsidR="00EA118B" w:rsidRPr="00BD4DEB">
        <w:rPr>
          <w:rStyle w:val="30"/>
          <w:rFonts w:eastAsia="Courier New"/>
          <w:color w:val="auto"/>
          <w:sz w:val="28"/>
          <w:szCs w:val="28"/>
        </w:rPr>
        <w:t xml:space="preserve"> </w:t>
      </w:r>
      <w:r w:rsidRPr="00BD4DEB">
        <w:rPr>
          <w:rStyle w:val="11"/>
          <w:rFonts w:eastAsia="Courier New"/>
          <w:color w:val="auto"/>
          <w:sz w:val="28"/>
          <w:szCs w:val="28"/>
        </w:rPr>
        <w:t>«Здравствуй, здравствуй, книжный мир!», «В мир новых знаний – вместе с Книгой!»</w:t>
      </w:r>
      <w:r w:rsidR="00026A4C" w:rsidRPr="00BD4DEB">
        <w:rPr>
          <w:rStyle w:val="11"/>
          <w:rFonts w:eastAsia="Courier New"/>
          <w:color w:val="auto"/>
          <w:sz w:val="28"/>
          <w:szCs w:val="28"/>
        </w:rPr>
        <w:t>.</w:t>
      </w:r>
    </w:p>
    <w:p w:rsidR="00902E72" w:rsidRPr="00BD4DEB" w:rsidRDefault="00026A4C" w:rsidP="00BD0086">
      <w:pPr>
        <w:pStyle w:val="af0"/>
        <w:spacing w:line="276" w:lineRule="auto"/>
        <w:ind w:firstLine="708"/>
        <w:jc w:val="both"/>
        <w:rPr>
          <w:rStyle w:val="11"/>
          <w:rFonts w:eastAsia="Courier New"/>
          <w:color w:val="auto"/>
          <w:sz w:val="28"/>
          <w:szCs w:val="28"/>
        </w:rPr>
      </w:pPr>
      <w:r w:rsidRPr="00BD4DEB">
        <w:rPr>
          <w:rStyle w:val="11"/>
          <w:rFonts w:eastAsia="Courier New"/>
          <w:color w:val="auto"/>
          <w:sz w:val="28"/>
          <w:szCs w:val="28"/>
        </w:rPr>
        <w:t xml:space="preserve"> </w:t>
      </w:r>
      <w:r w:rsidR="00902E72" w:rsidRPr="00BD4DEB">
        <w:rPr>
          <w:rStyle w:val="11"/>
          <w:rFonts w:eastAsia="Courier New"/>
          <w:color w:val="auto"/>
          <w:sz w:val="28"/>
          <w:szCs w:val="28"/>
        </w:rPr>
        <w:tab/>
        <w:t xml:space="preserve">Библиотеки провели для детей </w:t>
      </w:r>
      <w:r w:rsidR="00E32FDD" w:rsidRPr="00BD4DEB">
        <w:rPr>
          <w:rStyle w:val="11"/>
          <w:rFonts w:eastAsia="Courier New"/>
          <w:color w:val="auto"/>
          <w:sz w:val="28"/>
          <w:szCs w:val="28"/>
        </w:rPr>
        <w:t>множество интересных, познавательных мероприятий, пропагандирующих здоровый образ жизни</w:t>
      </w:r>
      <w:r w:rsidR="00A454C9" w:rsidRPr="00BD4DEB">
        <w:rPr>
          <w:rStyle w:val="11"/>
          <w:rFonts w:eastAsia="Courier New"/>
          <w:color w:val="auto"/>
          <w:sz w:val="28"/>
          <w:szCs w:val="28"/>
        </w:rPr>
        <w:t xml:space="preserve">, таких, например, как </w:t>
      </w:r>
      <w:r w:rsidR="00902E72" w:rsidRPr="00BD4DEB">
        <w:rPr>
          <w:noProof/>
          <w:color w:val="auto"/>
          <w:szCs w:val="28"/>
        </w:rPr>
        <w:t xml:space="preserve"> </w:t>
      </w:r>
      <w:r w:rsidR="00A454C9" w:rsidRPr="00BD4DEB">
        <w:rPr>
          <w:rStyle w:val="11"/>
          <w:rFonts w:eastAsia="Courier New"/>
          <w:color w:val="auto"/>
          <w:sz w:val="28"/>
          <w:szCs w:val="28"/>
        </w:rPr>
        <w:t xml:space="preserve">интерактивная спортивная программа «Вместе мы здоровей», которую подготовила для своих юных читателей  </w:t>
      </w:r>
      <w:r w:rsidR="00902E72" w:rsidRPr="00BD4DEB">
        <w:rPr>
          <w:rStyle w:val="11"/>
          <w:rFonts w:eastAsia="Courier New"/>
          <w:color w:val="auto"/>
          <w:sz w:val="28"/>
          <w:szCs w:val="28"/>
        </w:rPr>
        <w:t xml:space="preserve">Кировская центральная библиотека </w:t>
      </w:r>
      <w:proofErr w:type="gramStart"/>
      <w:r w:rsidR="00902E72" w:rsidRPr="00BD4DEB">
        <w:rPr>
          <w:rStyle w:val="11"/>
          <w:rFonts w:eastAsia="Courier New"/>
          <w:color w:val="auto"/>
          <w:sz w:val="28"/>
          <w:szCs w:val="28"/>
        </w:rPr>
        <w:t>ко</w:t>
      </w:r>
      <w:proofErr w:type="gramEnd"/>
      <w:r w:rsidR="00902E72" w:rsidRPr="00BD4DEB">
        <w:rPr>
          <w:rStyle w:val="11"/>
          <w:rFonts w:eastAsia="Courier New"/>
          <w:color w:val="auto"/>
          <w:sz w:val="28"/>
          <w:szCs w:val="28"/>
        </w:rPr>
        <w:t xml:space="preserve"> Всемирному дню здоровья</w:t>
      </w:r>
      <w:r w:rsidR="00A454C9" w:rsidRPr="00BD4DEB">
        <w:rPr>
          <w:rStyle w:val="11"/>
          <w:rFonts w:eastAsia="Courier New"/>
          <w:color w:val="auto"/>
          <w:sz w:val="28"/>
          <w:szCs w:val="28"/>
        </w:rPr>
        <w:t>.</w:t>
      </w:r>
      <w:r w:rsidR="00902E72" w:rsidRPr="00BD4DEB">
        <w:rPr>
          <w:rStyle w:val="11"/>
          <w:rFonts w:eastAsia="Courier New"/>
          <w:color w:val="auto"/>
          <w:sz w:val="28"/>
          <w:szCs w:val="28"/>
        </w:rPr>
        <w:t xml:space="preserve"> К участию в мероприятии были приглашены партнёры -  Клуб любителей бега и скандинавской ходьбы «Оптимист» и детски</w:t>
      </w:r>
      <w:r w:rsidR="00A454C9" w:rsidRPr="00BD4DEB">
        <w:rPr>
          <w:rStyle w:val="11"/>
          <w:rFonts w:eastAsia="Courier New"/>
          <w:color w:val="auto"/>
          <w:sz w:val="28"/>
          <w:szCs w:val="28"/>
        </w:rPr>
        <w:t>й</w:t>
      </w:r>
      <w:r w:rsidR="00902E72" w:rsidRPr="00BD4DEB">
        <w:rPr>
          <w:rStyle w:val="11"/>
          <w:rFonts w:eastAsia="Courier New"/>
          <w:color w:val="auto"/>
          <w:sz w:val="28"/>
          <w:szCs w:val="28"/>
        </w:rPr>
        <w:t xml:space="preserve"> сад «Светлячок». На площадке библиотеки встретились люд</w:t>
      </w:r>
      <w:r w:rsidR="00A454C9" w:rsidRPr="00BD4DEB">
        <w:rPr>
          <w:rStyle w:val="11"/>
          <w:rFonts w:eastAsia="Courier New"/>
          <w:color w:val="auto"/>
          <w:sz w:val="28"/>
          <w:szCs w:val="28"/>
        </w:rPr>
        <w:t xml:space="preserve">и старшего поколения, </w:t>
      </w:r>
      <w:r w:rsidR="00902E72" w:rsidRPr="00BD4DEB">
        <w:rPr>
          <w:rStyle w:val="11"/>
          <w:rFonts w:eastAsia="Courier New"/>
          <w:color w:val="auto"/>
          <w:sz w:val="28"/>
          <w:szCs w:val="28"/>
        </w:rPr>
        <w:t>бабушки, дедушки</w:t>
      </w:r>
      <w:r w:rsidR="00A454C9" w:rsidRPr="00BD4DEB">
        <w:rPr>
          <w:rStyle w:val="11"/>
          <w:rFonts w:eastAsia="Courier New"/>
          <w:color w:val="auto"/>
          <w:sz w:val="28"/>
          <w:szCs w:val="28"/>
        </w:rPr>
        <w:t xml:space="preserve">, </w:t>
      </w:r>
      <w:r w:rsidR="00902E72" w:rsidRPr="00BD4DEB">
        <w:rPr>
          <w:rStyle w:val="11"/>
          <w:rFonts w:eastAsia="Courier New"/>
          <w:color w:val="auto"/>
          <w:sz w:val="28"/>
          <w:szCs w:val="28"/>
        </w:rPr>
        <w:t xml:space="preserve">  и  </w:t>
      </w:r>
      <w:proofErr w:type="gramStart"/>
      <w:r w:rsidR="00A454C9" w:rsidRPr="00BD4DEB">
        <w:rPr>
          <w:rStyle w:val="11"/>
          <w:rFonts w:eastAsia="Courier New"/>
          <w:color w:val="auto"/>
          <w:sz w:val="28"/>
          <w:szCs w:val="28"/>
        </w:rPr>
        <w:t>ребятишки-детсадовского</w:t>
      </w:r>
      <w:proofErr w:type="gramEnd"/>
      <w:r w:rsidR="00A454C9" w:rsidRPr="00BD4DEB">
        <w:rPr>
          <w:rStyle w:val="11"/>
          <w:rFonts w:eastAsia="Courier New"/>
          <w:color w:val="auto"/>
          <w:sz w:val="28"/>
          <w:szCs w:val="28"/>
        </w:rPr>
        <w:t xml:space="preserve"> возраста.</w:t>
      </w:r>
      <w:r w:rsidR="00902E72" w:rsidRPr="00BD4DEB">
        <w:rPr>
          <w:rStyle w:val="11"/>
          <w:rFonts w:eastAsia="Courier New"/>
          <w:color w:val="auto"/>
          <w:sz w:val="28"/>
          <w:szCs w:val="28"/>
        </w:rPr>
        <w:t xml:space="preserve"> В читальном зале библиотекари развернули  выставку книг и периодики из фондов Кировской центральной библиотеки, библиотеки ЛОУНБ, а также Государственной библиотеки для слепых и слабовидящих о пользе физкультуры. Дети и взрослые подготовили др</w:t>
      </w:r>
      <w:r w:rsidR="00A454C9" w:rsidRPr="00BD4DEB">
        <w:rPr>
          <w:rStyle w:val="11"/>
          <w:rFonts w:eastAsia="Courier New"/>
          <w:color w:val="auto"/>
          <w:sz w:val="28"/>
          <w:szCs w:val="28"/>
        </w:rPr>
        <w:t xml:space="preserve">уг для друга творческие подарки, </w:t>
      </w:r>
      <w:r w:rsidR="00902E72" w:rsidRPr="00BD4DEB">
        <w:rPr>
          <w:rStyle w:val="11"/>
          <w:rFonts w:eastAsia="Courier New"/>
          <w:color w:val="auto"/>
          <w:sz w:val="28"/>
          <w:szCs w:val="28"/>
        </w:rPr>
        <w:t>задорно читали стихи о здоровом образе жизни. После литературной разминки  команды разных поколений активно соревновались в конкурсной программе. В заключение встречи руководитель клуба «Оптимист»</w:t>
      </w:r>
      <w:r w:rsidR="00A454C9" w:rsidRPr="00BD4DEB">
        <w:rPr>
          <w:rStyle w:val="11"/>
          <w:rFonts w:eastAsia="Courier New"/>
          <w:color w:val="auto"/>
          <w:sz w:val="28"/>
          <w:szCs w:val="28"/>
        </w:rPr>
        <w:t xml:space="preserve"> </w:t>
      </w:r>
      <w:r w:rsidR="00902E72" w:rsidRPr="00BD4DEB">
        <w:rPr>
          <w:rStyle w:val="11"/>
          <w:rFonts w:eastAsia="Courier New"/>
          <w:color w:val="auto"/>
          <w:sz w:val="28"/>
          <w:szCs w:val="28"/>
        </w:rPr>
        <w:t xml:space="preserve"> вместе со своими единомышленниками провёл для детей мастер-класс «Зарядка оптимистов».  Дети с большим удовольствием и старанием выполнили все упражнения. Все участники </w:t>
      </w:r>
      <w:r w:rsidR="00A454C9" w:rsidRPr="00BD4DEB">
        <w:rPr>
          <w:rStyle w:val="11"/>
          <w:rFonts w:eastAsia="Courier New"/>
          <w:color w:val="auto"/>
          <w:sz w:val="28"/>
          <w:szCs w:val="28"/>
        </w:rPr>
        <w:t xml:space="preserve">этого необычного </w:t>
      </w:r>
      <w:r w:rsidR="00902E72" w:rsidRPr="00BD4DEB">
        <w:rPr>
          <w:rStyle w:val="11"/>
          <w:rFonts w:eastAsia="Courier New"/>
          <w:color w:val="auto"/>
          <w:sz w:val="28"/>
          <w:szCs w:val="28"/>
        </w:rPr>
        <w:t>спортивного мероприятия получили заряд бодрости</w:t>
      </w:r>
      <w:r w:rsidR="00A454C9" w:rsidRPr="00BD4DEB">
        <w:rPr>
          <w:rStyle w:val="11"/>
          <w:rFonts w:eastAsia="Courier New"/>
          <w:color w:val="auto"/>
          <w:sz w:val="28"/>
          <w:szCs w:val="28"/>
        </w:rPr>
        <w:t xml:space="preserve">, </w:t>
      </w:r>
      <w:r w:rsidR="00902E72" w:rsidRPr="00BD4DEB">
        <w:rPr>
          <w:rStyle w:val="11"/>
          <w:rFonts w:eastAsia="Courier New"/>
          <w:color w:val="auto"/>
          <w:sz w:val="28"/>
          <w:szCs w:val="28"/>
        </w:rPr>
        <w:t>вырази</w:t>
      </w:r>
      <w:r w:rsidR="00A454C9" w:rsidRPr="00BD4DEB">
        <w:rPr>
          <w:rStyle w:val="11"/>
          <w:rFonts w:eastAsia="Courier New"/>
          <w:color w:val="auto"/>
          <w:sz w:val="28"/>
          <w:szCs w:val="28"/>
        </w:rPr>
        <w:t>в</w:t>
      </w:r>
      <w:r w:rsidR="00902E72" w:rsidRPr="00BD4DEB">
        <w:rPr>
          <w:rStyle w:val="11"/>
          <w:rFonts w:eastAsia="Courier New"/>
          <w:color w:val="auto"/>
          <w:sz w:val="28"/>
          <w:szCs w:val="28"/>
        </w:rPr>
        <w:t xml:space="preserve"> желание </w:t>
      </w:r>
      <w:r w:rsidR="00A454C9" w:rsidRPr="00BD4DEB">
        <w:rPr>
          <w:rStyle w:val="11"/>
          <w:rFonts w:eastAsia="Courier New"/>
          <w:color w:val="auto"/>
          <w:sz w:val="28"/>
          <w:szCs w:val="28"/>
        </w:rPr>
        <w:t xml:space="preserve">встречаться как можно чаще, ведь на подобных  встречах особенно </w:t>
      </w:r>
      <w:r w:rsidR="00902E72" w:rsidRPr="00BD4DEB">
        <w:rPr>
          <w:rStyle w:val="11"/>
          <w:rFonts w:eastAsia="Courier New"/>
          <w:color w:val="auto"/>
          <w:sz w:val="28"/>
          <w:szCs w:val="28"/>
        </w:rPr>
        <w:t xml:space="preserve">ярко проявляется </w:t>
      </w:r>
      <w:r w:rsidR="00A13149" w:rsidRPr="00BD4DEB">
        <w:rPr>
          <w:rStyle w:val="11"/>
          <w:rFonts w:eastAsia="Courier New"/>
          <w:color w:val="auto"/>
          <w:sz w:val="28"/>
          <w:szCs w:val="28"/>
        </w:rPr>
        <w:t xml:space="preserve">животворная </w:t>
      </w:r>
      <w:r w:rsidR="00A454C9" w:rsidRPr="00BD4DEB">
        <w:rPr>
          <w:rStyle w:val="11"/>
          <w:rFonts w:eastAsia="Courier New"/>
          <w:color w:val="auto"/>
          <w:sz w:val="28"/>
          <w:szCs w:val="28"/>
        </w:rPr>
        <w:t xml:space="preserve">энергия добра и </w:t>
      </w:r>
      <w:r w:rsidR="00902E72" w:rsidRPr="00BD4DEB">
        <w:rPr>
          <w:rStyle w:val="11"/>
          <w:rFonts w:eastAsia="Courier New"/>
          <w:color w:val="auto"/>
          <w:sz w:val="28"/>
          <w:szCs w:val="28"/>
        </w:rPr>
        <w:t>преемственност</w:t>
      </w:r>
      <w:r w:rsidR="00A454C9" w:rsidRPr="00BD4DEB">
        <w:rPr>
          <w:rStyle w:val="11"/>
          <w:rFonts w:eastAsia="Courier New"/>
          <w:color w:val="auto"/>
          <w:sz w:val="28"/>
          <w:szCs w:val="28"/>
        </w:rPr>
        <w:t>и</w:t>
      </w:r>
      <w:r w:rsidR="00902E72" w:rsidRPr="00BD4DEB">
        <w:rPr>
          <w:rStyle w:val="11"/>
          <w:rFonts w:eastAsia="Courier New"/>
          <w:color w:val="auto"/>
          <w:sz w:val="28"/>
          <w:szCs w:val="28"/>
        </w:rPr>
        <w:t xml:space="preserve"> поколений.</w:t>
      </w:r>
    </w:p>
    <w:p w:rsidR="00D33825" w:rsidRPr="00BD4DEB" w:rsidRDefault="00F967E1" w:rsidP="00E76A62">
      <w:pPr>
        <w:pStyle w:val="af0"/>
        <w:spacing w:before="240" w:after="240" w:line="276" w:lineRule="auto"/>
        <w:ind w:firstLine="567"/>
        <w:jc w:val="center"/>
        <w:rPr>
          <w:rFonts w:ascii="Times New Roman" w:hAnsi="Times New Roman" w:cs="Times New Roman"/>
          <w:b/>
          <w:color w:val="auto"/>
          <w:sz w:val="28"/>
          <w:szCs w:val="28"/>
        </w:rPr>
      </w:pPr>
      <w:bookmarkStart w:id="40" w:name="_Toc504063952"/>
      <w:r w:rsidRPr="00BD4DEB">
        <w:rPr>
          <w:rFonts w:ascii="Times New Roman" w:hAnsi="Times New Roman" w:cs="Times New Roman"/>
          <w:b/>
          <w:color w:val="auto"/>
          <w:sz w:val="28"/>
          <w:szCs w:val="28"/>
        </w:rPr>
        <w:t>Гражданс</w:t>
      </w:r>
      <w:r w:rsidR="003A460D" w:rsidRPr="00BD4DEB">
        <w:rPr>
          <w:rFonts w:ascii="Times New Roman" w:hAnsi="Times New Roman" w:cs="Times New Roman"/>
          <w:b/>
          <w:color w:val="auto"/>
          <w:sz w:val="28"/>
          <w:szCs w:val="28"/>
        </w:rPr>
        <w:t>ко-патриотическое воспитание</w:t>
      </w:r>
      <w:r w:rsidRPr="00BD4DEB">
        <w:rPr>
          <w:rFonts w:ascii="Times New Roman" w:hAnsi="Times New Roman" w:cs="Times New Roman"/>
          <w:b/>
          <w:color w:val="auto"/>
          <w:sz w:val="28"/>
          <w:szCs w:val="28"/>
        </w:rPr>
        <w:t>. Краевед</w:t>
      </w:r>
      <w:r w:rsidR="003A460D" w:rsidRPr="00BD4DEB">
        <w:rPr>
          <w:rFonts w:ascii="Times New Roman" w:hAnsi="Times New Roman" w:cs="Times New Roman"/>
          <w:b/>
          <w:color w:val="auto"/>
          <w:sz w:val="28"/>
          <w:szCs w:val="28"/>
        </w:rPr>
        <w:t>ение</w:t>
      </w:r>
      <w:r w:rsidR="009B39F9" w:rsidRPr="00BD4DEB">
        <w:rPr>
          <w:rFonts w:ascii="Times New Roman" w:hAnsi="Times New Roman" w:cs="Times New Roman"/>
          <w:b/>
          <w:color w:val="auto"/>
          <w:sz w:val="28"/>
          <w:szCs w:val="28"/>
        </w:rPr>
        <w:t xml:space="preserve"> в работе библиотек МКУК «ЦМБ»</w:t>
      </w:r>
      <w:bookmarkEnd w:id="40"/>
    </w:p>
    <w:p w:rsidR="00121D1E" w:rsidRPr="00BD4DEB" w:rsidRDefault="00121D1E" w:rsidP="00BD0086">
      <w:pPr>
        <w:pStyle w:val="af0"/>
        <w:spacing w:line="276" w:lineRule="auto"/>
        <w:ind w:firstLine="708"/>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Главный ресурс библиотеки в воспитании патриотизма – книга. </w:t>
      </w:r>
      <w:r w:rsidR="0000482F" w:rsidRPr="00BD4DEB">
        <w:rPr>
          <w:rFonts w:ascii="Times New Roman" w:hAnsi="Times New Roman" w:cs="Times New Roman"/>
          <w:color w:val="auto"/>
          <w:sz w:val="28"/>
          <w:szCs w:val="28"/>
        </w:rPr>
        <w:t>Т</w:t>
      </w:r>
      <w:r w:rsidRPr="00BD4DEB">
        <w:rPr>
          <w:rFonts w:ascii="Times New Roman" w:hAnsi="Times New Roman" w:cs="Times New Roman"/>
          <w:color w:val="auto"/>
          <w:sz w:val="28"/>
          <w:szCs w:val="28"/>
        </w:rPr>
        <w:t xml:space="preserve">ема </w:t>
      </w:r>
      <w:r w:rsidR="0000482F" w:rsidRPr="00BD4DEB">
        <w:rPr>
          <w:rFonts w:ascii="Times New Roman" w:hAnsi="Times New Roman" w:cs="Times New Roman"/>
          <w:color w:val="auto"/>
          <w:sz w:val="28"/>
          <w:szCs w:val="28"/>
        </w:rPr>
        <w:t xml:space="preserve">любви к Отечеству </w:t>
      </w:r>
      <w:r w:rsidRPr="00BD4DEB">
        <w:rPr>
          <w:rFonts w:ascii="Times New Roman" w:hAnsi="Times New Roman" w:cs="Times New Roman"/>
          <w:color w:val="auto"/>
          <w:sz w:val="28"/>
          <w:szCs w:val="28"/>
        </w:rPr>
        <w:t xml:space="preserve">была всегда значима для нашей литературы, помогая понять природу человека, выявить силу духа и преданность </w:t>
      </w:r>
      <w:r w:rsidR="0000482F" w:rsidRPr="00BD4DEB">
        <w:rPr>
          <w:rFonts w:ascii="Times New Roman" w:hAnsi="Times New Roman" w:cs="Times New Roman"/>
          <w:color w:val="auto"/>
          <w:sz w:val="28"/>
          <w:szCs w:val="28"/>
        </w:rPr>
        <w:t>гражданина своей Родине</w:t>
      </w:r>
      <w:r w:rsidRPr="00BD4DEB">
        <w:rPr>
          <w:rFonts w:ascii="Times New Roman" w:hAnsi="Times New Roman" w:cs="Times New Roman"/>
          <w:color w:val="auto"/>
          <w:sz w:val="28"/>
          <w:szCs w:val="28"/>
        </w:rPr>
        <w:t xml:space="preserve">. </w:t>
      </w:r>
    </w:p>
    <w:p w:rsidR="00E6390B" w:rsidRPr="00BD4DEB" w:rsidRDefault="00E6390B" w:rsidP="00BD0086">
      <w:pPr>
        <w:pStyle w:val="af0"/>
        <w:spacing w:line="276" w:lineRule="auto"/>
        <w:ind w:firstLine="708"/>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История родного края, тема гражданственности, патриотизма наполнили глубоким содержанием  работу библиотек в 2017 году. Нами были организованы </w:t>
      </w:r>
    </w:p>
    <w:p w:rsidR="00E6390B" w:rsidRPr="00BD4DEB" w:rsidRDefault="00E6390B" w:rsidP="005F22F8">
      <w:pPr>
        <w:pStyle w:val="af0"/>
        <w:numPr>
          <w:ilvl w:val="0"/>
          <w:numId w:val="25"/>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lastRenderedPageBreak/>
        <w:t>Краеведческая патриотическая акция, посвященная  прорыву блокады Ленинграда «Память нашу не стереть с годами...»;</w:t>
      </w:r>
    </w:p>
    <w:p w:rsidR="00E6390B" w:rsidRPr="00BD4DEB" w:rsidRDefault="00E6390B" w:rsidP="005F22F8">
      <w:pPr>
        <w:pStyle w:val="af0"/>
        <w:numPr>
          <w:ilvl w:val="0"/>
          <w:numId w:val="25"/>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Военно-патриотическая акция «Славе – не меркнуть. Традициям – жить!»;</w:t>
      </w:r>
    </w:p>
    <w:p w:rsidR="00E6390B" w:rsidRPr="00BD4DEB" w:rsidRDefault="00E6390B" w:rsidP="005F22F8">
      <w:pPr>
        <w:pStyle w:val="af0"/>
        <w:numPr>
          <w:ilvl w:val="0"/>
          <w:numId w:val="25"/>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Информационный марафон в рамках недели молодого избирателя «Живи настоящим – думай о будущем. Избирательное право – молодым»;</w:t>
      </w:r>
    </w:p>
    <w:p w:rsidR="00E6390B" w:rsidRPr="00BD4DEB" w:rsidRDefault="00E6390B" w:rsidP="005F22F8">
      <w:pPr>
        <w:pStyle w:val="af0"/>
        <w:numPr>
          <w:ilvl w:val="0"/>
          <w:numId w:val="25"/>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Краеведческая акция библиотек в рамках празднования 40-летия образования Кировского района «Всему начало здесь, в родном краю»;</w:t>
      </w:r>
    </w:p>
    <w:p w:rsidR="00E6390B" w:rsidRPr="00BD4DEB" w:rsidRDefault="00E6390B" w:rsidP="005F22F8">
      <w:pPr>
        <w:pStyle w:val="af0"/>
        <w:numPr>
          <w:ilvl w:val="0"/>
          <w:numId w:val="25"/>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Историко-патриотическая акция «Великая поступь Победы»;</w:t>
      </w:r>
    </w:p>
    <w:p w:rsidR="00E6390B" w:rsidRPr="00BD4DEB" w:rsidRDefault="00E6390B" w:rsidP="005F22F8">
      <w:pPr>
        <w:pStyle w:val="af0"/>
        <w:numPr>
          <w:ilvl w:val="0"/>
          <w:numId w:val="25"/>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Историко-патриотическая акция «В этой дате – скорбь и память наша»;</w:t>
      </w:r>
    </w:p>
    <w:p w:rsidR="00E6390B" w:rsidRPr="00BD4DEB" w:rsidRDefault="00E6390B" w:rsidP="005F22F8">
      <w:pPr>
        <w:pStyle w:val="af0"/>
        <w:numPr>
          <w:ilvl w:val="0"/>
          <w:numId w:val="25"/>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Краеведческая акция библиотек в рамках празднования 90-летия образования  Ленинградской области «Край любимый! Родная земля!»;</w:t>
      </w:r>
    </w:p>
    <w:p w:rsidR="00E6390B" w:rsidRPr="00BD4DEB" w:rsidRDefault="00E6390B" w:rsidP="005F22F8">
      <w:pPr>
        <w:pStyle w:val="af0"/>
        <w:numPr>
          <w:ilvl w:val="0"/>
          <w:numId w:val="25"/>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Цикл мероприятий  ко  Дню народного единства «Страна непобедима, когда един народ»</w:t>
      </w:r>
      <w:r w:rsidR="002F0023" w:rsidRPr="00BD4DEB">
        <w:rPr>
          <w:rFonts w:ascii="Times New Roman" w:hAnsi="Times New Roman" w:cs="Times New Roman"/>
          <w:color w:val="auto"/>
          <w:sz w:val="28"/>
          <w:szCs w:val="28"/>
        </w:rPr>
        <w:t>.</w:t>
      </w:r>
    </w:p>
    <w:p w:rsidR="001F3029" w:rsidRPr="00BD4DEB" w:rsidRDefault="00E6390B" w:rsidP="00E76A62">
      <w:pPr>
        <w:pStyle w:val="af0"/>
        <w:spacing w:line="276" w:lineRule="auto"/>
        <w:ind w:firstLine="567"/>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w:t>
      </w:r>
      <w:r w:rsidR="001F3029" w:rsidRPr="00BD4DEB">
        <w:rPr>
          <w:rFonts w:ascii="Times New Roman" w:hAnsi="Times New Roman" w:cs="Times New Roman"/>
          <w:color w:val="auto"/>
          <w:sz w:val="28"/>
          <w:szCs w:val="28"/>
        </w:rPr>
        <w:t xml:space="preserve">В феврале </w:t>
      </w:r>
      <w:r w:rsidR="003C146D" w:rsidRPr="00BD4DEB">
        <w:rPr>
          <w:rFonts w:ascii="Times New Roman" w:hAnsi="Times New Roman" w:cs="Times New Roman"/>
          <w:color w:val="auto"/>
          <w:sz w:val="28"/>
          <w:szCs w:val="28"/>
        </w:rPr>
        <w:t xml:space="preserve">в рамках краеведческой акции библиотек «Всему начало здесь, в родном краю» (к 40-летней годовщине образования Кировского района ЛО и 90-летию Ленинградской области) прошел </w:t>
      </w:r>
      <w:r w:rsidR="001F3029" w:rsidRPr="00BD4DEB">
        <w:rPr>
          <w:rFonts w:ascii="Times New Roman" w:hAnsi="Times New Roman" w:cs="Times New Roman"/>
          <w:color w:val="auto"/>
          <w:sz w:val="28"/>
          <w:szCs w:val="28"/>
        </w:rPr>
        <w:t xml:space="preserve">краеведческий круглый стол «Любимый Кировский район: события, факты, биографии». </w:t>
      </w:r>
      <w:r w:rsidR="0028493E" w:rsidRPr="00BD4DEB">
        <w:rPr>
          <w:rFonts w:ascii="Times New Roman" w:hAnsi="Times New Roman" w:cs="Times New Roman"/>
          <w:color w:val="auto"/>
          <w:sz w:val="28"/>
          <w:szCs w:val="28"/>
        </w:rPr>
        <w:t>С огромным вниманием коллеги слушали б</w:t>
      </w:r>
      <w:r w:rsidR="001F3029" w:rsidRPr="00BD4DEB">
        <w:rPr>
          <w:rFonts w:ascii="Times New Roman" w:hAnsi="Times New Roman" w:cs="Times New Roman"/>
          <w:color w:val="auto"/>
          <w:sz w:val="28"/>
          <w:szCs w:val="28"/>
        </w:rPr>
        <w:t>иблиотекар</w:t>
      </w:r>
      <w:r w:rsidR="0028493E" w:rsidRPr="00BD4DEB">
        <w:rPr>
          <w:rFonts w:ascii="Times New Roman" w:hAnsi="Times New Roman" w:cs="Times New Roman"/>
          <w:color w:val="auto"/>
          <w:sz w:val="28"/>
          <w:szCs w:val="28"/>
        </w:rPr>
        <w:t>я</w:t>
      </w:r>
      <w:r w:rsidR="001F3029" w:rsidRPr="00BD4DEB">
        <w:rPr>
          <w:rFonts w:ascii="Times New Roman" w:hAnsi="Times New Roman" w:cs="Times New Roman"/>
          <w:color w:val="auto"/>
          <w:sz w:val="28"/>
          <w:szCs w:val="28"/>
        </w:rPr>
        <w:t xml:space="preserve"> </w:t>
      </w:r>
      <w:proofErr w:type="spellStart"/>
      <w:r w:rsidR="001F3029" w:rsidRPr="00BD4DEB">
        <w:rPr>
          <w:rFonts w:ascii="Times New Roman" w:hAnsi="Times New Roman" w:cs="Times New Roman"/>
          <w:color w:val="auto"/>
          <w:sz w:val="28"/>
          <w:szCs w:val="28"/>
        </w:rPr>
        <w:t>Берёзовской</w:t>
      </w:r>
      <w:proofErr w:type="spellEnd"/>
      <w:r w:rsidR="001F3029" w:rsidRPr="00BD4DEB">
        <w:rPr>
          <w:rFonts w:ascii="Times New Roman" w:hAnsi="Times New Roman" w:cs="Times New Roman"/>
          <w:color w:val="auto"/>
          <w:sz w:val="28"/>
          <w:szCs w:val="28"/>
        </w:rPr>
        <w:t xml:space="preserve"> библиотеки В.Г. </w:t>
      </w:r>
      <w:proofErr w:type="spellStart"/>
      <w:r w:rsidR="001F3029" w:rsidRPr="00BD4DEB">
        <w:rPr>
          <w:rFonts w:ascii="Times New Roman" w:hAnsi="Times New Roman" w:cs="Times New Roman"/>
          <w:color w:val="auto"/>
          <w:sz w:val="28"/>
          <w:szCs w:val="28"/>
        </w:rPr>
        <w:t>Дружков</w:t>
      </w:r>
      <w:r w:rsidR="0028493E" w:rsidRPr="00BD4DEB">
        <w:rPr>
          <w:rFonts w:ascii="Times New Roman" w:hAnsi="Times New Roman" w:cs="Times New Roman"/>
          <w:color w:val="auto"/>
          <w:sz w:val="28"/>
          <w:szCs w:val="28"/>
        </w:rPr>
        <w:t>у</w:t>
      </w:r>
      <w:proofErr w:type="spellEnd"/>
      <w:r w:rsidR="0028493E" w:rsidRPr="00BD4DEB">
        <w:rPr>
          <w:rFonts w:ascii="Times New Roman" w:hAnsi="Times New Roman" w:cs="Times New Roman"/>
          <w:color w:val="auto"/>
          <w:sz w:val="28"/>
          <w:szCs w:val="28"/>
        </w:rPr>
        <w:t xml:space="preserve">, которая поделилась </w:t>
      </w:r>
      <w:r w:rsidR="00493583" w:rsidRPr="00BD4DEB">
        <w:rPr>
          <w:rFonts w:ascii="Times New Roman" w:hAnsi="Times New Roman" w:cs="Times New Roman"/>
          <w:color w:val="auto"/>
          <w:sz w:val="28"/>
          <w:szCs w:val="28"/>
        </w:rPr>
        <w:t xml:space="preserve">эксклюзивными </w:t>
      </w:r>
      <w:r w:rsidR="0028493E" w:rsidRPr="00BD4DEB">
        <w:rPr>
          <w:rFonts w:ascii="Times New Roman" w:hAnsi="Times New Roman" w:cs="Times New Roman"/>
          <w:color w:val="auto"/>
          <w:sz w:val="28"/>
          <w:szCs w:val="28"/>
        </w:rPr>
        <w:t xml:space="preserve">сведениями по истории братского воинского захоронения в п. </w:t>
      </w:r>
      <w:proofErr w:type="spellStart"/>
      <w:r w:rsidR="0028493E" w:rsidRPr="00BD4DEB">
        <w:rPr>
          <w:rFonts w:ascii="Times New Roman" w:hAnsi="Times New Roman" w:cs="Times New Roman"/>
          <w:color w:val="auto"/>
          <w:sz w:val="28"/>
          <w:szCs w:val="28"/>
        </w:rPr>
        <w:t>Малукса</w:t>
      </w:r>
      <w:proofErr w:type="spellEnd"/>
      <w:r w:rsidR="0028493E" w:rsidRPr="00BD4DEB">
        <w:rPr>
          <w:rFonts w:ascii="Times New Roman" w:hAnsi="Times New Roman" w:cs="Times New Roman"/>
          <w:color w:val="auto"/>
          <w:sz w:val="28"/>
          <w:szCs w:val="28"/>
        </w:rPr>
        <w:t xml:space="preserve"> (впоследствии этот уникальный материал, собиравшийся  Валентиной Георгиевной на протяжении многих лет буквально по крупицам, был опубликован газетой «Ладога»).</w:t>
      </w:r>
      <w:r w:rsidR="00493583" w:rsidRPr="00BD4DEB">
        <w:rPr>
          <w:rFonts w:ascii="Times New Roman" w:hAnsi="Times New Roman" w:cs="Times New Roman"/>
          <w:color w:val="auto"/>
          <w:sz w:val="28"/>
          <w:szCs w:val="28"/>
        </w:rPr>
        <w:t xml:space="preserve"> В рамках круглого </w:t>
      </w:r>
      <w:r w:rsidR="00E837D5" w:rsidRPr="00BD4DEB">
        <w:rPr>
          <w:rFonts w:ascii="Times New Roman" w:hAnsi="Times New Roman" w:cs="Times New Roman"/>
          <w:color w:val="auto"/>
          <w:sz w:val="28"/>
          <w:szCs w:val="28"/>
        </w:rPr>
        <w:t xml:space="preserve">стола </w:t>
      </w:r>
      <w:r w:rsidR="000F4D2A" w:rsidRPr="00BD4DEB">
        <w:rPr>
          <w:rFonts w:ascii="Times New Roman" w:hAnsi="Times New Roman" w:cs="Times New Roman"/>
          <w:color w:val="auto"/>
          <w:sz w:val="28"/>
          <w:szCs w:val="28"/>
        </w:rPr>
        <w:t xml:space="preserve">методическая служба продемонстрировала </w:t>
      </w:r>
      <w:proofErr w:type="spellStart"/>
      <w:r w:rsidR="0028493E" w:rsidRPr="00BD4DEB">
        <w:rPr>
          <w:rFonts w:ascii="Times New Roman" w:hAnsi="Times New Roman" w:cs="Times New Roman"/>
          <w:color w:val="auto"/>
          <w:sz w:val="28"/>
          <w:szCs w:val="28"/>
        </w:rPr>
        <w:t>информ</w:t>
      </w:r>
      <w:proofErr w:type="spellEnd"/>
      <w:r w:rsidR="0028493E" w:rsidRPr="00BD4DEB">
        <w:rPr>
          <w:rFonts w:ascii="Times New Roman" w:hAnsi="Times New Roman" w:cs="Times New Roman"/>
          <w:color w:val="auto"/>
          <w:sz w:val="28"/>
          <w:szCs w:val="28"/>
        </w:rPr>
        <w:t>-дайджест  «Почётные граждане Кировского района ЛО»</w:t>
      </w:r>
      <w:r w:rsidR="00493583" w:rsidRPr="00BD4DEB">
        <w:rPr>
          <w:rFonts w:ascii="Times New Roman" w:hAnsi="Times New Roman" w:cs="Times New Roman"/>
          <w:color w:val="auto"/>
          <w:sz w:val="28"/>
          <w:szCs w:val="28"/>
        </w:rPr>
        <w:t xml:space="preserve">, </w:t>
      </w:r>
      <w:r w:rsidR="0028493E" w:rsidRPr="00BD4DEB">
        <w:rPr>
          <w:rFonts w:ascii="Times New Roman" w:hAnsi="Times New Roman" w:cs="Times New Roman"/>
          <w:color w:val="auto"/>
          <w:sz w:val="28"/>
          <w:szCs w:val="28"/>
        </w:rPr>
        <w:t xml:space="preserve">этот материал оказался весьма востребованным библиотекарями, </w:t>
      </w:r>
      <w:r w:rsidR="00493583" w:rsidRPr="00BD4DEB">
        <w:rPr>
          <w:rFonts w:ascii="Times New Roman" w:hAnsi="Times New Roman" w:cs="Times New Roman"/>
          <w:color w:val="auto"/>
          <w:sz w:val="28"/>
          <w:szCs w:val="28"/>
        </w:rPr>
        <w:t xml:space="preserve">ветеранскими организациями и  </w:t>
      </w:r>
      <w:r w:rsidR="0028493E" w:rsidRPr="00BD4DEB">
        <w:rPr>
          <w:rFonts w:ascii="Times New Roman" w:hAnsi="Times New Roman" w:cs="Times New Roman"/>
          <w:color w:val="auto"/>
          <w:sz w:val="28"/>
          <w:szCs w:val="28"/>
        </w:rPr>
        <w:t>краеведческими школьными музеями</w:t>
      </w:r>
      <w:r w:rsidR="00493583" w:rsidRPr="00BD4DEB">
        <w:rPr>
          <w:rFonts w:ascii="Times New Roman" w:hAnsi="Times New Roman" w:cs="Times New Roman"/>
          <w:color w:val="auto"/>
          <w:sz w:val="28"/>
          <w:szCs w:val="28"/>
        </w:rPr>
        <w:t>.</w:t>
      </w:r>
      <w:r w:rsidR="0028493E" w:rsidRPr="00BD4DEB">
        <w:rPr>
          <w:rFonts w:ascii="Times New Roman" w:hAnsi="Times New Roman" w:cs="Times New Roman"/>
          <w:color w:val="auto"/>
          <w:sz w:val="28"/>
          <w:szCs w:val="28"/>
        </w:rPr>
        <w:t xml:space="preserve"> </w:t>
      </w:r>
      <w:r w:rsidR="00E837D5" w:rsidRPr="00BD4DEB">
        <w:rPr>
          <w:rFonts w:ascii="Times New Roman" w:hAnsi="Times New Roman" w:cs="Times New Roman"/>
          <w:color w:val="auto"/>
          <w:sz w:val="28"/>
          <w:szCs w:val="28"/>
        </w:rPr>
        <w:t xml:space="preserve">Тепло встретили участники круглого стола выступление члена Союза Писателей Ленинградской области, автора замечательных поэтических сборников Н.Н. Кузнецовой-Беловой (п. </w:t>
      </w:r>
      <w:proofErr w:type="spellStart"/>
      <w:r w:rsidR="00E837D5" w:rsidRPr="00BD4DEB">
        <w:rPr>
          <w:rFonts w:ascii="Times New Roman" w:hAnsi="Times New Roman" w:cs="Times New Roman"/>
          <w:color w:val="auto"/>
          <w:sz w:val="28"/>
          <w:szCs w:val="28"/>
        </w:rPr>
        <w:t>Приладожский</w:t>
      </w:r>
      <w:proofErr w:type="spellEnd"/>
      <w:r w:rsidR="00E837D5" w:rsidRPr="00BD4DEB">
        <w:rPr>
          <w:rFonts w:ascii="Times New Roman" w:hAnsi="Times New Roman" w:cs="Times New Roman"/>
          <w:color w:val="auto"/>
          <w:sz w:val="28"/>
          <w:szCs w:val="28"/>
        </w:rPr>
        <w:t xml:space="preserve">). Излюбленными темами  её творчества  являются история, люди, природные красоты </w:t>
      </w:r>
      <w:proofErr w:type="spellStart"/>
      <w:r w:rsidR="00E837D5" w:rsidRPr="00BD4DEB">
        <w:rPr>
          <w:rFonts w:ascii="Times New Roman" w:hAnsi="Times New Roman" w:cs="Times New Roman"/>
          <w:color w:val="auto"/>
          <w:sz w:val="28"/>
          <w:szCs w:val="28"/>
        </w:rPr>
        <w:t>Приневья</w:t>
      </w:r>
      <w:proofErr w:type="spellEnd"/>
      <w:r w:rsidR="00E837D5" w:rsidRPr="00BD4DEB">
        <w:rPr>
          <w:rFonts w:ascii="Times New Roman" w:hAnsi="Times New Roman" w:cs="Times New Roman"/>
          <w:color w:val="auto"/>
          <w:sz w:val="28"/>
          <w:szCs w:val="28"/>
        </w:rPr>
        <w:t xml:space="preserve"> и </w:t>
      </w:r>
      <w:proofErr w:type="spellStart"/>
      <w:r w:rsidR="00E837D5" w:rsidRPr="00BD4DEB">
        <w:rPr>
          <w:rFonts w:ascii="Times New Roman" w:hAnsi="Times New Roman" w:cs="Times New Roman"/>
          <w:color w:val="auto"/>
          <w:sz w:val="28"/>
          <w:szCs w:val="28"/>
        </w:rPr>
        <w:t>Приладожья</w:t>
      </w:r>
      <w:proofErr w:type="spellEnd"/>
      <w:r w:rsidR="003C146D" w:rsidRPr="00BD4DEB">
        <w:rPr>
          <w:rFonts w:ascii="Times New Roman" w:hAnsi="Times New Roman" w:cs="Times New Roman"/>
          <w:color w:val="auto"/>
          <w:sz w:val="28"/>
          <w:szCs w:val="28"/>
        </w:rPr>
        <w:t>.</w:t>
      </w:r>
      <w:r w:rsidR="00E837D5" w:rsidRPr="00BD4DEB">
        <w:rPr>
          <w:rFonts w:ascii="Times New Roman" w:hAnsi="Times New Roman" w:cs="Times New Roman"/>
          <w:color w:val="auto"/>
          <w:sz w:val="28"/>
          <w:szCs w:val="28"/>
        </w:rPr>
        <w:t xml:space="preserve"> </w:t>
      </w:r>
    </w:p>
    <w:p w:rsidR="00E837D5" w:rsidRPr="00BD4DEB" w:rsidRDefault="00E837D5" w:rsidP="00BD0086">
      <w:pPr>
        <w:pStyle w:val="af0"/>
        <w:spacing w:line="276" w:lineRule="auto"/>
        <w:ind w:firstLine="708"/>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Литературное краеведение было и остаётся традиционным направлением краеведческой работы. В библиотеках района в 2017 году было проведено более 30 встреч с поэтами и писателями нашей Кировской земли. Наиболее ярким и запоминающимся стал посвящённый кировскому писателю В.А. Пулькину вечер-портрет «Василий Андреевич Пулькин. Азбука жизни». Мероприятие прошло в рамках всероссийской акции «Библионочь-2017»; оно было  подготовлено и проведено в творческом союзе с коллегами  из Тихвина А. Титовой и Л. </w:t>
      </w:r>
      <w:proofErr w:type="spellStart"/>
      <w:r w:rsidRPr="00BD4DEB">
        <w:rPr>
          <w:rFonts w:ascii="Times New Roman" w:hAnsi="Times New Roman" w:cs="Times New Roman"/>
          <w:color w:val="auto"/>
          <w:sz w:val="28"/>
          <w:szCs w:val="28"/>
        </w:rPr>
        <w:t>Калининой</w:t>
      </w:r>
      <w:proofErr w:type="spellEnd"/>
      <w:r w:rsidRPr="00BD4DEB">
        <w:rPr>
          <w:rFonts w:ascii="Times New Roman" w:hAnsi="Times New Roman" w:cs="Times New Roman"/>
          <w:color w:val="auto"/>
          <w:sz w:val="28"/>
          <w:szCs w:val="28"/>
        </w:rPr>
        <w:t>, составителями сборника писателя «В краю синих озёр».</w:t>
      </w:r>
    </w:p>
    <w:p w:rsidR="009E5BEF" w:rsidRPr="00BD4DEB" w:rsidRDefault="00E837D5" w:rsidP="00BD0086">
      <w:pPr>
        <w:pStyle w:val="af0"/>
        <w:spacing w:line="276" w:lineRule="auto"/>
        <w:ind w:firstLine="708"/>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Знаковой для нас и наших читателей стала встреча с </w:t>
      </w:r>
      <w:r w:rsidR="00A65921" w:rsidRPr="00BD4DEB">
        <w:rPr>
          <w:rFonts w:ascii="Times New Roman" w:hAnsi="Times New Roman" w:cs="Times New Roman"/>
          <w:color w:val="auto"/>
          <w:sz w:val="28"/>
          <w:szCs w:val="28"/>
        </w:rPr>
        <w:t xml:space="preserve">известными </w:t>
      </w:r>
      <w:r w:rsidRPr="00BD4DEB">
        <w:rPr>
          <w:rFonts w:ascii="Times New Roman" w:hAnsi="Times New Roman" w:cs="Times New Roman"/>
          <w:color w:val="auto"/>
          <w:sz w:val="28"/>
          <w:szCs w:val="28"/>
        </w:rPr>
        <w:t xml:space="preserve">краеведами </w:t>
      </w:r>
      <w:r w:rsidR="00B34821" w:rsidRPr="00BD4DEB">
        <w:rPr>
          <w:rFonts w:ascii="Times New Roman" w:hAnsi="Times New Roman" w:cs="Times New Roman"/>
          <w:color w:val="auto"/>
          <w:sz w:val="28"/>
          <w:szCs w:val="28"/>
        </w:rPr>
        <w:t xml:space="preserve">из </w:t>
      </w:r>
      <w:r w:rsidRPr="00BD4DEB">
        <w:rPr>
          <w:rFonts w:ascii="Times New Roman" w:hAnsi="Times New Roman" w:cs="Times New Roman"/>
          <w:color w:val="auto"/>
          <w:sz w:val="28"/>
          <w:szCs w:val="28"/>
        </w:rPr>
        <w:t>Всеволожского района</w:t>
      </w:r>
      <w:r w:rsidR="003C146D" w:rsidRPr="00BD4DEB">
        <w:rPr>
          <w:rFonts w:ascii="Times New Roman" w:hAnsi="Times New Roman" w:cs="Times New Roman"/>
          <w:color w:val="auto"/>
          <w:sz w:val="28"/>
          <w:szCs w:val="28"/>
        </w:rPr>
        <w:t xml:space="preserve"> </w:t>
      </w:r>
      <w:r w:rsidR="00B34821" w:rsidRPr="00BD4DEB">
        <w:rPr>
          <w:rFonts w:ascii="Times New Roman" w:hAnsi="Times New Roman" w:cs="Times New Roman"/>
          <w:color w:val="auto"/>
          <w:sz w:val="28"/>
          <w:szCs w:val="28"/>
        </w:rPr>
        <w:t xml:space="preserve"> М.С. </w:t>
      </w:r>
      <w:proofErr w:type="spellStart"/>
      <w:r w:rsidR="00B34821" w:rsidRPr="00BD4DEB">
        <w:rPr>
          <w:rFonts w:ascii="Times New Roman" w:hAnsi="Times New Roman" w:cs="Times New Roman"/>
          <w:color w:val="auto"/>
          <w:sz w:val="28"/>
          <w:szCs w:val="28"/>
        </w:rPr>
        <w:t>Ратников</w:t>
      </w:r>
      <w:r w:rsidR="003C146D" w:rsidRPr="00BD4DEB">
        <w:rPr>
          <w:rFonts w:ascii="Times New Roman" w:hAnsi="Times New Roman" w:cs="Times New Roman"/>
          <w:color w:val="auto"/>
          <w:sz w:val="28"/>
          <w:szCs w:val="28"/>
        </w:rPr>
        <w:t>ой</w:t>
      </w:r>
      <w:proofErr w:type="spellEnd"/>
      <w:r w:rsidR="00B34821" w:rsidRPr="00BD4DEB">
        <w:rPr>
          <w:rFonts w:ascii="Times New Roman" w:hAnsi="Times New Roman" w:cs="Times New Roman"/>
          <w:color w:val="auto"/>
          <w:sz w:val="28"/>
          <w:szCs w:val="28"/>
        </w:rPr>
        <w:t xml:space="preserve">, </w:t>
      </w:r>
      <w:r w:rsidR="003C146D" w:rsidRPr="00BD4DEB">
        <w:rPr>
          <w:rFonts w:ascii="Times New Roman" w:hAnsi="Times New Roman" w:cs="Times New Roman"/>
          <w:color w:val="auto"/>
          <w:sz w:val="28"/>
          <w:szCs w:val="28"/>
        </w:rPr>
        <w:t xml:space="preserve"> </w:t>
      </w:r>
      <w:proofErr w:type="spellStart"/>
      <w:r w:rsidR="00B34821" w:rsidRPr="00BD4DEB">
        <w:rPr>
          <w:rFonts w:ascii="Times New Roman" w:hAnsi="Times New Roman" w:cs="Times New Roman"/>
          <w:color w:val="auto"/>
          <w:sz w:val="28"/>
          <w:szCs w:val="28"/>
        </w:rPr>
        <w:t>В.М.Овсян</w:t>
      </w:r>
      <w:r w:rsidR="003C146D" w:rsidRPr="00BD4DEB">
        <w:rPr>
          <w:rFonts w:ascii="Times New Roman" w:hAnsi="Times New Roman" w:cs="Times New Roman"/>
          <w:color w:val="auto"/>
          <w:sz w:val="28"/>
          <w:szCs w:val="28"/>
        </w:rPr>
        <w:t>н</w:t>
      </w:r>
      <w:r w:rsidR="00B34821" w:rsidRPr="00BD4DEB">
        <w:rPr>
          <w:rFonts w:ascii="Times New Roman" w:hAnsi="Times New Roman" w:cs="Times New Roman"/>
          <w:color w:val="auto"/>
          <w:sz w:val="28"/>
          <w:szCs w:val="28"/>
        </w:rPr>
        <w:t>иков</w:t>
      </w:r>
      <w:r w:rsidR="003C146D" w:rsidRPr="00BD4DEB">
        <w:rPr>
          <w:rFonts w:ascii="Times New Roman" w:hAnsi="Times New Roman" w:cs="Times New Roman"/>
          <w:color w:val="auto"/>
          <w:sz w:val="28"/>
          <w:szCs w:val="28"/>
        </w:rPr>
        <w:t>ым</w:t>
      </w:r>
      <w:proofErr w:type="spellEnd"/>
      <w:r w:rsidR="00B34821" w:rsidRPr="00BD4DEB">
        <w:rPr>
          <w:rFonts w:ascii="Times New Roman" w:hAnsi="Times New Roman" w:cs="Times New Roman"/>
          <w:color w:val="auto"/>
          <w:sz w:val="28"/>
          <w:szCs w:val="28"/>
        </w:rPr>
        <w:t xml:space="preserve">, </w:t>
      </w:r>
      <w:proofErr w:type="spellStart"/>
      <w:r w:rsidR="00B34821" w:rsidRPr="00BD4DEB">
        <w:rPr>
          <w:rFonts w:ascii="Times New Roman" w:hAnsi="Times New Roman" w:cs="Times New Roman"/>
          <w:color w:val="auto"/>
          <w:sz w:val="28"/>
          <w:szCs w:val="28"/>
        </w:rPr>
        <w:t>В.И.Кудрявцев</w:t>
      </w:r>
      <w:r w:rsidR="003C146D" w:rsidRPr="00BD4DEB">
        <w:rPr>
          <w:rFonts w:ascii="Times New Roman" w:hAnsi="Times New Roman" w:cs="Times New Roman"/>
          <w:color w:val="auto"/>
          <w:sz w:val="28"/>
          <w:szCs w:val="28"/>
        </w:rPr>
        <w:t>ым</w:t>
      </w:r>
      <w:proofErr w:type="spellEnd"/>
      <w:r w:rsidR="00A65921" w:rsidRPr="00BD4DEB">
        <w:rPr>
          <w:rFonts w:ascii="Times New Roman" w:hAnsi="Times New Roman" w:cs="Times New Roman"/>
          <w:color w:val="auto"/>
          <w:sz w:val="28"/>
          <w:szCs w:val="28"/>
        </w:rPr>
        <w:t xml:space="preserve">, </w:t>
      </w:r>
      <w:proofErr w:type="spellStart"/>
      <w:r w:rsidR="00A65921" w:rsidRPr="00BD4DEB">
        <w:rPr>
          <w:rFonts w:ascii="Times New Roman" w:hAnsi="Times New Roman" w:cs="Times New Roman"/>
          <w:color w:val="auto"/>
          <w:sz w:val="28"/>
          <w:szCs w:val="28"/>
        </w:rPr>
        <w:t>Н.Устичев</w:t>
      </w:r>
      <w:r w:rsidR="003C146D" w:rsidRPr="00BD4DEB">
        <w:rPr>
          <w:rFonts w:ascii="Times New Roman" w:hAnsi="Times New Roman" w:cs="Times New Roman"/>
          <w:color w:val="auto"/>
          <w:sz w:val="28"/>
          <w:szCs w:val="28"/>
        </w:rPr>
        <w:t>ой</w:t>
      </w:r>
      <w:proofErr w:type="spellEnd"/>
      <w:r w:rsidR="003C146D" w:rsidRPr="00BD4DEB">
        <w:rPr>
          <w:rFonts w:ascii="Times New Roman" w:hAnsi="Times New Roman" w:cs="Times New Roman"/>
          <w:color w:val="auto"/>
          <w:sz w:val="28"/>
          <w:szCs w:val="28"/>
        </w:rPr>
        <w:t xml:space="preserve">. Гости </w:t>
      </w:r>
      <w:r w:rsidR="00B34821" w:rsidRPr="00BD4DEB">
        <w:rPr>
          <w:rFonts w:ascii="Times New Roman" w:hAnsi="Times New Roman" w:cs="Times New Roman"/>
          <w:color w:val="auto"/>
          <w:sz w:val="28"/>
          <w:szCs w:val="28"/>
        </w:rPr>
        <w:t xml:space="preserve">рассказали о своих краеведческих изысканиях и находках, и  подарили </w:t>
      </w:r>
      <w:proofErr w:type="spellStart"/>
      <w:r w:rsidR="00B34821" w:rsidRPr="00BD4DEB">
        <w:rPr>
          <w:rFonts w:ascii="Times New Roman" w:hAnsi="Times New Roman" w:cs="Times New Roman"/>
          <w:color w:val="auto"/>
          <w:sz w:val="28"/>
          <w:szCs w:val="28"/>
        </w:rPr>
        <w:t>кировчанам</w:t>
      </w:r>
      <w:proofErr w:type="spellEnd"/>
      <w:r w:rsidR="00B34821" w:rsidRPr="00BD4DEB">
        <w:rPr>
          <w:rFonts w:ascii="Times New Roman" w:hAnsi="Times New Roman" w:cs="Times New Roman"/>
          <w:color w:val="auto"/>
          <w:sz w:val="28"/>
          <w:szCs w:val="28"/>
        </w:rPr>
        <w:t xml:space="preserve"> свои новые книги. В </w:t>
      </w:r>
      <w:r w:rsidR="003C146D" w:rsidRPr="00BD4DEB">
        <w:rPr>
          <w:rFonts w:ascii="Times New Roman" w:hAnsi="Times New Roman" w:cs="Times New Roman"/>
          <w:color w:val="auto"/>
          <w:sz w:val="28"/>
          <w:szCs w:val="28"/>
        </w:rPr>
        <w:t xml:space="preserve"> свою очередь, </w:t>
      </w:r>
      <w:r w:rsidR="00B34821" w:rsidRPr="00BD4DEB">
        <w:rPr>
          <w:rFonts w:ascii="Times New Roman" w:hAnsi="Times New Roman" w:cs="Times New Roman"/>
          <w:color w:val="auto"/>
          <w:sz w:val="28"/>
          <w:szCs w:val="28"/>
        </w:rPr>
        <w:t xml:space="preserve">кировские </w:t>
      </w:r>
      <w:r w:rsidR="003C146D" w:rsidRPr="00BD4DEB">
        <w:rPr>
          <w:rFonts w:ascii="Times New Roman" w:hAnsi="Times New Roman" w:cs="Times New Roman"/>
          <w:color w:val="auto"/>
          <w:sz w:val="28"/>
          <w:szCs w:val="28"/>
        </w:rPr>
        <w:t xml:space="preserve">краеведы </w:t>
      </w:r>
      <w:r w:rsidR="00B34821" w:rsidRPr="00BD4DEB">
        <w:rPr>
          <w:rFonts w:ascii="Times New Roman" w:hAnsi="Times New Roman" w:cs="Times New Roman"/>
          <w:color w:val="auto"/>
          <w:sz w:val="28"/>
          <w:szCs w:val="28"/>
        </w:rPr>
        <w:lastRenderedPageBreak/>
        <w:t>пр</w:t>
      </w:r>
      <w:r w:rsidR="003C146D" w:rsidRPr="00BD4DEB">
        <w:rPr>
          <w:rFonts w:ascii="Times New Roman" w:hAnsi="Times New Roman" w:cs="Times New Roman"/>
          <w:color w:val="auto"/>
          <w:sz w:val="28"/>
          <w:szCs w:val="28"/>
        </w:rPr>
        <w:t xml:space="preserve">едложили вниманию гостей и участников вечера </w:t>
      </w:r>
      <w:r w:rsidR="00B34821" w:rsidRPr="00BD4DEB">
        <w:rPr>
          <w:rFonts w:ascii="Times New Roman" w:hAnsi="Times New Roman" w:cs="Times New Roman"/>
          <w:color w:val="auto"/>
          <w:sz w:val="28"/>
          <w:szCs w:val="28"/>
        </w:rPr>
        <w:t xml:space="preserve"> коллекцию старинных </w:t>
      </w:r>
      <w:r w:rsidR="003C146D" w:rsidRPr="00BD4DEB">
        <w:rPr>
          <w:rFonts w:ascii="Times New Roman" w:hAnsi="Times New Roman" w:cs="Times New Roman"/>
          <w:color w:val="auto"/>
          <w:sz w:val="28"/>
          <w:szCs w:val="28"/>
        </w:rPr>
        <w:t xml:space="preserve">клейменых </w:t>
      </w:r>
      <w:r w:rsidR="00B34821" w:rsidRPr="00BD4DEB">
        <w:rPr>
          <w:rFonts w:ascii="Times New Roman" w:hAnsi="Times New Roman" w:cs="Times New Roman"/>
          <w:color w:val="auto"/>
          <w:sz w:val="28"/>
          <w:szCs w:val="28"/>
        </w:rPr>
        <w:t xml:space="preserve">кирпичей, которые были </w:t>
      </w:r>
      <w:r w:rsidR="003C146D" w:rsidRPr="00BD4DEB">
        <w:rPr>
          <w:rFonts w:ascii="Times New Roman" w:hAnsi="Times New Roman" w:cs="Times New Roman"/>
          <w:color w:val="auto"/>
          <w:sz w:val="28"/>
          <w:szCs w:val="28"/>
        </w:rPr>
        <w:t xml:space="preserve">в разное время </w:t>
      </w:r>
      <w:r w:rsidR="00B34821" w:rsidRPr="00BD4DEB">
        <w:rPr>
          <w:rFonts w:ascii="Times New Roman" w:hAnsi="Times New Roman" w:cs="Times New Roman"/>
          <w:color w:val="auto"/>
          <w:sz w:val="28"/>
          <w:szCs w:val="28"/>
        </w:rPr>
        <w:t>найдены на терр</w:t>
      </w:r>
      <w:r w:rsidR="003C146D" w:rsidRPr="00BD4DEB">
        <w:rPr>
          <w:rFonts w:ascii="Times New Roman" w:hAnsi="Times New Roman" w:cs="Times New Roman"/>
          <w:color w:val="auto"/>
          <w:sz w:val="28"/>
          <w:szCs w:val="28"/>
        </w:rPr>
        <w:t>итории нашего Кировского района.</w:t>
      </w:r>
    </w:p>
    <w:p w:rsidR="009E5BEF" w:rsidRPr="00BD4DEB" w:rsidRDefault="008C464B" w:rsidP="00BD0086">
      <w:pPr>
        <w:pStyle w:val="af0"/>
        <w:spacing w:line="276" w:lineRule="auto"/>
        <w:ind w:firstLine="708"/>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Сотрудниками наших библиотек собран богатейший материал по истории края. В них постоянно работают тематические выставки, проходят встречи с живыми легендами – участниками и свидетелями событий Великой Отечественной войны, блокадниками.  </w:t>
      </w:r>
      <w:r w:rsidR="009E5BEF" w:rsidRPr="00BD4DEB">
        <w:rPr>
          <w:rFonts w:ascii="Times New Roman" w:hAnsi="Times New Roman" w:cs="Times New Roman"/>
          <w:color w:val="auto"/>
          <w:sz w:val="28"/>
          <w:szCs w:val="28"/>
        </w:rPr>
        <w:t xml:space="preserve">В рамках деятельности «Дома дружбы» Кировского муниципального района Ленинградской области в </w:t>
      </w:r>
      <w:proofErr w:type="spellStart"/>
      <w:r w:rsidR="009E5BEF" w:rsidRPr="00BD4DEB">
        <w:rPr>
          <w:rFonts w:ascii="Times New Roman" w:hAnsi="Times New Roman" w:cs="Times New Roman"/>
          <w:color w:val="auto"/>
          <w:sz w:val="28"/>
          <w:szCs w:val="28"/>
        </w:rPr>
        <w:t>Межпоселенческой</w:t>
      </w:r>
      <w:proofErr w:type="spellEnd"/>
      <w:r w:rsidR="009E5BEF" w:rsidRPr="00BD4DEB">
        <w:rPr>
          <w:rFonts w:ascii="Times New Roman" w:hAnsi="Times New Roman" w:cs="Times New Roman"/>
          <w:color w:val="auto"/>
          <w:sz w:val="28"/>
          <w:szCs w:val="28"/>
        </w:rPr>
        <w:t xml:space="preserve"> библиотеке действует постоянная выставка-панорама «Народов много – Земля одна», где представлена литература о малых коренных народах Ленинградской области, литература народов России и постсоветского пространства, их обычаях, быте, культурных традициях. Литература на выставке регулярно обновляется.</w:t>
      </w:r>
    </w:p>
    <w:p w:rsidR="001F3029" w:rsidRPr="00BD4DEB" w:rsidRDefault="003C146D" w:rsidP="00BD0086">
      <w:pPr>
        <w:pStyle w:val="af0"/>
        <w:spacing w:line="276" w:lineRule="auto"/>
        <w:ind w:firstLine="708"/>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 </w:t>
      </w:r>
      <w:r w:rsidR="00B34821" w:rsidRPr="00BD4DEB">
        <w:rPr>
          <w:rFonts w:ascii="Times New Roman" w:hAnsi="Times New Roman" w:cs="Times New Roman"/>
          <w:color w:val="auto"/>
          <w:sz w:val="28"/>
          <w:szCs w:val="28"/>
        </w:rPr>
        <w:t xml:space="preserve"> </w:t>
      </w:r>
      <w:r w:rsidR="00DD1D38" w:rsidRPr="00BD4DEB">
        <w:rPr>
          <w:rFonts w:ascii="Times New Roman" w:hAnsi="Times New Roman" w:cs="Times New Roman"/>
          <w:color w:val="auto"/>
          <w:sz w:val="28"/>
          <w:szCs w:val="28"/>
        </w:rPr>
        <w:t xml:space="preserve">Как  важно для молодых ощущать себя частью огромного мира и в то же время гордиться своей страной, показала </w:t>
      </w:r>
      <w:r w:rsidR="0000482F" w:rsidRPr="00BD4DEB">
        <w:rPr>
          <w:rFonts w:ascii="Times New Roman" w:hAnsi="Times New Roman" w:cs="Times New Roman"/>
          <w:color w:val="auto"/>
          <w:sz w:val="28"/>
          <w:szCs w:val="28"/>
        </w:rPr>
        <w:t xml:space="preserve">организованная Центральной библиотекой </w:t>
      </w:r>
      <w:proofErr w:type="spellStart"/>
      <w:r w:rsidR="0000482F" w:rsidRPr="00BD4DEB">
        <w:rPr>
          <w:rFonts w:ascii="Times New Roman" w:hAnsi="Times New Roman" w:cs="Times New Roman"/>
          <w:color w:val="auto"/>
          <w:sz w:val="28"/>
          <w:szCs w:val="28"/>
        </w:rPr>
        <w:t>межпоколенческая</w:t>
      </w:r>
      <w:proofErr w:type="spellEnd"/>
      <w:r w:rsidR="0000482F" w:rsidRPr="00BD4DEB">
        <w:rPr>
          <w:rFonts w:ascii="Times New Roman" w:hAnsi="Times New Roman" w:cs="Times New Roman"/>
          <w:color w:val="auto"/>
          <w:sz w:val="28"/>
          <w:szCs w:val="28"/>
        </w:rPr>
        <w:t xml:space="preserve"> встреча «Мы разные, но мы вместе». Встреча </w:t>
      </w:r>
      <w:r w:rsidR="00DD1D38" w:rsidRPr="00BD4DEB">
        <w:rPr>
          <w:rFonts w:ascii="Times New Roman" w:hAnsi="Times New Roman" w:cs="Times New Roman"/>
          <w:color w:val="auto"/>
          <w:sz w:val="28"/>
          <w:szCs w:val="28"/>
        </w:rPr>
        <w:t>была посвящена М</w:t>
      </w:r>
      <w:r w:rsidR="0000482F" w:rsidRPr="00BD4DEB">
        <w:rPr>
          <w:rFonts w:ascii="Times New Roman" w:hAnsi="Times New Roman" w:cs="Times New Roman"/>
          <w:color w:val="auto"/>
          <w:sz w:val="28"/>
          <w:szCs w:val="28"/>
        </w:rPr>
        <w:t xml:space="preserve">еждународному фестивалю молодёжи и студентов, который проходил в 2017 году. Героями встречи стали </w:t>
      </w:r>
      <w:r w:rsidR="00DD1D38" w:rsidRPr="00BD4DEB">
        <w:rPr>
          <w:rFonts w:ascii="Times New Roman" w:hAnsi="Times New Roman" w:cs="Times New Roman"/>
          <w:color w:val="auto"/>
          <w:sz w:val="28"/>
          <w:szCs w:val="28"/>
        </w:rPr>
        <w:t xml:space="preserve">молодой </w:t>
      </w:r>
      <w:r w:rsidR="0000482F" w:rsidRPr="00BD4DEB">
        <w:rPr>
          <w:rFonts w:ascii="Times New Roman" w:hAnsi="Times New Roman" w:cs="Times New Roman"/>
          <w:color w:val="auto"/>
          <w:sz w:val="28"/>
          <w:szCs w:val="28"/>
        </w:rPr>
        <w:t xml:space="preserve">преподаватель </w:t>
      </w:r>
      <w:r w:rsidR="00DD1D38" w:rsidRPr="00BD4DEB">
        <w:rPr>
          <w:rFonts w:ascii="Times New Roman" w:hAnsi="Times New Roman" w:cs="Times New Roman"/>
          <w:color w:val="auto"/>
          <w:sz w:val="28"/>
          <w:szCs w:val="28"/>
        </w:rPr>
        <w:t xml:space="preserve"> </w:t>
      </w:r>
      <w:r w:rsidR="0000482F" w:rsidRPr="00BD4DEB">
        <w:rPr>
          <w:rFonts w:ascii="Times New Roman" w:hAnsi="Times New Roman" w:cs="Times New Roman"/>
          <w:color w:val="auto"/>
          <w:sz w:val="28"/>
          <w:szCs w:val="28"/>
        </w:rPr>
        <w:t xml:space="preserve">и </w:t>
      </w:r>
      <w:r w:rsidR="00436411" w:rsidRPr="00BD4DEB">
        <w:rPr>
          <w:rFonts w:ascii="Times New Roman" w:hAnsi="Times New Roman" w:cs="Times New Roman"/>
          <w:color w:val="auto"/>
          <w:sz w:val="28"/>
          <w:szCs w:val="28"/>
        </w:rPr>
        <w:t xml:space="preserve"> студент </w:t>
      </w:r>
      <w:r w:rsidR="0000482F" w:rsidRPr="00BD4DEB">
        <w:rPr>
          <w:rFonts w:ascii="Times New Roman" w:hAnsi="Times New Roman" w:cs="Times New Roman"/>
          <w:color w:val="auto"/>
          <w:sz w:val="28"/>
          <w:szCs w:val="28"/>
        </w:rPr>
        <w:t>Кировского политехнического техникума</w:t>
      </w:r>
      <w:r w:rsidR="00DD1D38" w:rsidRPr="00BD4DEB">
        <w:rPr>
          <w:rFonts w:ascii="Times New Roman" w:hAnsi="Times New Roman" w:cs="Times New Roman"/>
          <w:color w:val="auto"/>
          <w:sz w:val="28"/>
          <w:szCs w:val="28"/>
        </w:rPr>
        <w:t xml:space="preserve">, которым выпала честь </w:t>
      </w:r>
      <w:r w:rsidR="0000482F" w:rsidRPr="00BD4DEB">
        <w:rPr>
          <w:rFonts w:ascii="Times New Roman" w:hAnsi="Times New Roman" w:cs="Times New Roman"/>
          <w:color w:val="auto"/>
          <w:sz w:val="28"/>
          <w:szCs w:val="28"/>
        </w:rPr>
        <w:t xml:space="preserve"> представ</w:t>
      </w:r>
      <w:r w:rsidR="00DD1D38" w:rsidRPr="00BD4DEB">
        <w:rPr>
          <w:rFonts w:ascii="Times New Roman" w:hAnsi="Times New Roman" w:cs="Times New Roman"/>
          <w:color w:val="auto"/>
          <w:sz w:val="28"/>
          <w:szCs w:val="28"/>
        </w:rPr>
        <w:t>лять</w:t>
      </w:r>
      <w:r w:rsidR="0000482F" w:rsidRPr="00BD4DEB">
        <w:rPr>
          <w:rFonts w:ascii="Times New Roman" w:hAnsi="Times New Roman" w:cs="Times New Roman"/>
          <w:color w:val="auto"/>
          <w:sz w:val="28"/>
          <w:szCs w:val="28"/>
        </w:rPr>
        <w:t xml:space="preserve"> наш район на фестивале</w:t>
      </w:r>
      <w:r w:rsidR="00DD1D38" w:rsidRPr="00BD4DEB">
        <w:rPr>
          <w:rFonts w:ascii="Times New Roman" w:hAnsi="Times New Roman" w:cs="Times New Roman"/>
          <w:color w:val="auto"/>
          <w:sz w:val="28"/>
          <w:szCs w:val="28"/>
        </w:rPr>
        <w:t xml:space="preserve"> в Сочи</w:t>
      </w:r>
      <w:r w:rsidR="0000482F" w:rsidRPr="00BD4DEB">
        <w:rPr>
          <w:rFonts w:ascii="Times New Roman" w:hAnsi="Times New Roman" w:cs="Times New Roman"/>
          <w:color w:val="auto"/>
          <w:sz w:val="28"/>
          <w:szCs w:val="28"/>
        </w:rPr>
        <w:t xml:space="preserve">, а также </w:t>
      </w:r>
      <w:proofErr w:type="spellStart"/>
      <w:r w:rsidR="0000482F" w:rsidRPr="00BD4DEB">
        <w:rPr>
          <w:rFonts w:ascii="Times New Roman" w:hAnsi="Times New Roman" w:cs="Times New Roman"/>
          <w:color w:val="auto"/>
          <w:sz w:val="28"/>
          <w:szCs w:val="28"/>
        </w:rPr>
        <w:t>кировчанка</w:t>
      </w:r>
      <w:proofErr w:type="spellEnd"/>
      <w:r w:rsidR="00DD1D38" w:rsidRPr="00BD4DEB">
        <w:rPr>
          <w:rFonts w:ascii="Times New Roman" w:hAnsi="Times New Roman" w:cs="Times New Roman"/>
          <w:color w:val="auto"/>
          <w:sz w:val="28"/>
          <w:szCs w:val="28"/>
        </w:rPr>
        <w:t xml:space="preserve"> - участница</w:t>
      </w:r>
      <w:r w:rsidR="0000482F" w:rsidRPr="00BD4DEB">
        <w:rPr>
          <w:rFonts w:ascii="Times New Roman" w:hAnsi="Times New Roman" w:cs="Times New Roman"/>
          <w:color w:val="auto"/>
          <w:sz w:val="28"/>
          <w:szCs w:val="28"/>
        </w:rPr>
        <w:t xml:space="preserve"> Международно</w:t>
      </w:r>
      <w:r w:rsidR="00DD1D38" w:rsidRPr="00BD4DEB">
        <w:rPr>
          <w:rFonts w:ascii="Times New Roman" w:hAnsi="Times New Roman" w:cs="Times New Roman"/>
          <w:color w:val="auto"/>
          <w:sz w:val="28"/>
          <w:szCs w:val="28"/>
        </w:rPr>
        <w:t>го</w:t>
      </w:r>
      <w:r w:rsidR="0000482F" w:rsidRPr="00BD4DEB">
        <w:rPr>
          <w:rFonts w:ascii="Times New Roman" w:hAnsi="Times New Roman" w:cs="Times New Roman"/>
          <w:color w:val="auto"/>
          <w:sz w:val="28"/>
          <w:szCs w:val="28"/>
        </w:rPr>
        <w:t xml:space="preserve"> фестивал</w:t>
      </w:r>
      <w:r w:rsidR="00DD1D38" w:rsidRPr="00BD4DEB">
        <w:rPr>
          <w:rFonts w:ascii="Times New Roman" w:hAnsi="Times New Roman" w:cs="Times New Roman"/>
          <w:color w:val="auto"/>
          <w:sz w:val="28"/>
          <w:szCs w:val="28"/>
        </w:rPr>
        <w:t>я</w:t>
      </w:r>
      <w:r w:rsidR="0000482F" w:rsidRPr="00BD4DEB">
        <w:rPr>
          <w:rFonts w:ascii="Times New Roman" w:hAnsi="Times New Roman" w:cs="Times New Roman"/>
          <w:color w:val="auto"/>
          <w:sz w:val="28"/>
          <w:szCs w:val="28"/>
        </w:rPr>
        <w:t xml:space="preserve"> молодёжи и студентов в Москве, </w:t>
      </w:r>
      <w:r w:rsidR="00DD1D38" w:rsidRPr="00BD4DEB">
        <w:rPr>
          <w:rFonts w:ascii="Times New Roman" w:hAnsi="Times New Roman" w:cs="Times New Roman"/>
          <w:color w:val="auto"/>
          <w:sz w:val="28"/>
          <w:szCs w:val="28"/>
        </w:rPr>
        <w:t xml:space="preserve">прошедшего </w:t>
      </w:r>
      <w:r w:rsidR="0000482F" w:rsidRPr="00BD4DEB">
        <w:rPr>
          <w:rFonts w:ascii="Times New Roman" w:hAnsi="Times New Roman" w:cs="Times New Roman"/>
          <w:color w:val="auto"/>
          <w:sz w:val="28"/>
          <w:szCs w:val="28"/>
        </w:rPr>
        <w:t xml:space="preserve">в далеком </w:t>
      </w:r>
      <w:r w:rsidR="00DD1D38" w:rsidRPr="00BD4DEB">
        <w:rPr>
          <w:rFonts w:ascii="Times New Roman" w:hAnsi="Times New Roman" w:cs="Times New Roman"/>
          <w:color w:val="auto"/>
          <w:sz w:val="28"/>
          <w:szCs w:val="28"/>
        </w:rPr>
        <w:t xml:space="preserve">уже </w:t>
      </w:r>
      <w:r w:rsidR="0000482F" w:rsidRPr="00BD4DEB">
        <w:rPr>
          <w:rFonts w:ascii="Times New Roman" w:hAnsi="Times New Roman" w:cs="Times New Roman"/>
          <w:color w:val="auto"/>
          <w:sz w:val="28"/>
          <w:szCs w:val="28"/>
        </w:rPr>
        <w:t xml:space="preserve">1957 году. </w:t>
      </w:r>
      <w:r w:rsidR="00DD1D38" w:rsidRPr="00BD4DEB">
        <w:rPr>
          <w:rFonts w:ascii="Times New Roman" w:hAnsi="Times New Roman" w:cs="Times New Roman"/>
          <w:color w:val="auto"/>
          <w:sz w:val="28"/>
          <w:szCs w:val="28"/>
        </w:rPr>
        <w:t>Яркая презентация, фестивальная атрибутика, з</w:t>
      </w:r>
      <w:r w:rsidR="008C464B" w:rsidRPr="00BD4DEB">
        <w:rPr>
          <w:rFonts w:ascii="Times New Roman" w:hAnsi="Times New Roman" w:cs="Times New Roman"/>
          <w:color w:val="auto"/>
          <w:sz w:val="28"/>
          <w:szCs w:val="28"/>
        </w:rPr>
        <w:t>накомство с земляками - очевидцами</w:t>
      </w:r>
      <w:r w:rsidR="00DD1D38" w:rsidRPr="00BD4DEB">
        <w:rPr>
          <w:rFonts w:ascii="Times New Roman" w:hAnsi="Times New Roman" w:cs="Times New Roman"/>
          <w:color w:val="auto"/>
          <w:sz w:val="28"/>
          <w:szCs w:val="28"/>
        </w:rPr>
        <w:t xml:space="preserve"> этих масштабных исторических событий</w:t>
      </w:r>
      <w:r w:rsidR="008C464B" w:rsidRPr="00BD4DEB">
        <w:rPr>
          <w:rFonts w:ascii="Times New Roman" w:hAnsi="Times New Roman" w:cs="Times New Roman"/>
          <w:color w:val="auto"/>
          <w:sz w:val="28"/>
          <w:szCs w:val="28"/>
        </w:rPr>
        <w:t xml:space="preserve"> и их захватывающий рассказ </w:t>
      </w:r>
      <w:r w:rsidR="00DD1D38" w:rsidRPr="00BD4DEB">
        <w:rPr>
          <w:rFonts w:ascii="Times New Roman" w:hAnsi="Times New Roman" w:cs="Times New Roman"/>
          <w:color w:val="auto"/>
          <w:sz w:val="28"/>
          <w:szCs w:val="28"/>
        </w:rPr>
        <w:t xml:space="preserve"> открыли новые горизонты для юношей и девушек, присутствующих на встрече</w:t>
      </w:r>
      <w:r w:rsidR="002F0023" w:rsidRPr="00BD4DEB">
        <w:rPr>
          <w:rFonts w:ascii="Times New Roman" w:hAnsi="Times New Roman" w:cs="Times New Roman"/>
          <w:color w:val="auto"/>
          <w:sz w:val="28"/>
          <w:szCs w:val="28"/>
        </w:rPr>
        <w:t xml:space="preserve">, став для многих из них отличным стимулом на пути самосовершенствования и личностного развития. </w:t>
      </w:r>
    </w:p>
    <w:p w:rsidR="006C7346" w:rsidRPr="00BD4DEB" w:rsidRDefault="006B3E87" w:rsidP="00BD0086">
      <w:pPr>
        <w:pStyle w:val="af0"/>
        <w:spacing w:line="276" w:lineRule="auto"/>
        <w:ind w:firstLine="708"/>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Особой </w:t>
      </w:r>
      <w:r w:rsidR="008C464B" w:rsidRPr="00BD4DEB">
        <w:rPr>
          <w:rFonts w:ascii="Times New Roman" w:hAnsi="Times New Roman" w:cs="Times New Roman"/>
          <w:color w:val="auto"/>
          <w:sz w:val="28"/>
          <w:szCs w:val="28"/>
        </w:rPr>
        <w:t>популярность</w:t>
      </w:r>
      <w:r w:rsidRPr="00BD4DEB">
        <w:rPr>
          <w:rFonts w:ascii="Times New Roman" w:hAnsi="Times New Roman" w:cs="Times New Roman"/>
          <w:color w:val="auto"/>
          <w:sz w:val="28"/>
          <w:szCs w:val="28"/>
        </w:rPr>
        <w:t>ю</w:t>
      </w:r>
      <w:r w:rsidR="008C464B" w:rsidRPr="00BD4DEB">
        <w:rPr>
          <w:rFonts w:ascii="Times New Roman" w:hAnsi="Times New Roman" w:cs="Times New Roman"/>
          <w:color w:val="auto"/>
          <w:sz w:val="28"/>
          <w:szCs w:val="28"/>
        </w:rPr>
        <w:t xml:space="preserve"> у наших читателей </w:t>
      </w:r>
      <w:r w:rsidRPr="00BD4DEB">
        <w:rPr>
          <w:rFonts w:ascii="Times New Roman" w:hAnsi="Times New Roman" w:cs="Times New Roman"/>
          <w:color w:val="auto"/>
          <w:sz w:val="28"/>
          <w:szCs w:val="28"/>
        </w:rPr>
        <w:t xml:space="preserve">пользуются </w:t>
      </w:r>
      <w:r w:rsidR="00913BB2" w:rsidRPr="00BD4DEB">
        <w:rPr>
          <w:rFonts w:ascii="Times New Roman" w:hAnsi="Times New Roman" w:cs="Times New Roman"/>
          <w:color w:val="auto"/>
          <w:sz w:val="28"/>
          <w:szCs w:val="28"/>
        </w:rPr>
        <w:t xml:space="preserve">виртуальные путешествия и традиционные </w:t>
      </w:r>
      <w:r w:rsidR="008C464B" w:rsidRPr="00BD4DEB">
        <w:rPr>
          <w:rFonts w:ascii="Times New Roman" w:hAnsi="Times New Roman" w:cs="Times New Roman"/>
          <w:color w:val="auto"/>
          <w:sz w:val="28"/>
          <w:szCs w:val="28"/>
        </w:rPr>
        <w:t>экскурсии</w:t>
      </w:r>
      <w:r w:rsidRPr="00BD4DEB">
        <w:rPr>
          <w:rFonts w:ascii="Times New Roman" w:hAnsi="Times New Roman" w:cs="Times New Roman"/>
          <w:color w:val="auto"/>
          <w:sz w:val="28"/>
          <w:szCs w:val="28"/>
        </w:rPr>
        <w:t xml:space="preserve"> по историческим и памятным местам родного края. </w:t>
      </w:r>
      <w:r w:rsidR="008C464B" w:rsidRPr="00BD4DEB">
        <w:rPr>
          <w:rFonts w:ascii="Times New Roman" w:hAnsi="Times New Roman" w:cs="Times New Roman"/>
          <w:color w:val="auto"/>
          <w:sz w:val="28"/>
          <w:szCs w:val="28"/>
        </w:rPr>
        <w:t xml:space="preserve"> </w:t>
      </w:r>
      <w:r w:rsidRPr="00BD4DEB">
        <w:rPr>
          <w:rFonts w:ascii="Times New Roman" w:hAnsi="Times New Roman" w:cs="Times New Roman"/>
          <w:color w:val="auto"/>
          <w:sz w:val="28"/>
          <w:szCs w:val="28"/>
        </w:rPr>
        <w:t xml:space="preserve">Так, по инициативе библиотекарей и актива </w:t>
      </w:r>
      <w:proofErr w:type="spellStart"/>
      <w:r w:rsidRPr="00BD4DEB">
        <w:rPr>
          <w:rFonts w:ascii="Times New Roman" w:hAnsi="Times New Roman" w:cs="Times New Roman"/>
          <w:color w:val="auto"/>
          <w:sz w:val="28"/>
          <w:szCs w:val="28"/>
        </w:rPr>
        <w:t>Приладожской</w:t>
      </w:r>
      <w:proofErr w:type="spellEnd"/>
      <w:r w:rsidRPr="00BD4DEB">
        <w:rPr>
          <w:rFonts w:ascii="Times New Roman" w:hAnsi="Times New Roman" w:cs="Times New Roman"/>
          <w:color w:val="auto"/>
          <w:sz w:val="28"/>
          <w:szCs w:val="28"/>
        </w:rPr>
        <w:t xml:space="preserve"> библиотеки  состоялся выезд в д. </w:t>
      </w:r>
      <w:proofErr w:type="spellStart"/>
      <w:r w:rsidRPr="00BD4DEB">
        <w:rPr>
          <w:rFonts w:ascii="Times New Roman" w:hAnsi="Times New Roman" w:cs="Times New Roman"/>
          <w:color w:val="auto"/>
          <w:sz w:val="28"/>
          <w:szCs w:val="28"/>
        </w:rPr>
        <w:t>Кобона</w:t>
      </w:r>
      <w:proofErr w:type="spellEnd"/>
      <w:r w:rsidRPr="00BD4DEB">
        <w:rPr>
          <w:rFonts w:ascii="Times New Roman" w:hAnsi="Times New Roman" w:cs="Times New Roman"/>
          <w:color w:val="auto"/>
          <w:sz w:val="28"/>
          <w:szCs w:val="28"/>
        </w:rPr>
        <w:t xml:space="preserve"> по местам Дороги жизни.  Группа побывала в возрожденном после пожара музее и музее артефактов военной поры под открытым небом, познакомилась с многовековой историей Храма</w:t>
      </w:r>
      <w:proofErr w:type="gramStart"/>
      <w:r w:rsidRPr="00BD4DEB">
        <w:rPr>
          <w:rFonts w:ascii="Times New Roman" w:hAnsi="Times New Roman" w:cs="Times New Roman"/>
          <w:color w:val="auto"/>
          <w:sz w:val="28"/>
          <w:szCs w:val="28"/>
        </w:rPr>
        <w:t xml:space="preserve"> С</w:t>
      </w:r>
      <w:proofErr w:type="gramEnd"/>
      <w:r w:rsidRPr="00BD4DEB">
        <w:rPr>
          <w:rFonts w:ascii="Times New Roman" w:hAnsi="Times New Roman" w:cs="Times New Roman"/>
          <w:color w:val="auto"/>
          <w:sz w:val="28"/>
          <w:szCs w:val="28"/>
        </w:rPr>
        <w:t xml:space="preserve">в. Николая Чудотворца (во время блокады церковь служила </w:t>
      </w:r>
      <w:proofErr w:type="spellStart"/>
      <w:r w:rsidRPr="00BD4DEB">
        <w:rPr>
          <w:rFonts w:ascii="Times New Roman" w:hAnsi="Times New Roman" w:cs="Times New Roman"/>
          <w:color w:val="auto"/>
          <w:sz w:val="28"/>
          <w:szCs w:val="28"/>
        </w:rPr>
        <w:t>эвакопуктом</w:t>
      </w:r>
      <w:proofErr w:type="spellEnd"/>
      <w:r w:rsidRPr="00BD4DEB">
        <w:rPr>
          <w:rFonts w:ascii="Times New Roman" w:hAnsi="Times New Roman" w:cs="Times New Roman"/>
          <w:color w:val="auto"/>
          <w:sz w:val="28"/>
          <w:szCs w:val="28"/>
        </w:rPr>
        <w:t>, спасая не только души, но и жизни людей).</w:t>
      </w:r>
      <w:r w:rsidR="006C7346" w:rsidRPr="00BD4DEB">
        <w:rPr>
          <w:rFonts w:ascii="Times New Roman" w:hAnsi="Times New Roman" w:cs="Times New Roman"/>
          <w:color w:val="auto"/>
          <w:sz w:val="28"/>
          <w:szCs w:val="28"/>
        </w:rPr>
        <w:t xml:space="preserve"> </w:t>
      </w:r>
    </w:p>
    <w:p w:rsidR="008C464B" w:rsidRPr="00BD4DEB" w:rsidRDefault="006C7346" w:rsidP="00BD0086">
      <w:pPr>
        <w:pStyle w:val="af0"/>
        <w:spacing w:line="276" w:lineRule="auto"/>
        <w:ind w:firstLine="708"/>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Прикоснуться к истории рукой… Замечательно, что наши библиотеки дарят своим пользователям такую возможность</w:t>
      </w:r>
    </w:p>
    <w:p w:rsidR="009E32D5" w:rsidRPr="00BD4DEB" w:rsidRDefault="009E32D5" w:rsidP="00E76A62">
      <w:pPr>
        <w:pStyle w:val="af0"/>
        <w:spacing w:before="240" w:after="240" w:line="276" w:lineRule="auto"/>
        <w:ind w:firstLine="708"/>
        <w:jc w:val="center"/>
        <w:rPr>
          <w:rStyle w:val="11"/>
          <w:rFonts w:eastAsia="Courier New"/>
          <w:b/>
          <w:color w:val="auto"/>
          <w:sz w:val="28"/>
          <w:szCs w:val="28"/>
        </w:rPr>
      </w:pPr>
      <w:bookmarkStart w:id="41" w:name="_Toc504063953"/>
      <w:r w:rsidRPr="00BD4DEB">
        <w:rPr>
          <w:rStyle w:val="11"/>
          <w:rFonts w:eastAsia="Courier New"/>
          <w:b/>
          <w:color w:val="auto"/>
          <w:sz w:val="28"/>
          <w:szCs w:val="28"/>
        </w:rPr>
        <w:t>Экологическое воспитание и просвещение</w:t>
      </w:r>
      <w:bookmarkEnd w:id="41"/>
    </w:p>
    <w:p w:rsidR="009E32D5" w:rsidRPr="00BD4DEB" w:rsidRDefault="00544D58" w:rsidP="00BD0086">
      <w:pPr>
        <w:spacing w:line="276" w:lineRule="auto"/>
        <w:ind w:firstLine="708"/>
        <w:jc w:val="both"/>
        <w:rPr>
          <w:rFonts w:ascii="Times New Roman" w:hAnsi="Times New Roman" w:cs="Times New Roman"/>
          <w:color w:val="auto"/>
          <w:sz w:val="28"/>
          <w:szCs w:val="28"/>
        </w:rPr>
      </w:pPr>
      <w:proofErr w:type="gramStart"/>
      <w:r w:rsidRPr="00BD4DEB">
        <w:rPr>
          <w:rFonts w:ascii="Times New Roman" w:hAnsi="Times New Roman" w:cs="Times New Roman"/>
          <w:color w:val="auto"/>
          <w:sz w:val="28"/>
          <w:szCs w:val="28"/>
        </w:rPr>
        <w:t>Совершено</w:t>
      </w:r>
      <w:proofErr w:type="gramEnd"/>
      <w:r w:rsidRPr="00BD4DEB">
        <w:rPr>
          <w:rFonts w:ascii="Times New Roman" w:hAnsi="Times New Roman" w:cs="Times New Roman"/>
          <w:color w:val="auto"/>
          <w:sz w:val="28"/>
          <w:szCs w:val="28"/>
        </w:rPr>
        <w:t xml:space="preserve"> очевидно, что в</w:t>
      </w:r>
      <w:r w:rsidR="009E32D5" w:rsidRPr="00BD4DEB">
        <w:rPr>
          <w:rFonts w:ascii="Times New Roman" w:hAnsi="Times New Roman" w:cs="Times New Roman"/>
          <w:color w:val="auto"/>
          <w:sz w:val="28"/>
          <w:szCs w:val="28"/>
        </w:rPr>
        <w:t xml:space="preserve"> 2017 году </w:t>
      </w:r>
      <w:r w:rsidRPr="00BD4DEB">
        <w:rPr>
          <w:rFonts w:ascii="Times New Roman" w:hAnsi="Times New Roman" w:cs="Times New Roman"/>
          <w:color w:val="auto"/>
          <w:sz w:val="28"/>
          <w:szCs w:val="28"/>
        </w:rPr>
        <w:t>э</w:t>
      </w:r>
      <w:r w:rsidR="009E32D5" w:rsidRPr="00BD4DEB">
        <w:rPr>
          <w:rFonts w:ascii="Times New Roman" w:hAnsi="Times New Roman" w:cs="Times New Roman"/>
          <w:color w:val="auto"/>
          <w:sz w:val="28"/>
          <w:szCs w:val="28"/>
        </w:rPr>
        <w:t xml:space="preserve">кология была одной из </w:t>
      </w:r>
      <w:r w:rsidRPr="00BD4DEB">
        <w:rPr>
          <w:rFonts w:ascii="Times New Roman" w:hAnsi="Times New Roman" w:cs="Times New Roman"/>
          <w:color w:val="auto"/>
          <w:sz w:val="28"/>
          <w:szCs w:val="28"/>
        </w:rPr>
        <w:t xml:space="preserve">главных </w:t>
      </w:r>
      <w:r w:rsidR="009E32D5" w:rsidRPr="00BD4DEB">
        <w:rPr>
          <w:rFonts w:ascii="Times New Roman" w:hAnsi="Times New Roman" w:cs="Times New Roman"/>
          <w:color w:val="auto"/>
          <w:sz w:val="28"/>
          <w:szCs w:val="28"/>
        </w:rPr>
        <w:t xml:space="preserve">тем в работе наших библиотек. </w:t>
      </w:r>
      <w:proofErr w:type="gramStart"/>
      <w:r w:rsidR="009E32D5" w:rsidRPr="00BD4DEB">
        <w:rPr>
          <w:rFonts w:ascii="Times New Roman" w:hAnsi="Times New Roman" w:cs="Times New Roman"/>
          <w:color w:val="auto"/>
          <w:sz w:val="28"/>
          <w:szCs w:val="28"/>
        </w:rPr>
        <w:t>Традиционн</w:t>
      </w:r>
      <w:r w:rsidRPr="00BD4DEB">
        <w:rPr>
          <w:rFonts w:ascii="Times New Roman" w:hAnsi="Times New Roman" w:cs="Times New Roman"/>
          <w:color w:val="auto"/>
          <w:sz w:val="28"/>
          <w:szCs w:val="28"/>
        </w:rPr>
        <w:t xml:space="preserve">ый </w:t>
      </w:r>
      <w:r w:rsidR="009E32D5" w:rsidRPr="00BD4DEB">
        <w:rPr>
          <w:rFonts w:ascii="Times New Roman" w:hAnsi="Times New Roman" w:cs="Times New Roman"/>
          <w:color w:val="auto"/>
          <w:sz w:val="28"/>
          <w:szCs w:val="28"/>
        </w:rPr>
        <w:t>апрельск</w:t>
      </w:r>
      <w:r w:rsidRPr="00BD4DEB">
        <w:rPr>
          <w:rFonts w:ascii="Times New Roman" w:hAnsi="Times New Roman" w:cs="Times New Roman"/>
          <w:color w:val="auto"/>
          <w:sz w:val="28"/>
          <w:szCs w:val="28"/>
        </w:rPr>
        <w:t>ий</w:t>
      </w:r>
      <w:r w:rsidR="009E32D5" w:rsidRPr="00BD4DEB">
        <w:rPr>
          <w:rFonts w:ascii="Times New Roman" w:hAnsi="Times New Roman" w:cs="Times New Roman"/>
          <w:color w:val="auto"/>
          <w:sz w:val="28"/>
          <w:szCs w:val="28"/>
        </w:rPr>
        <w:t xml:space="preserve"> экологическ</w:t>
      </w:r>
      <w:r w:rsidRPr="00BD4DEB">
        <w:rPr>
          <w:rFonts w:ascii="Times New Roman" w:hAnsi="Times New Roman" w:cs="Times New Roman"/>
          <w:color w:val="auto"/>
          <w:sz w:val="28"/>
          <w:szCs w:val="28"/>
        </w:rPr>
        <w:t xml:space="preserve">ий цикл мероприятий  и акция библиотек «Беречь природы дар бесценный», длившаяся в течение года, позволили </w:t>
      </w:r>
      <w:r w:rsidR="009E32D5" w:rsidRPr="00BD4DEB">
        <w:rPr>
          <w:rFonts w:ascii="Times New Roman" w:hAnsi="Times New Roman" w:cs="Times New Roman"/>
          <w:color w:val="auto"/>
          <w:sz w:val="28"/>
          <w:szCs w:val="28"/>
        </w:rPr>
        <w:t xml:space="preserve"> библиотекар</w:t>
      </w:r>
      <w:r w:rsidRPr="00BD4DEB">
        <w:rPr>
          <w:rFonts w:ascii="Times New Roman" w:hAnsi="Times New Roman" w:cs="Times New Roman"/>
          <w:color w:val="auto"/>
          <w:sz w:val="28"/>
          <w:szCs w:val="28"/>
        </w:rPr>
        <w:t>ям</w:t>
      </w:r>
      <w:r w:rsidR="009E32D5" w:rsidRPr="00BD4DEB">
        <w:rPr>
          <w:rFonts w:ascii="Times New Roman" w:hAnsi="Times New Roman" w:cs="Times New Roman"/>
          <w:color w:val="auto"/>
          <w:sz w:val="28"/>
          <w:szCs w:val="28"/>
        </w:rPr>
        <w:t xml:space="preserve"> </w:t>
      </w:r>
      <w:r w:rsidRPr="00BD4DEB">
        <w:rPr>
          <w:rFonts w:ascii="Times New Roman" w:hAnsi="Times New Roman" w:cs="Times New Roman"/>
          <w:color w:val="auto"/>
          <w:sz w:val="28"/>
          <w:szCs w:val="28"/>
        </w:rPr>
        <w:t xml:space="preserve">говорить </w:t>
      </w:r>
      <w:r w:rsidR="009E32D5" w:rsidRPr="00BD4DEB">
        <w:rPr>
          <w:rFonts w:ascii="Times New Roman" w:hAnsi="Times New Roman" w:cs="Times New Roman"/>
          <w:color w:val="auto"/>
          <w:sz w:val="28"/>
          <w:szCs w:val="28"/>
        </w:rPr>
        <w:t xml:space="preserve">со своими читателями о глобальных проблемах, вставших перед человечеством, о том, что может сделать каждый в плане сохранения </w:t>
      </w:r>
      <w:r w:rsidR="009E32D5" w:rsidRPr="00BD4DEB">
        <w:rPr>
          <w:rFonts w:ascii="Times New Roman" w:hAnsi="Times New Roman" w:cs="Times New Roman"/>
          <w:color w:val="auto"/>
          <w:sz w:val="28"/>
          <w:szCs w:val="28"/>
        </w:rPr>
        <w:lastRenderedPageBreak/>
        <w:t>живой природы, подде</w:t>
      </w:r>
      <w:r w:rsidRPr="00BD4DEB">
        <w:rPr>
          <w:rFonts w:ascii="Times New Roman" w:hAnsi="Times New Roman" w:cs="Times New Roman"/>
          <w:color w:val="auto"/>
          <w:sz w:val="28"/>
          <w:szCs w:val="28"/>
        </w:rPr>
        <w:t>ржания баланса окружающей среды, о насущных экологических проблемах Кировского района и Северо-Запада в целом.</w:t>
      </w:r>
      <w:proofErr w:type="gramEnd"/>
      <w:r w:rsidR="009E32D5" w:rsidRPr="00BD4DEB">
        <w:rPr>
          <w:rFonts w:ascii="Times New Roman" w:hAnsi="Times New Roman" w:cs="Times New Roman"/>
          <w:color w:val="auto"/>
          <w:sz w:val="28"/>
          <w:szCs w:val="28"/>
        </w:rPr>
        <w:t xml:space="preserve"> Конечно, самая благодарная аудитория, способная воспринять эту информацию и живо откликнуться на нее - дети и школьники.  Кировская  центральная, </w:t>
      </w:r>
      <w:proofErr w:type="spellStart"/>
      <w:r w:rsidR="009E32D5" w:rsidRPr="00BD4DEB">
        <w:rPr>
          <w:rFonts w:ascii="Times New Roman" w:hAnsi="Times New Roman" w:cs="Times New Roman"/>
          <w:color w:val="auto"/>
          <w:sz w:val="28"/>
          <w:szCs w:val="28"/>
        </w:rPr>
        <w:t>Мгинска</w:t>
      </w:r>
      <w:r w:rsidRPr="00BD4DEB">
        <w:rPr>
          <w:rFonts w:ascii="Times New Roman" w:hAnsi="Times New Roman" w:cs="Times New Roman"/>
          <w:color w:val="auto"/>
          <w:sz w:val="28"/>
          <w:szCs w:val="28"/>
        </w:rPr>
        <w:t>я</w:t>
      </w:r>
      <w:proofErr w:type="spellEnd"/>
      <w:r w:rsidRPr="00BD4DEB">
        <w:rPr>
          <w:rFonts w:ascii="Times New Roman" w:hAnsi="Times New Roman" w:cs="Times New Roman"/>
          <w:color w:val="auto"/>
          <w:sz w:val="28"/>
          <w:szCs w:val="28"/>
        </w:rPr>
        <w:t xml:space="preserve"> объединенная,</w:t>
      </w:r>
      <w:r w:rsidR="009E32D5" w:rsidRPr="00BD4DEB">
        <w:rPr>
          <w:rFonts w:ascii="Times New Roman" w:hAnsi="Times New Roman" w:cs="Times New Roman"/>
          <w:color w:val="auto"/>
          <w:sz w:val="28"/>
          <w:szCs w:val="28"/>
        </w:rPr>
        <w:t xml:space="preserve"> Синявин</w:t>
      </w:r>
      <w:r w:rsidRPr="00BD4DEB">
        <w:rPr>
          <w:rFonts w:ascii="Times New Roman" w:hAnsi="Times New Roman" w:cs="Times New Roman"/>
          <w:color w:val="auto"/>
          <w:sz w:val="28"/>
          <w:szCs w:val="28"/>
        </w:rPr>
        <w:t>ская-2</w:t>
      </w:r>
      <w:r w:rsidR="009E32D5" w:rsidRPr="00BD4DEB">
        <w:rPr>
          <w:rFonts w:ascii="Times New Roman" w:hAnsi="Times New Roman" w:cs="Times New Roman"/>
          <w:color w:val="auto"/>
          <w:sz w:val="28"/>
          <w:szCs w:val="28"/>
        </w:rPr>
        <w:t xml:space="preserve">, </w:t>
      </w:r>
      <w:proofErr w:type="spellStart"/>
      <w:r w:rsidR="009E32D5" w:rsidRPr="00BD4DEB">
        <w:rPr>
          <w:rFonts w:ascii="Times New Roman" w:hAnsi="Times New Roman" w:cs="Times New Roman"/>
          <w:color w:val="auto"/>
          <w:sz w:val="28"/>
          <w:szCs w:val="28"/>
        </w:rPr>
        <w:t>Нази</w:t>
      </w:r>
      <w:r w:rsidRPr="00BD4DEB">
        <w:rPr>
          <w:rFonts w:ascii="Times New Roman" w:hAnsi="Times New Roman" w:cs="Times New Roman"/>
          <w:color w:val="auto"/>
          <w:sz w:val="28"/>
          <w:szCs w:val="28"/>
        </w:rPr>
        <w:t>евс</w:t>
      </w:r>
      <w:r w:rsidR="009E32D5" w:rsidRPr="00BD4DEB">
        <w:rPr>
          <w:rFonts w:ascii="Times New Roman" w:hAnsi="Times New Roman" w:cs="Times New Roman"/>
          <w:color w:val="auto"/>
          <w:sz w:val="28"/>
          <w:szCs w:val="28"/>
        </w:rPr>
        <w:t>кая</w:t>
      </w:r>
      <w:proofErr w:type="spellEnd"/>
      <w:r w:rsidR="009E32D5" w:rsidRPr="00BD4DEB">
        <w:rPr>
          <w:rFonts w:ascii="Times New Roman" w:hAnsi="Times New Roman" w:cs="Times New Roman"/>
          <w:color w:val="auto"/>
          <w:sz w:val="28"/>
          <w:szCs w:val="28"/>
        </w:rPr>
        <w:t xml:space="preserve">, Березовская, </w:t>
      </w:r>
      <w:proofErr w:type="spellStart"/>
      <w:r w:rsidR="009E32D5" w:rsidRPr="00BD4DEB">
        <w:rPr>
          <w:rFonts w:ascii="Times New Roman" w:hAnsi="Times New Roman" w:cs="Times New Roman"/>
          <w:color w:val="auto"/>
          <w:sz w:val="28"/>
          <w:szCs w:val="28"/>
        </w:rPr>
        <w:t>Шумская</w:t>
      </w:r>
      <w:proofErr w:type="spellEnd"/>
      <w:r w:rsidR="009E32D5" w:rsidRPr="00BD4DEB">
        <w:rPr>
          <w:rFonts w:ascii="Times New Roman" w:hAnsi="Times New Roman" w:cs="Times New Roman"/>
          <w:color w:val="auto"/>
          <w:sz w:val="28"/>
          <w:szCs w:val="28"/>
        </w:rPr>
        <w:t>, Синявинская</w:t>
      </w:r>
      <w:r w:rsidRPr="00BD4DEB">
        <w:rPr>
          <w:rFonts w:ascii="Times New Roman" w:hAnsi="Times New Roman" w:cs="Times New Roman"/>
          <w:color w:val="auto"/>
          <w:sz w:val="28"/>
          <w:szCs w:val="28"/>
        </w:rPr>
        <w:t>-1</w:t>
      </w:r>
      <w:r w:rsidR="009E32D5" w:rsidRPr="00BD4DEB">
        <w:rPr>
          <w:rFonts w:ascii="Times New Roman" w:hAnsi="Times New Roman" w:cs="Times New Roman"/>
          <w:color w:val="auto"/>
          <w:sz w:val="28"/>
          <w:szCs w:val="28"/>
        </w:rPr>
        <w:t xml:space="preserve">, Павловская и другие  библиотеки </w:t>
      </w:r>
      <w:r w:rsidRPr="00BD4DEB">
        <w:rPr>
          <w:rFonts w:ascii="Times New Roman" w:hAnsi="Times New Roman" w:cs="Times New Roman"/>
          <w:color w:val="auto"/>
          <w:sz w:val="28"/>
          <w:szCs w:val="28"/>
        </w:rPr>
        <w:t xml:space="preserve">провели  большую </w:t>
      </w:r>
      <w:r w:rsidR="009E32D5" w:rsidRPr="00BD4DEB">
        <w:rPr>
          <w:rFonts w:ascii="Times New Roman" w:hAnsi="Times New Roman" w:cs="Times New Roman"/>
          <w:color w:val="auto"/>
          <w:sz w:val="28"/>
          <w:szCs w:val="28"/>
        </w:rPr>
        <w:t xml:space="preserve"> информационную, просветительскую работу: экологические уроки,  лектории,  конкурсы, увлекательные массовые мероприятия.</w:t>
      </w:r>
    </w:p>
    <w:p w:rsidR="007066AF" w:rsidRPr="00BD4DEB" w:rsidRDefault="007066AF" w:rsidP="00BD0086">
      <w:pPr>
        <w:pStyle w:val="af0"/>
        <w:spacing w:line="276" w:lineRule="auto"/>
        <w:ind w:firstLine="708"/>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Вот лишь некоторые из них:</w:t>
      </w:r>
    </w:p>
    <w:p w:rsidR="00A637EA" w:rsidRPr="00BD4DEB" w:rsidRDefault="007066AF" w:rsidP="005F22F8">
      <w:pPr>
        <w:pStyle w:val="af0"/>
        <w:numPr>
          <w:ilvl w:val="0"/>
          <w:numId w:val="24"/>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w:t>
      </w:r>
      <w:r w:rsidR="00544D58" w:rsidRPr="00BD4DEB">
        <w:rPr>
          <w:rFonts w:ascii="Times New Roman" w:hAnsi="Times New Roman" w:cs="Times New Roman"/>
          <w:color w:val="auto"/>
          <w:sz w:val="28"/>
          <w:szCs w:val="28"/>
        </w:rPr>
        <w:t xml:space="preserve">Литературная гостиная «Уроки нравственности, духовности, экологии в </w:t>
      </w:r>
      <w:r w:rsidRPr="00BD4DEB">
        <w:rPr>
          <w:rFonts w:ascii="Times New Roman" w:hAnsi="Times New Roman" w:cs="Times New Roman"/>
          <w:color w:val="auto"/>
          <w:sz w:val="28"/>
          <w:szCs w:val="28"/>
        </w:rPr>
        <w:t>литературных произв</w:t>
      </w:r>
      <w:r w:rsidR="00544D58" w:rsidRPr="00BD4DEB">
        <w:rPr>
          <w:rFonts w:ascii="Times New Roman" w:hAnsi="Times New Roman" w:cs="Times New Roman"/>
          <w:color w:val="auto"/>
          <w:sz w:val="28"/>
          <w:szCs w:val="28"/>
        </w:rPr>
        <w:t>едениях</w:t>
      </w:r>
      <w:r w:rsidRPr="00BD4DEB">
        <w:rPr>
          <w:rFonts w:ascii="Times New Roman" w:hAnsi="Times New Roman" w:cs="Times New Roman"/>
          <w:color w:val="auto"/>
          <w:sz w:val="28"/>
          <w:szCs w:val="28"/>
        </w:rPr>
        <w:t>»;</w:t>
      </w:r>
      <w:r w:rsidR="00544D58" w:rsidRPr="00BD4DEB">
        <w:rPr>
          <w:rFonts w:ascii="Times New Roman" w:hAnsi="Times New Roman" w:cs="Times New Roman"/>
          <w:color w:val="auto"/>
          <w:sz w:val="28"/>
          <w:szCs w:val="28"/>
        </w:rPr>
        <w:t xml:space="preserve"> </w:t>
      </w:r>
    </w:p>
    <w:p w:rsidR="00416204" w:rsidRPr="00BD4DEB" w:rsidRDefault="00416204" w:rsidP="005F22F8">
      <w:pPr>
        <w:pStyle w:val="af0"/>
        <w:numPr>
          <w:ilvl w:val="0"/>
          <w:numId w:val="24"/>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«Экологическое путешествие» в рамках Всероссийской акции в поддержку чтения «</w:t>
      </w:r>
      <w:proofErr w:type="spellStart"/>
      <w:r w:rsidRPr="00BD4DEB">
        <w:rPr>
          <w:rFonts w:ascii="Times New Roman" w:hAnsi="Times New Roman" w:cs="Times New Roman"/>
          <w:color w:val="auto"/>
          <w:sz w:val="28"/>
          <w:szCs w:val="28"/>
        </w:rPr>
        <w:t>Библиосумерки</w:t>
      </w:r>
      <w:proofErr w:type="spellEnd"/>
      <w:r w:rsidRPr="00BD4DEB">
        <w:rPr>
          <w:rFonts w:ascii="Times New Roman" w:hAnsi="Times New Roman" w:cs="Times New Roman"/>
          <w:color w:val="auto"/>
          <w:sz w:val="28"/>
          <w:szCs w:val="28"/>
        </w:rPr>
        <w:t>»</w:t>
      </w:r>
      <w:r w:rsidR="007066AF" w:rsidRPr="00BD4DEB">
        <w:rPr>
          <w:rFonts w:ascii="Times New Roman" w:hAnsi="Times New Roman" w:cs="Times New Roman"/>
          <w:color w:val="auto"/>
          <w:sz w:val="28"/>
          <w:szCs w:val="28"/>
        </w:rPr>
        <w:t>;</w:t>
      </w:r>
    </w:p>
    <w:p w:rsidR="00416204" w:rsidRPr="00BD4DEB" w:rsidRDefault="00416204" w:rsidP="005F22F8">
      <w:pPr>
        <w:pStyle w:val="af0"/>
        <w:numPr>
          <w:ilvl w:val="0"/>
          <w:numId w:val="24"/>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Обзор</w:t>
      </w:r>
      <w:r w:rsidR="007066AF" w:rsidRPr="00BD4DEB">
        <w:rPr>
          <w:rFonts w:ascii="Times New Roman" w:hAnsi="Times New Roman" w:cs="Times New Roman"/>
          <w:color w:val="auto"/>
          <w:sz w:val="28"/>
          <w:szCs w:val="28"/>
        </w:rPr>
        <w:t>ы</w:t>
      </w:r>
      <w:r w:rsidRPr="00BD4DEB">
        <w:rPr>
          <w:rFonts w:ascii="Times New Roman" w:hAnsi="Times New Roman" w:cs="Times New Roman"/>
          <w:color w:val="auto"/>
          <w:sz w:val="28"/>
          <w:szCs w:val="28"/>
        </w:rPr>
        <w:t xml:space="preserve"> книг «Экология человеческой совести»</w:t>
      </w:r>
      <w:r w:rsidR="007066AF" w:rsidRPr="00BD4DEB">
        <w:rPr>
          <w:rFonts w:ascii="Times New Roman" w:hAnsi="Times New Roman" w:cs="Times New Roman"/>
          <w:color w:val="auto"/>
          <w:sz w:val="28"/>
          <w:szCs w:val="28"/>
        </w:rPr>
        <w:t>;</w:t>
      </w:r>
    </w:p>
    <w:p w:rsidR="00416204" w:rsidRPr="00BD4DEB" w:rsidRDefault="00416204" w:rsidP="005F22F8">
      <w:pPr>
        <w:pStyle w:val="af0"/>
        <w:numPr>
          <w:ilvl w:val="0"/>
          <w:numId w:val="24"/>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Выставка-диалог «Я все люблю, что мне земля дала»</w:t>
      </w:r>
      <w:r w:rsidR="007066AF" w:rsidRPr="00BD4DEB">
        <w:rPr>
          <w:rFonts w:ascii="Times New Roman" w:hAnsi="Times New Roman" w:cs="Times New Roman"/>
          <w:color w:val="auto"/>
          <w:sz w:val="28"/>
          <w:szCs w:val="28"/>
        </w:rPr>
        <w:t>;</w:t>
      </w:r>
    </w:p>
    <w:p w:rsidR="00416204" w:rsidRPr="00BD4DEB" w:rsidRDefault="00416204" w:rsidP="005F22F8">
      <w:pPr>
        <w:pStyle w:val="af0"/>
        <w:numPr>
          <w:ilvl w:val="0"/>
          <w:numId w:val="24"/>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Библиотечная эколого-краеведческая акция «Край любимый, родная земля!»</w:t>
      </w:r>
      <w:r w:rsidR="007066AF" w:rsidRPr="00BD4DEB">
        <w:rPr>
          <w:rFonts w:ascii="Times New Roman" w:hAnsi="Times New Roman" w:cs="Times New Roman"/>
          <w:color w:val="auto"/>
          <w:sz w:val="28"/>
          <w:szCs w:val="28"/>
        </w:rPr>
        <w:t>;</w:t>
      </w:r>
    </w:p>
    <w:p w:rsidR="00416204" w:rsidRPr="00BD4DEB" w:rsidRDefault="00416204" w:rsidP="005F22F8">
      <w:pPr>
        <w:pStyle w:val="af0"/>
        <w:numPr>
          <w:ilvl w:val="0"/>
          <w:numId w:val="24"/>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Экологическое  путешествие «За милостью к природе»</w:t>
      </w:r>
      <w:r w:rsidR="007066AF" w:rsidRPr="00BD4DEB">
        <w:rPr>
          <w:rFonts w:ascii="Times New Roman" w:hAnsi="Times New Roman" w:cs="Times New Roman"/>
          <w:color w:val="auto"/>
          <w:sz w:val="28"/>
          <w:szCs w:val="28"/>
        </w:rPr>
        <w:t>;</w:t>
      </w:r>
    </w:p>
    <w:p w:rsidR="00416204" w:rsidRPr="00BD4DEB" w:rsidRDefault="00416204" w:rsidP="005F22F8">
      <w:pPr>
        <w:pStyle w:val="af0"/>
        <w:numPr>
          <w:ilvl w:val="0"/>
          <w:numId w:val="24"/>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Час</w:t>
      </w:r>
      <w:r w:rsidR="007066AF" w:rsidRPr="00BD4DEB">
        <w:rPr>
          <w:rFonts w:ascii="Times New Roman" w:hAnsi="Times New Roman" w:cs="Times New Roman"/>
          <w:color w:val="auto"/>
          <w:sz w:val="28"/>
          <w:szCs w:val="28"/>
        </w:rPr>
        <w:t>ы</w:t>
      </w:r>
      <w:r w:rsidRPr="00BD4DEB">
        <w:rPr>
          <w:rFonts w:ascii="Times New Roman" w:hAnsi="Times New Roman" w:cs="Times New Roman"/>
          <w:color w:val="auto"/>
          <w:sz w:val="28"/>
          <w:szCs w:val="28"/>
        </w:rPr>
        <w:t xml:space="preserve"> громкого чтения «Мир природы на страницах книг»</w:t>
      </w:r>
      <w:r w:rsidR="007066AF" w:rsidRPr="00BD4DEB">
        <w:rPr>
          <w:rFonts w:ascii="Times New Roman" w:hAnsi="Times New Roman" w:cs="Times New Roman"/>
          <w:color w:val="auto"/>
          <w:sz w:val="28"/>
          <w:szCs w:val="28"/>
        </w:rPr>
        <w:t>;</w:t>
      </w:r>
    </w:p>
    <w:p w:rsidR="00416204" w:rsidRPr="00BD4DEB" w:rsidRDefault="00416204" w:rsidP="005F22F8">
      <w:pPr>
        <w:pStyle w:val="af0"/>
        <w:numPr>
          <w:ilvl w:val="0"/>
          <w:numId w:val="24"/>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Тематические часы о заповедниках и национальных парках «Земля, которой краше нет»</w:t>
      </w:r>
      <w:r w:rsidR="007066AF" w:rsidRPr="00BD4DEB">
        <w:rPr>
          <w:rFonts w:ascii="Times New Roman" w:hAnsi="Times New Roman" w:cs="Times New Roman"/>
          <w:color w:val="auto"/>
          <w:sz w:val="28"/>
          <w:szCs w:val="28"/>
        </w:rPr>
        <w:t>;</w:t>
      </w:r>
    </w:p>
    <w:p w:rsidR="00416204" w:rsidRPr="00BD4DEB" w:rsidRDefault="00416204" w:rsidP="005F22F8">
      <w:pPr>
        <w:pStyle w:val="af0"/>
        <w:numPr>
          <w:ilvl w:val="0"/>
          <w:numId w:val="24"/>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Конкурс экологического плаката  «Брось природе спасательный круг»</w:t>
      </w:r>
      <w:r w:rsidR="007066AF" w:rsidRPr="00BD4DEB">
        <w:rPr>
          <w:rFonts w:ascii="Times New Roman" w:hAnsi="Times New Roman" w:cs="Times New Roman"/>
          <w:color w:val="auto"/>
          <w:sz w:val="28"/>
          <w:szCs w:val="28"/>
        </w:rPr>
        <w:t>;</w:t>
      </w:r>
    </w:p>
    <w:p w:rsidR="00416204" w:rsidRPr="00BD4DEB" w:rsidRDefault="00416204" w:rsidP="005F22F8">
      <w:pPr>
        <w:pStyle w:val="af0"/>
        <w:numPr>
          <w:ilvl w:val="0"/>
          <w:numId w:val="24"/>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Экологические чтения «Мир вокруг большой и разный…»</w:t>
      </w:r>
      <w:r w:rsidR="007066AF" w:rsidRPr="00BD4DEB">
        <w:rPr>
          <w:rFonts w:ascii="Times New Roman" w:hAnsi="Times New Roman" w:cs="Times New Roman"/>
          <w:color w:val="auto"/>
          <w:sz w:val="28"/>
          <w:szCs w:val="28"/>
        </w:rPr>
        <w:t>;</w:t>
      </w:r>
    </w:p>
    <w:p w:rsidR="00416204" w:rsidRPr="00BD4DEB" w:rsidRDefault="00416204" w:rsidP="005F22F8">
      <w:pPr>
        <w:pStyle w:val="af0"/>
        <w:numPr>
          <w:ilvl w:val="0"/>
          <w:numId w:val="24"/>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Экологическ</w:t>
      </w:r>
      <w:r w:rsidR="007066AF" w:rsidRPr="00BD4DEB">
        <w:rPr>
          <w:rFonts w:ascii="Times New Roman" w:hAnsi="Times New Roman" w:cs="Times New Roman"/>
          <w:color w:val="auto"/>
          <w:sz w:val="28"/>
          <w:szCs w:val="28"/>
        </w:rPr>
        <w:t>ая</w:t>
      </w:r>
      <w:r w:rsidRPr="00BD4DEB">
        <w:rPr>
          <w:rFonts w:ascii="Times New Roman" w:hAnsi="Times New Roman" w:cs="Times New Roman"/>
          <w:color w:val="auto"/>
          <w:sz w:val="28"/>
          <w:szCs w:val="28"/>
        </w:rPr>
        <w:t xml:space="preserve"> экскурси</w:t>
      </w:r>
      <w:r w:rsidR="007066AF" w:rsidRPr="00BD4DEB">
        <w:rPr>
          <w:rFonts w:ascii="Times New Roman" w:hAnsi="Times New Roman" w:cs="Times New Roman"/>
          <w:color w:val="auto"/>
          <w:sz w:val="28"/>
          <w:szCs w:val="28"/>
        </w:rPr>
        <w:t>я</w:t>
      </w:r>
      <w:r w:rsidRPr="00BD4DEB">
        <w:rPr>
          <w:rFonts w:ascii="Times New Roman" w:hAnsi="Times New Roman" w:cs="Times New Roman"/>
          <w:color w:val="auto"/>
          <w:sz w:val="28"/>
          <w:szCs w:val="28"/>
        </w:rPr>
        <w:t xml:space="preserve"> </w:t>
      </w:r>
      <w:r w:rsidR="007066AF" w:rsidRPr="00BD4DEB">
        <w:rPr>
          <w:rFonts w:ascii="Times New Roman" w:hAnsi="Times New Roman" w:cs="Times New Roman"/>
          <w:color w:val="auto"/>
          <w:sz w:val="28"/>
          <w:szCs w:val="28"/>
        </w:rPr>
        <w:t xml:space="preserve">по окрестностям  </w:t>
      </w:r>
      <w:r w:rsidRPr="00BD4DEB">
        <w:rPr>
          <w:rFonts w:ascii="Times New Roman" w:hAnsi="Times New Roman" w:cs="Times New Roman"/>
          <w:color w:val="auto"/>
          <w:sz w:val="28"/>
          <w:szCs w:val="28"/>
        </w:rPr>
        <w:t>«Зелёный уголок»</w:t>
      </w:r>
      <w:r w:rsidR="007066AF" w:rsidRPr="00BD4DEB">
        <w:rPr>
          <w:rFonts w:ascii="Times New Roman" w:hAnsi="Times New Roman" w:cs="Times New Roman"/>
          <w:color w:val="auto"/>
          <w:sz w:val="28"/>
          <w:szCs w:val="28"/>
        </w:rPr>
        <w:t>;</w:t>
      </w:r>
    </w:p>
    <w:p w:rsidR="00416204" w:rsidRPr="00BD4DEB" w:rsidRDefault="00416204" w:rsidP="005F22F8">
      <w:pPr>
        <w:pStyle w:val="af0"/>
        <w:numPr>
          <w:ilvl w:val="0"/>
          <w:numId w:val="24"/>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Час экологических знаний «Туристу об охране природы»</w:t>
      </w:r>
      <w:r w:rsidR="007066AF" w:rsidRPr="00BD4DEB">
        <w:rPr>
          <w:rFonts w:ascii="Times New Roman" w:hAnsi="Times New Roman" w:cs="Times New Roman"/>
          <w:color w:val="auto"/>
          <w:sz w:val="28"/>
          <w:szCs w:val="28"/>
        </w:rPr>
        <w:t>;</w:t>
      </w:r>
    </w:p>
    <w:p w:rsidR="00416204" w:rsidRPr="00BD4DEB" w:rsidRDefault="00416204" w:rsidP="005F22F8">
      <w:pPr>
        <w:pStyle w:val="af0"/>
        <w:numPr>
          <w:ilvl w:val="0"/>
          <w:numId w:val="24"/>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Выставки-просмотры литературы по экологии</w:t>
      </w:r>
      <w:r w:rsidR="007066AF" w:rsidRPr="00BD4DEB">
        <w:rPr>
          <w:rFonts w:ascii="Times New Roman" w:hAnsi="Times New Roman" w:cs="Times New Roman"/>
          <w:color w:val="auto"/>
          <w:sz w:val="28"/>
          <w:szCs w:val="28"/>
        </w:rPr>
        <w:t>;</w:t>
      </w:r>
    </w:p>
    <w:p w:rsidR="00093658" w:rsidRPr="00BD4DEB" w:rsidRDefault="00093658" w:rsidP="005F22F8">
      <w:pPr>
        <w:pStyle w:val="af0"/>
        <w:numPr>
          <w:ilvl w:val="0"/>
          <w:numId w:val="24"/>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Заочные экскурсии в рамках экологического проекта «Беречь природы дар бесценный</w:t>
      </w:r>
      <w:r w:rsidR="007066AF" w:rsidRPr="00BD4DEB">
        <w:rPr>
          <w:rFonts w:ascii="Times New Roman" w:hAnsi="Times New Roman" w:cs="Times New Roman"/>
          <w:color w:val="auto"/>
          <w:sz w:val="28"/>
          <w:szCs w:val="28"/>
        </w:rPr>
        <w:t>;</w:t>
      </w:r>
    </w:p>
    <w:p w:rsidR="007066AF" w:rsidRPr="00BD4DEB" w:rsidRDefault="00093658" w:rsidP="005F22F8">
      <w:pPr>
        <w:pStyle w:val="af0"/>
        <w:numPr>
          <w:ilvl w:val="0"/>
          <w:numId w:val="24"/>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Слайд-презентация «Чудо-озеро Ладога»</w:t>
      </w:r>
      <w:r w:rsidR="007066AF" w:rsidRPr="00BD4DEB">
        <w:rPr>
          <w:rFonts w:ascii="Times New Roman" w:hAnsi="Times New Roman" w:cs="Times New Roman"/>
          <w:color w:val="auto"/>
          <w:sz w:val="28"/>
          <w:szCs w:val="28"/>
        </w:rPr>
        <w:t>;</w:t>
      </w:r>
    </w:p>
    <w:p w:rsidR="007066AF" w:rsidRPr="00BD4DEB" w:rsidRDefault="007066AF" w:rsidP="005F22F8">
      <w:pPr>
        <w:pStyle w:val="af0"/>
        <w:numPr>
          <w:ilvl w:val="0"/>
          <w:numId w:val="24"/>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эко-тропинка по страницам Красной книги Ленинградской области «Край родной – знакомый и загадочный»;</w:t>
      </w:r>
    </w:p>
    <w:p w:rsidR="004155AB" w:rsidRPr="00BD4DEB" w:rsidRDefault="004155AB" w:rsidP="005F22F8">
      <w:pPr>
        <w:pStyle w:val="af0"/>
        <w:numPr>
          <w:ilvl w:val="0"/>
          <w:numId w:val="24"/>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Эко-вечер</w:t>
      </w:r>
      <w:r w:rsidR="00CA5E38" w:rsidRPr="00BD4DEB">
        <w:rPr>
          <w:rFonts w:ascii="Times New Roman" w:hAnsi="Times New Roman" w:cs="Times New Roman"/>
          <w:color w:val="auto"/>
          <w:sz w:val="28"/>
          <w:szCs w:val="28"/>
        </w:rPr>
        <w:t xml:space="preserve"> </w:t>
      </w:r>
      <w:r w:rsidRPr="00BD4DEB">
        <w:rPr>
          <w:rFonts w:ascii="Times New Roman" w:hAnsi="Times New Roman" w:cs="Times New Roman"/>
          <w:color w:val="auto"/>
          <w:sz w:val="28"/>
          <w:szCs w:val="28"/>
        </w:rPr>
        <w:t xml:space="preserve"> «Певец моря» к 200-летию </w:t>
      </w:r>
      <w:proofErr w:type="spellStart"/>
      <w:r w:rsidRPr="00BD4DEB">
        <w:rPr>
          <w:rFonts w:ascii="Times New Roman" w:hAnsi="Times New Roman" w:cs="Times New Roman"/>
          <w:color w:val="auto"/>
          <w:sz w:val="28"/>
          <w:szCs w:val="28"/>
        </w:rPr>
        <w:t>И.К.Айвазовского</w:t>
      </w:r>
      <w:proofErr w:type="spellEnd"/>
      <w:r w:rsidRPr="00BD4DEB">
        <w:rPr>
          <w:rFonts w:ascii="Times New Roman" w:hAnsi="Times New Roman" w:cs="Times New Roman"/>
          <w:color w:val="auto"/>
          <w:sz w:val="28"/>
          <w:szCs w:val="28"/>
        </w:rPr>
        <w:t>;</w:t>
      </w:r>
    </w:p>
    <w:p w:rsidR="007066AF" w:rsidRPr="00BD4DEB" w:rsidRDefault="007066AF" w:rsidP="005F22F8">
      <w:pPr>
        <w:pStyle w:val="af0"/>
        <w:numPr>
          <w:ilvl w:val="0"/>
          <w:numId w:val="24"/>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Праздник урожая «Морковкины именины» в Школе Природного Земледелия,</w:t>
      </w:r>
    </w:p>
    <w:p w:rsidR="00350375" w:rsidRPr="00BD4DEB" w:rsidRDefault="00350375" w:rsidP="005F22F8">
      <w:pPr>
        <w:pStyle w:val="af0"/>
        <w:numPr>
          <w:ilvl w:val="0"/>
          <w:numId w:val="24"/>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Литературная гостиная «Экология природы – экология души» в рамках областного проекта ЛОУНБ;</w:t>
      </w:r>
    </w:p>
    <w:p w:rsidR="00350375" w:rsidRPr="00BD4DEB" w:rsidRDefault="00350375" w:rsidP="005F22F8">
      <w:pPr>
        <w:pStyle w:val="af0"/>
        <w:numPr>
          <w:ilvl w:val="0"/>
          <w:numId w:val="24"/>
        </w:numPr>
        <w:spacing w:line="276" w:lineRule="auto"/>
        <w:jc w:val="both"/>
        <w:rPr>
          <w:color w:val="auto"/>
        </w:rPr>
      </w:pPr>
      <w:r w:rsidRPr="00BD4DEB">
        <w:rPr>
          <w:rFonts w:ascii="Times New Roman" w:hAnsi="Times New Roman" w:cs="Times New Roman"/>
          <w:color w:val="auto"/>
          <w:sz w:val="28"/>
          <w:szCs w:val="28"/>
        </w:rPr>
        <w:t>Час информации по экологическим проблемам, с участием главного врача филиала ФБУЗ «Центр гигиены и эпидемиологии в Ленинградской области в Кировском районе» Л.Е. Беловой,</w:t>
      </w:r>
    </w:p>
    <w:p w:rsidR="00350375" w:rsidRPr="00BD4DEB" w:rsidRDefault="00350375" w:rsidP="00BD0086">
      <w:pPr>
        <w:pStyle w:val="af0"/>
        <w:spacing w:line="276" w:lineRule="auto"/>
        <w:ind w:left="720"/>
        <w:jc w:val="both"/>
        <w:rPr>
          <w:color w:val="auto"/>
        </w:rPr>
      </w:pPr>
      <w:r w:rsidRPr="00BD4DEB">
        <w:rPr>
          <w:rFonts w:ascii="Times New Roman" w:hAnsi="Times New Roman" w:cs="Times New Roman"/>
          <w:color w:val="auto"/>
          <w:sz w:val="28"/>
          <w:szCs w:val="28"/>
        </w:rPr>
        <w:t xml:space="preserve"> </w:t>
      </w:r>
      <w:r w:rsidR="005E1AEA" w:rsidRPr="00BD4DEB">
        <w:rPr>
          <w:rFonts w:ascii="Times New Roman" w:hAnsi="Times New Roman" w:cs="Times New Roman"/>
          <w:color w:val="auto"/>
          <w:sz w:val="28"/>
          <w:szCs w:val="28"/>
        </w:rPr>
        <w:t>и</w:t>
      </w:r>
      <w:r w:rsidRPr="00BD4DEB">
        <w:rPr>
          <w:rFonts w:ascii="Times New Roman" w:hAnsi="Times New Roman" w:cs="Times New Roman"/>
          <w:color w:val="auto"/>
          <w:sz w:val="28"/>
          <w:szCs w:val="28"/>
        </w:rPr>
        <w:t xml:space="preserve">  другие.</w:t>
      </w:r>
    </w:p>
    <w:p w:rsidR="00867521" w:rsidRPr="00BD4DEB" w:rsidRDefault="0076411A" w:rsidP="00E76A62">
      <w:pPr>
        <w:pStyle w:val="af0"/>
        <w:spacing w:before="240" w:after="240" w:line="276" w:lineRule="auto"/>
        <w:ind w:firstLine="567"/>
        <w:jc w:val="center"/>
        <w:outlineLvl w:val="1"/>
        <w:rPr>
          <w:rStyle w:val="11"/>
          <w:rFonts w:eastAsia="Courier New"/>
          <w:b/>
          <w:color w:val="auto"/>
          <w:sz w:val="28"/>
          <w:szCs w:val="28"/>
        </w:rPr>
      </w:pPr>
      <w:bookmarkStart w:id="42" w:name="_Toc504063954"/>
      <w:r w:rsidRPr="00BD4DEB">
        <w:rPr>
          <w:rStyle w:val="11"/>
          <w:rFonts w:eastAsia="Courier New"/>
          <w:b/>
          <w:color w:val="auto"/>
          <w:sz w:val="28"/>
          <w:szCs w:val="28"/>
        </w:rPr>
        <w:t>Р</w:t>
      </w:r>
      <w:r w:rsidR="00867521" w:rsidRPr="00BD4DEB">
        <w:rPr>
          <w:rStyle w:val="11"/>
          <w:rFonts w:eastAsia="Courier New"/>
          <w:b/>
          <w:color w:val="auto"/>
          <w:sz w:val="28"/>
          <w:szCs w:val="28"/>
        </w:rPr>
        <w:t>азвитие социального партнерства как фактор успешного функционирования библиотек</w:t>
      </w:r>
      <w:bookmarkEnd w:id="42"/>
    </w:p>
    <w:p w:rsidR="00C05CFF" w:rsidRPr="00BD4DEB" w:rsidRDefault="00C05CFF" w:rsidP="00BD0086">
      <w:pPr>
        <w:pStyle w:val="af0"/>
        <w:spacing w:before="240" w:line="276" w:lineRule="auto"/>
        <w:ind w:firstLine="567"/>
        <w:jc w:val="both"/>
        <w:rPr>
          <w:rStyle w:val="11"/>
          <w:rFonts w:eastAsia="Courier New"/>
          <w:color w:val="auto"/>
          <w:sz w:val="28"/>
          <w:szCs w:val="28"/>
        </w:rPr>
      </w:pPr>
      <w:r w:rsidRPr="00BD4DEB">
        <w:rPr>
          <w:rStyle w:val="11"/>
          <w:rFonts w:eastAsia="Courier New"/>
          <w:color w:val="auto"/>
          <w:sz w:val="28"/>
          <w:szCs w:val="28"/>
        </w:rPr>
        <w:t xml:space="preserve">С учётом библиотечной специфики и лежащих в основе работы муниципальных </w:t>
      </w:r>
      <w:r w:rsidRPr="00BD4DEB">
        <w:rPr>
          <w:rStyle w:val="11"/>
          <w:rFonts w:eastAsia="Courier New"/>
          <w:color w:val="auto"/>
          <w:sz w:val="28"/>
          <w:szCs w:val="28"/>
        </w:rPr>
        <w:lastRenderedPageBreak/>
        <w:t>библиотек информационной, просветительской, досуговой  функций,  структурные подразделения МКУК «ЦМБ» координируют свою работу с другими  районными учреждениями культуры, учреждениями образования, медицины, общественными организациями, правоохранительными органами и т.д.</w:t>
      </w:r>
    </w:p>
    <w:p w:rsidR="00C05CFF" w:rsidRPr="00BD4DEB" w:rsidRDefault="00C05CFF" w:rsidP="00BD0086">
      <w:pPr>
        <w:pStyle w:val="af0"/>
        <w:spacing w:line="276" w:lineRule="auto"/>
        <w:ind w:firstLine="567"/>
        <w:jc w:val="both"/>
        <w:rPr>
          <w:rStyle w:val="11"/>
          <w:rFonts w:eastAsia="Courier New"/>
          <w:color w:val="auto"/>
          <w:sz w:val="28"/>
          <w:szCs w:val="28"/>
        </w:rPr>
      </w:pPr>
      <w:r w:rsidRPr="00BD4DEB">
        <w:rPr>
          <w:rStyle w:val="11"/>
          <w:rFonts w:eastAsia="Courier New"/>
          <w:color w:val="auto"/>
          <w:sz w:val="28"/>
          <w:szCs w:val="28"/>
        </w:rPr>
        <w:tab/>
        <w:t xml:space="preserve">Взаимодействие с местным сообществом идёт по самым разным направлениям, это:  </w:t>
      </w:r>
    </w:p>
    <w:p w:rsidR="00C05CFF" w:rsidRPr="00BD4DEB" w:rsidRDefault="00C05CFF" w:rsidP="005F22F8">
      <w:pPr>
        <w:pStyle w:val="af0"/>
        <w:numPr>
          <w:ilvl w:val="0"/>
          <w:numId w:val="5"/>
        </w:numPr>
        <w:tabs>
          <w:tab w:val="left" w:pos="993"/>
        </w:tabs>
        <w:spacing w:line="276" w:lineRule="auto"/>
        <w:ind w:left="0" w:firstLine="567"/>
        <w:jc w:val="both"/>
        <w:rPr>
          <w:rStyle w:val="11"/>
          <w:rFonts w:eastAsia="Courier New"/>
          <w:color w:val="auto"/>
          <w:sz w:val="28"/>
          <w:szCs w:val="28"/>
        </w:rPr>
      </w:pPr>
      <w:r w:rsidRPr="00BD4DEB">
        <w:rPr>
          <w:rStyle w:val="11"/>
          <w:rFonts w:eastAsia="Courier New"/>
          <w:color w:val="auto"/>
          <w:sz w:val="28"/>
          <w:szCs w:val="28"/>
        </w:rPr>
        <w:t xml:space="preserve">сотрудничество с органами власти районного уровня  и с </w:t>
      </w:r>
      <w:r w:rsidR="00847C57" w:rsidRPr="00BD4DEB">
        <w:rPr>
          <w:rStyle w:val="11"/>
          <w:rFonts w:eastAsia="Courier New"/>
          <w:color w:val="auto"/>
          <w:sz w:val="28"/>
          <w:szCs w:val="28"/>
        </w:rPr>
        <w:t>властными структурами поселений;</w:t>
      </w:r>
      <w:r w:rsidRPr="00BD4DEB">
        <w:rPr>
          <w:rStyle w:val="11"/>
          <w:rFonts w:eastAsia="Courier New"/>
          <w:color w:val="auto"/>
          <w:sz w:val="28"/>
          <w:szCs w:val="28"/>
        </w:rPr>
        <w:t xml:space="preserve"> </w:t>
      </w:r>
    </w:p>
    <w:p w:rsidR="00C05CFF" w:rsidRPr="00BD4DEB" w:rsidRDefault="00847C57" w:rsidP="005F22F8">
      <w:pPr>
        <w:pStyle w:val="af0"/>
        <w:numPr>
          <w:ilvl w:val="0"/>
          <w:numId w:val="5"/>
        </w:numPr>
        <w:tabs>
          <w:tab w:val="left" w:pos="993"/>
        </w:tabs>
        <w:spacing w:line="276" w:lineRule="auto"/>
        <w:ind w:left="0" w:firstLine="567"/>
        <w:jc w:val="both"/>
        <w:rPr>
          <w:rStyle w:val="11"/>
          <w:rFonts w:eastAsia="Courier New"/>
          <w:color w:val="auto"/>
          <w:sz w:val="28"/>
          <w:szCs w:val="28"/>
        </w:rPr>
      </w:pPr>
      <w:r w:rsidRPr="00BD4DEB">
        <w:rPr>
          <w:rStyle w:val="11"/>
          <w:rFonts w:eastAsia="Courier New"/>
          <w:color w:val="auto"/>
          <w:sz w:val="28"/>
          <w:szCs w:val="28"/>
        </w:rPr>
        <w:t xml:space="preserve">партнерское взаимодействие  с </w:t>
      </w:r>
      <w:r w:rsidR="00C05CFF" w:rsidRPr="00BD4DEB">
        <w:rPr>
          <w:rStyle w:val="11"/>
          <w:rFonts w:eastAsia="Courier New"/>
          <w:color w:val="auto"/>
          <w:sz w:val="28"/>
          <w:szCs w:val="28"/>
        </w:rPr>
        <w:t>Дома</w:t>
      </w:r>
      <w:r w:rsidRPr="00BD4DEB">
        <w:rPr>
          <w:rStyle w:val="11"/>
          <w:rFonts w:eastAsia="Courier New"/>
          <w:color w:val="auto"/>
          <w:sz w:val="28"/>
          <w:szCs w:val="28"/>
        </w:rPr>
        <w:t>ми культуры, культурно-досуговыми</w:t>
      </w:r>
      <w:r w:rsidR="00C05CFF" w:rsidRPr="00BD4DEB">
        <w:rPr>
          <w:rStyle w:val="11"/>
          <w:rFonts w:eastAsia="Courier New"/>
          <w:color w:val="auto"/>
          <w:sz w:val="28"/>
          <w:szCs w:val="28"/>
        </w:rPr>
        <w:t xml:space="preserve"> центр</w:t>
      </w:r>
      <w:r w:rsidRPr="00BD4DEB">
        <w:rPr>
          <w:rStyle w:val="11"/>
          <w:rFonts w:eastAsia="Courier New"/>
          <w:color w:val="auto"/>
          <w:sz w:val="28"/>
          <w:szCs w:val="28"/>
        </w:rPr>
        <w:t xml:space="preserve">ами, клубами, </w:t>
      </w:r>
      <w:r w:rsidR="00C05CFF" w:rsidRPr="00BD4DEB">
        <w:rPr>
          <w:rStyle w:val="11"/>
          <w:rFonts w:eastAsia="Courier New"/>
          <w:color w:val="auto"/>
          <w:sz w:val="28"/>
          <w:szCs w:val="28"/>
        </w:rPr>
        <w:t xml:space="preserve"> организация и проведение совместных мероприятий</w:t>
      </w:r>
      <w:r w:rsidRPr="00BD4DEB">
        <w:rPr>
          <w:rStyle w:val="11"/>
          <w:rFonts w:eastAsia="Courier New"/>
          <w:color w:val="auto"/>
          <w:sz w:val="28"/>
          <w:szCs w:val="28"/>
        </w:rPr>
        <w:t>;</w:t>
      </w:r>
    </w:p>
    <w:p w:rsidR="00C05CFF" w:rsidRPr="00BD4DEB" w:rsidRDefault="00C05CFF" w:rsidP="005F22F8">
      <w:pPr>
        <w:pStyle w:val="af0"/>
        <w:numPr>
          <w:ilvl w:val="0"/>
          <w:numId w:val="5"/>
        </w:numPr>
        <w:tabs>
          <w:tab w:val="left" w:pos="993"/>
        </w:tabs>
        <w:spacing w:line="276" w:lineRule="auto"/>
        <w:ind w:left="0" w:firstLine="567"/>
        <w:jc w:val="both"/>
        <w:rPr>
          <w:rStyle w:val="11"/>
          <w:rFonts w:eastAsia="Courier New"/>
          <w:color w:val="auto"/>
          <w:sz w:val="28"/>
          <w:szCs w:val="28"/>
        </w:rPr>
      </w:pPr>
      <w:r w:rsidRPr="00BD4DEB">
        <w:rPr>
          <w:rStyle w:val="11"/>
          <w:rFonts w:eastAsia="Courier New"/>
          <w:color w:val="auto"/>
          <w:sz w:val="28"/>
          <w:szCs w:val="28"/>
        </w:rPr>
        <w:t xml:space="preserve"> творческое взаимодействие с музеями, в том числе – школьными, с комнатами боевой славы. </w:t>
      </w:r>
      <w:r w:rsidR="00847C57" w:rsidRPr="00BD4DEB">
        <w:rPr>
          <w:rStyle w:val="11"/>
          <w:rFonts w:eastAsia="Courier New"/>
          <w:color w:val="auto"/>
          <w:sz w:val="28"/>
          <w:szCs w:val="28"/>
        </w:rPr>
        <w:t>В</w:t>
      </w:r>
      <w:r w:rsidRPr="00BD4DEB">
        <w:rPr>
          <w:rStyle w:val="11"/>
          <w:rFonts w:eastAsia="Courier New"/>
          <w:color w:val="auto"/>
          <w:sz w:val="28"/>
          <w:szCs w:val="28"/>
        </w:rPr>
        <w:t xml:space="preserve">заимодействие библиотек, как центров сохранения исторической памяти народа, с органами власти, с ветеранскими и другими общественными организациями, с музеями, с энтузиастами-краеведами, с учреждениями образования, сотрудничество </w:t>
      </w:r>
      <w:r w:rsidR="00847C57" w:rsidRPr="00BD4DEB">
        <w:rPr>
          <w:rStyle w:val="11"/>
          <w:rFonts w:eastAsia="Courier New"/>
          <w:color w:val="auto"/>
          <w:sz w:val="28"/>
          <w:szCs w:val="28"/>
        </w:rPr>
        <w:t xml:space="preserve">с поисковыми и волонтерскими структурами </w:t>
      </w:r>
      <w:r w:rsidRPr="00BD4DEB">
        <w:rPr>
          <w:rStyle w:val="11"/>
          <w:rFonts w:eastAsia="Courier New"/>
          <w:color w:val="auto"/>
          <w:sz w:val="28"/>
          <w:szCs w:val="28"/>
        </w:rPr>
        <w:t xml:space="preserve">в рамках развития военно-исторического краеведения. </w:t>
      </w:r>
    </w:p>
    <w:p w:rsidR="00C05CFF" w:rsidRPr="00BD4DEB" w:rsidRDefault="00C05CFF" w:rsidP="005F22F8">
      <w:pPr>
        <w:pStyle w:val="af0"/>
        <w:numPr>
          <w:ilvl w:val="0"/>
          <w:numId w:val="5"/>
        </w:numPr>
        <w:tabs>
          <w:tab w:val="left" w:pos="851"/>
          <w:tab w:val="left" w:pos="993"/>
        </w:tabs>
        <w:spacing w:line="276" w:lineRule="auto"/>
        <w:ind w:left="0" w:firstLine="567"/>
        <w:jc w:val="both"/>
        <w:rPr>
          <w:rStyle w:val="11"/>
          <w:rFonts w:eastAsia="Courier New"/>
          <w:color w:val="auto"/>
          <w:sz w:val="28"/>
          <w:szCs w:val="28"/>
        </w:rPr>
      </w:pPr>
      <w:r w:rsidRPr="00BD4DEB">
        <w:rPr>
          <w:rStyle w:val="11"/>
          <w:rFonts w:eastAsia="Courier New"/>
          <w:color w:val="auto"/>
          <w:sz w:val="28"/>
          <w:szCs w:val="28"/>
        </w:rPr>
        <w:t>деловые контакты с Территориальны</w:t>
      </w:r>
      <w:r w:rsidR="00847C57" w:rsidRPr="00BD4DEB">
        <w:rPr>
          <w:rStyle w:val="11"/>
          <w:rFonts w:eastAsia="Courier New"/>
          <w:color w:val="auto"/>
          <w:sz w:val="28"/>
          <w:szCs w:val="28"/>
        </w:rPr>
        <w:t>м</w:t>
      </w:r>
      <w:r w:rsidRPr="00BD4DEB">
        <w:rPr>
          <w:rStyle w:val="11"/>
          <w:rFonts w:eastAsia="Courier New"/>
          <w:color w:val="auto"/>
          <w:sz w:val="28"/>
          <w:szCs w:val="28"/>
        </w:rPr>
        <w:t xml:space="preserve"> отделом в Кировском районе Управления </w:t>
      </w:r>
      <w:proofErr w:type="spellStart"/>
      <w:r w:rsidRPr="00BD4DEB">
        <w:rPr>
          <w:rStyle w:val="11"/>
          <w:rFonts w:eastAsia="Courier New"/>
          <w:color w:val="auto"/>
          <w:sz w:val="28"/>
          <w:szCs w:val="28"/>
        </w:rPr>
        <w:t>Роспотребн</w:t>
      </w:r>
      <w:r w:rsidR="00847C57" w:rsidRPr="00BD4DEB">
        <w:rPr>
          <w:rStyle w:val="11"/>
          <w:rFonts w:eastAsia="Courier New"/>
          <w:color w:val="auto"/>
          <w:sz w:val="28"/>
          <w:szCs w:val="28"/>
        </w:rPr>
        <w:t>адзора</w:t>
      </w:r>
      <w:proofErr w:type="spellEnd"/>
      <w:r w:rsidR="00847C57" w:rsidRPr="00BD4DEB">
        <w:rPr>
          <w:rStyle w:val="11"/>
          <w:rFonts w:eastAsia="Courier New"/>
          <w:color w:val="auto"/>
          <w:sz w:val="28"/>
          <w:szCs w:val="28"/>
        </w:rPr>
        <w:t xml:space="preserve"> по Ленинградской области, опирающиеся  на </w:t>
      </w:r>
      <w:r w:rsidRPr="00BD4DEB">
        <w:rPr>
          <w:rStyle w:val="11"/>
          <w:rFonts w:eastAsia="Courier New"/>
          <w:color w:val="auto"/>
          <w:sz w:val="28"/>
          <w:szCs w:val="28"/>
        </w:rPr>
        <w:t>договор</w:t>
      </w:r>
      <w:r w:rsidR="00847C57" w:rsidRPr="00BD4DEB">
        <w:rPr>
          <w:rStyle w:val="11"/>
          <w:rFonts w:eastAsia="Courier New"/>
          <w:color w:val="auto"/>
          <w:sz w:val="28"/>
          <w:szCs w:val="28"/>
        </w:rPr>
        <w:t xml:space="preserve"> о сотрудничестве;</w:t>
      </w:r>
      <w:r w:rsidRPr="00BD4DEB">
        <w:rPr>
          <w:rStyle w:val="11"/>
          <w:rFonts w:eastAsia="Courier New"/>
          <w:color w:val="auto"/>
          <w:sz w:val="28"/>
          <w:szCs w:val="28"/>
        </w:rPr>
        <w:t xml:space="preserve"> в соответствии с </w:t>
      </w:r>
      <w:r w:rsidR="00847C57" w:rsidRPr="00BD4DEB">
        <w:rPr>
          <w:rStyle w:val="11"/>
          <w:rFonts w:eastAsia="Courier New"/>
          <w:color w:val="auto"/>
          <w:sz w:val="28"/>
          <w:szCs w:val="28"/>
        </w:rPr>
        <w:t xml:space="preserve">данным договором </w:t>
      </w:r>
      <w:r w:rsidRPr="00BD4DEB">
        <w:rPr>
          <w:rStyle w:val="11"/>
          <w:rFonts w:eastAsia="Courier New"/>
          <w:color w:val="auto"/>
          <w:sz w:val="28"/>
          <w:szCs w:val="28"/>
        </w:rPr>
        <w:t xml:space="preserve"> библиотеки района способствуют продвижению и распространению </w:t>
      </w:r>
      <w:r w:rsidR="00847C57" w:rsidRPr="00BD4DEB">
        <w:rPr>
          <w:rStyle w:val="11"/>
          <w:rFonts w:eastAsia="Courier New"/>
          <w:color w:val="auto"/>
          <w:sz w:val="28"/>
          <w:szCs w:val="28"/>
        </w:rPr>
        <w:t xml:space="preserve">предоставляемой </w:t>
      </w:r>
      <w:proofErr w:type="spellStart"/>
      <w:r w:rsidR="00847C57" w:rsidRPr="00BD4DEB">
        <w:rPr>
          <w:rStyle w:val="11"/>
          <w:rFonts w:eastAsia="Courier New"/>
          <w:color w:val="auto"/>
          <w:sz w:val="28"/>
          <w:szCs w:val="28"/>
        </w:rPr>
        <w:t>Роспотребнадзором</w:t>
      </w:r>
      <w:proofErr w:type="spellEnd"/>
      <w:r w:rsidR="00847C57" w:rsidRPr="00BD4DEB">
        <w:rPr>
          <w:rStyle w:val="11"/>
          <w:rFonts w:eastAsia="Courier New"/>
          <w:color w:val="auto"/>
          <w:sz w:val="28"/>
          <w:szCs w:val="28"/>
        </w:rPr>
        <w:t xml:space="preserve"> </w:t>
      </w:r>
      <w:r w:rsidRPr="00BD4DEB">
        <w:rPr>
          <w:rStyle w:val="11"/>
          <w:rFonts w:eastAsia="Courier New"/>
          <w:color w:val="auto"/>
          <w:sz w:val="28"/>
          <w:szCs w:val="28"/>
        </w:rPr>
        <w:t>информации в части защиты прав потребителей;</w:t>
      </w:r>
    </w:p>
    <w:p w:rsidR="00C05CFF" w:rsidRPr="00BD4DEB" w:rsidRDefault="00C05CFF" w:rsidP="005F22F8">
      <w:pPr>
        <w:pStyle w:val="af0"/>
        <w:numPr>
          <w:ilvl w:val="0"/>
          <w:numId w:val="5"/>
        </w:numPr>
        <w:tabs>
          <w:tab w:val="left" w:pos="851"/>
          <w:tab w:val="left" w:pos="993"/>
        </w:tabs>
        <w:spacing w:line="276" w:lineRule="auto"/>
        <w:ind w:left="0" w:firstLine="567"/>
        <w:jc w:val="both"/>
        <w:rPr>
          <w:rStyle w:val="11"/>
          <w:rFonts w:eastAsia="Courier New"/>
          <w:color w:val="auto"/>
          <w:sz w:val="28"/>
          <w:szCs w:val="28"/>
        </w:rPr>
      </w:pPr>
      <w:r w:rsidRPr="00BD4DEB">
        <w:rPr>
          <w:rStyle w:val="11"/>
          <w:rFonts w:eastAsia="Courier New"/>
          <w:color w:val="auto"/>
          <w:sz w:val="28"/>
          <w:szCs w:val="28"/>
        </w:rPr>
        <w:t>библиотеки</w:t>
      </w:r>
      <w:r w:rsidR="00F3368C" w:rsidRPr="00BD4DEB">
        <w:rPr>
          <w:rStyle w:val="11"/>
          <w:rFonts w:eastAsia="Courier New"/>
          <w:color w:val="auto"/>
          <w:sz w:val="28"/>
          <w:szCs w:val="28"/>
        </w:rPr>
        <w:t xml:space="preserve"> </w:t>
      </w:r>
      <w:r w:rsidR="00847C57" w:rsidRPr="00BD4DEB">
        <w:rPr>
          <w:rStyle w:val="11"/>
          <w:rFonts w:eastAsia="Courier New"/>
          <w:color w:val="auto"/>
          <w:sz w:val="28"/>
          <w:szCs w:val="28"/>
        </w:rPr>
        <w:t>-</w:t>
      </w:r>
      <w:r w:rsidR="00F3368C" w:rsidRPr="00BD4DEB">
        <w:rPr>
          <w:rStyle w:val="11"/>
          <w:rFonts w:eastAsia="Courier New"/>
          <w:color w:val="auto"/>
          <w:sz w:val="28"/>
          <w:szCs w:val="28"/>
        </w:rPr>
        <w:t xml:space="preserve"> </w:t>
      </w:r>
      <w:r w:rsidRPr="00BD4DEB">
        <w:rPr>
          <w:rStyle w:val="11"/>
          <w:rFonts w:eastAsia="Courier New"/>
          <w:color w:val="auto"/>
          <w:sz w:val="28"/>
          <w:szCs w:val="28"/>
        </w:rPr>
        <w:t>структурные подразделения МКУК «ЦМБ</w:t>
      </w:r>
      <w:r w:rsidR="00847C57" w:rsidRPr="00BD4DEB">
        <w:rPr>
          <w:rStyle w:val="11"/>
          <w:rFonts w:eastAsia="Courier New"/>
          <w:color w:val="auto"/>
          <w:sz w:val="28"/>
          <w:szCs w:val="28"/>
        </w:rPr>
        <w:t xml:space="preserve">» </w:t>
      </w:r>
      <w:r w:rsidRPr="00BD4DEB">
        <w:rPr>
          <w:rStyle w:val="11"/>
          <w:rFonts w:eastAsia="Courier New"/>
          <w:color w:val="auto"/>
          <w:sz w:val="28"/>
          <w:szCs w:val="28"/>
        </w:rPr>
        <w:t>информир</w:t>
      </w:r>
      <w:r w:rsidR="00F3368C" w:rsidRPr="00BD4DEB">
        <w:rPr>
          <w:rStyle w:val="11"/>
          <w:rFonts w:eastAsia="Courier New"/>
          <w:color w:val="auto"/>
          <w:sz w:val="28"/>
          <w:szCs w:val="28"/>
        </w:rPr>
        <w:t>овали</w:t>
      </w:r>
      <w:r w:rsidRPr="00BD4DEB">
        <w:rPr>
          <w:rStyle w:val="11"/>
          <w:rFonts w:eastAsia="Courier New"/>
          <w:color w:val="auto"/>
          <w:sz w:val="28"/>
          <w:szCs w:val="28"/>
        </w:rPr>
        <w:t xml:space="preserve"> население о своей работе</w:t>
      </w:r>
      <w:r w:rsidR="00847C57" w:rsidRPr="00BD4DEB">
        <w:rPr>
          <w:rStyle w:val="11"/>
          <w:rFonts w:eastAsia="Courier New"/>
          <w:color w:val="auto"/>
          <w:sz w:val="28"/>
          <w:szCs w:val="28"/>
        </w:rPr>
        <w:t xml:space="preserve"> через официальный сайт</w:t>
      </w:r>
      <w:r w:rsidRPr="00BD4DEB">
        <w:rPr>
          <w:rStyle w:val="11"/>
          <w:rFonts w:eastAsia="Courier New"/>
          <w:color w:val="auto"/>
          <w:sz w:val="28"/>
          <w:szCs w:val="28"/>
        </w:rPr>
        <w:t xml:space="preserve"> и со страниц местных периодических изданий </w:t>
      </w:r>
      <w:r w:rsidR="00847C57" w:rsidRPr="00BD4DEB">
        <w:rPr>
          <w:rStyle w:val="11"/>
          <w:rFonts w:eastAsia="Courier New"/>
          <w:color w:val="auto"/>
          <w:sz w:val="28"/>
          <w:szCs w:val="28"/>
        </w:rPr>
        <w:t>(</w:t>
      </w:r>
      <w:r w:rsidRPr="00BD4DEB">
        <w:rPr>
          <w:rStyle w:val="11"/>
          <w:rFonts w:eastAsia="Courier New"/>
          <w:color w:val="auto"/>
          <w:sz w:val="28"/>
          <w:szCs w:val="28"/>
        </w:rPr>
        <w:t>«Ладога», «</w:t>
      </w:r>
      <w:proofErr w:type="spellStart"/>
      <w:proofErr w:type="gramStart"/>
      <w:r w:rsidRPr="00BD4DEB">
        <w:rPr>
          <w:rStyle w:val="11"/>
          <w:rFonts w:eastAsia="Courier New"/>
          <w:color w:val="auto"/>
          <w:sz w:val="28"/>
          <w:szCs w:val="28"/>
        </w:rPr>
        <w:t>PRO</w:t>
      </w:r>
      <w:proofErr w:type="gramEnd"/>
      <w:r w:rsidRPr="00BD4DEB">
        <w:rPr>
          <w:rStyle w:val="11"/>
          <w:rFonts w:eastAsia="Courier New"/>
          <w:color w:val="auto"/>
          <w:sz w:val="28"/>
          <w:szCs w:val="28"/>
        </w:rPr>
        <w:t>район</w:t>
      </w:r>
      <w:proofErr w:type="spellEnd"/>
      <w:r w:rsidRPr="00BD4DEB">
        <w:rPr>
          <w:rStyle w:val="11"/>
          <w:rFonts w:eastAsia="Courier New"/>
          <w:color w:val="auto"/>
          <w:sz w:val="28"/>
          <w:szCs w:val="28"/>
        </w:rPr>
        <w:t>», «Неделя города», «Наша газета», «Вестник муниципального образования Павловское городское поселение», «</w:t>
      </w:r>
      <w:proofErr w:type="spellStart"/>
      <w:r w:rsidRPr="00BD4DEB">
        <w:rPr>
          <w:rStyle w:val="11"/>
          <w:rFonts w:eastAsia="Courier New"/>
          <w:color w:val="auto"/>
          <w:sz w:val="28"/>
          <w:szCs w:val="28"/>
        </w:rPr>
        <w:t>Мгинские</w:t>
      </w:r>
      <w:proofErr w:type="spellEnd"/>
      <w:r w:rsidRPr="00BD4DEB">
        <w:rPr>
          <w:rStyle w:val="11"/>
          <w:rFonts w:eastAsia="Courier New"/>
          <w:color w:val="auto"/>
          <w:sz w:val="28"/>
          <w:szCs w:val="28"/>
        </w:rPr>
        <w:t xml:space="preserve"> вести»</w:t>
      </w:r>
      <w:r w:rsidR="00F3368C" w:rsidRPr="00BD4DEB">
        <w:rPr>
          <w:rStyle w:val="11"/>
          <w:rFonts w:eastAsia="Courier New"/>
          <w:color w:val="auto"/>
          <w:sz w:val="28"/>
          <w:szCs w:val="28"/>
        </w:rPr>
        <w:t>): з</w:t>
      </w:r>
      <w:r w:rsidRPr="00BD4DEB">
        <w:rPr>
          <w:rStyle w:val="11"/>
          <w:rFonts w:eastAsia="Courier New"/>
          <w:color w:val="auto"/>
          <w:sz w:val="28"/>
          <w:szCs w:val="28"/>
        </w:rPr>
        <w:t>а 2017 год</w:t>
      </w:r>
      <w:r w:rsidR="00847C57" w:rsidRPr="00BD4DEB">
        <w:rPr>
          <w:rStyle w:val="11"/>
          <w:rFonts w:eastAsia="Courier New"/>
          <w:color w:val="auto"/>
          <w:sz w:val="28"/>
          <w:szCs w:val="28"/>
        </w:rPr>
        <w:t xml:space="preserve"> </w:t>
      </w:r>
      <w:r w:rsidR="00F3368C" w:rsidRPr="00BD4DEB">
        <w:rPr>
          <w:rStyle w:val="11"/>
          <w:rFonts w:eastAsia="Courier New"/>
          <w:color w:val="auto"/>
          <w:sz w:val="28"/>
          <w:szCs w:val="28"/>
        </w:rPr>
        <w:t xml:space="preserve"> прошло 138 публикаций в СМИ.</w:t>
      </w:r>
      <w:r w:rsidRPr="00BD4DEB">
        <w:rPr>
          <w:rStyle w:val="11"/>
          <w:rFonts w:eastAsia="Courier New"/>
          <w:color w:val="auto"/>
          <w:sz w:val="28"/>
          <w:szCs w:val="28"/>
        </w:rPr>
        <w:t xml:space="preserve">  </w:t>
      </w:r>
    </w:p>
    <w:p w:rsidR="00E36496" w:rsidRPr="00BD4DEB" w:rsidRDefault="00E36496" w:rsidP="00BD0086">
      <w:pPr>
        <w:pStyle w:val="af0"/>
        <w:tabs>
          <w:tab w:val="left" w:pos="851"/>
          <w:tab w:val="left" w:pos="993"/>
        </w:tabs>
        <w:spacing w:line="276" w:lineRule="auto"/>
        <w:ind w:left="567"/>
        <w:jc w:val="both"/>
        <w:rPr>
          <w:rStyle w:val="34"/>
          <w:rFonts w:eastAsia="Courier New"/>
          <w:color w:val="auto"/>
          <w:sz w:val="28"/>
          <w:szCs w:val="28"/>
        </w:rPr>
      </w:pPr>
    </w:p>
    <w:p w:rsidR="00E76A62" w:rsidRDefault="00E76A62">
      <w:pPr>
        <w:rPr>
          <w:rStyle w:val="11"/>
          <w:rFonts w:eastAsia="Courier New"/>
          <w:b/>
          <w:bCs/>
          <w:iCs/>
          <w:color w:val="auto"/>
          <w:sz w:val="28"/>
          <w:szCs w:val="28"/>
        </w:rPr>
      </w:pPr>
      <w:bookmarkStart w:id="43" w:name="_Toc504063955"/>
      <w:r>
        <w:rPr>
          <w:rStyle w:val="11"/>
          <w:rFonts w:eastAsia="Courier New"/>
          <w:b/>
          <w:bCs/>
          <w:iCs/>
          <w:color w:val="auto"/>
          <w:sz w:val="28"/>
          <w:szCs w:val="28"/>
        </w:rPr>
        <w:br w:type="page"/>
      </w:r>
    </w:p>
    <w:p w:rsidR="00242FB1" w:rsidRPr="00BD4DEB" w:rsidRDefault="00BD4DEB" w:rsidP="00E76A62">
      <w:pPr>
        <w:pStyle w:val="af0"/>
        <w:jc w:val="center"/>
        <w:outlineLvl w:val="0"/>
        <w:rPr>
          <w:rStyle w:val="11"/>
          <w:rFonts w:eastAsia="Courier New"/>
          <w:b/>
          <w:color w:val="auto"/>
          <w:sz w:val="28"/>
          <w:szCs w:val="28"/>
        </w:rPr>
      </w:pPr>
      <w:r w:rsidRPr="00BD4DEB">
        <w:rPr>
          <w:rStyle w:val="11"/>
          <w:rFonts w:eastAsia="Courier New"/>
          <w:b/>
          <w:bCs/>
          <w:iCs/>
          <w:color w:val="auto"/>
          <w:sz w:val="28"/>
          <w:szCs w:val="28"/>
        </w:rPr>
        <w:lastRenderedPageBreak/>
        <w:t>6</w:t>
      </w:r>
      <w:r w:rsidR="00242FB1" w:rsidRPr="00BD4DEB">
        <w:rPr>
          <w:rStyle w:val="11"/>
          <w:rFonts w:eastAsia="Courier New"/>
          <w:b/>
          <w:bCs/>
          <w:iCs/>
          <w:color w:val="auto"/>
          <w:sz w:val="28"/>
          <w:szCs w:val="28"/>
        </w:rPr>
        <w:t>.</w:t>
      </w:r>
      <w:r w:rsidR="00242FB1" w:rsidRPr="00BD4DEB">
        <w:rPr>
          <w:rStyle w:val="11"/>
          <w:rFonts w:eastAsia="Courier New"/>
          <w:b/>
          <w:color w:val="auto"/>
          <w:sz w:val="28"/>
          <w:szCs w:val="28"/>
        </w:rPr>
        <w:t xml:space="preserve"> Справочно-библиографическое, информационное и социально-правовое обслуживание пользователей</w:t>
      </w:r>
      <w:bookmarkEnd w:id="43"/>
    </w:p>
    <w:p w:rsidR="00D91AB7" w:rsidRPr="00BD4DEB" w:rsidRDefault="00D91AB7" w:rsidP="00E76A62">
      <w:pPr>
        <w:pStyle w:val="af0"/>
        <w:spacing w:before="240" w:after="240" w:line="276" w:lineRule="auto"/>
        <w:ind w:firstLine="708"/>
        <w:jc w:val="center"/>
        <w:outlineLvl w:val="1"/>
        <w:rPr>
          <w:rFonts w:ascii="Times New Roman" w:hAnsi="Times New Roman" w:cs="Times New Roman"/>
          <w:b/>
          <w:color w:val="auto"/>
          <w:sz w:val="28"/>
          <w:szCs w:val="28"/>
        </w:rPr>
      </w:pPr>
      <w:bookmarkStart w:id="44" w:name="_Toc504063956"/>
      <w:r w:rsidRPr="00BD4DEB">
        <w:rPr>
          <w:rFonts w:ascii="Times New Roman" w:hAnsi="Times New Roman" w:cs="Times New Roman"/>
          <w:b/>
          <w:color w:val="auto"/>
          <w:sz w:val="28"/>
          <w:szCs w:val="28"/>
        </w:rPr>
        <w:t>Новые технологии и электронные ресурсы</w:t>
      </w:r>
      <w:bookmarkEnd w:id="44"/>
    </w:p>
    <w:p w:rsidR="00D91AB7" w:rsidRPr="00BD4DEB" w:rsidRDefault="00D91AB7" w:rsidP="00BD0086">
      <w:pPr>
        <w:pStyle w:val="af0"/>
        <w:spacing w:line="276" w:lineRule="auto"/>
        <w:ind w:firstLine="708"/>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Происходящие в стране реформы изменили место библиотек в обществе, выдвинули перед ними новые задачи, вызвали необходимость инновационной деятельности, поиски современных форм обслуживания пользователей, наиболее полного и оперативного удовлетворения их повседневных потребностей.</w:t>
      </w:r>
    </w:p>
    <w:p w:rsidR="00D91AB7" w:rsidRPr="00BD4DEB" w:rsidRDefault="00D91AB7" w:rsidP="00BD0086">
      <w:pPr>
        <w:pStyle w:val="af0"/>
        <w:spacing w:line="276" w:lineRule="auto"/>
        <w:ind w:firstLine="708"/>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Целью информационно-библиографической работы всех подразделений МКУК «ЦМБ» является доведение новой библиографической информации до реальных и потенциальных потребителей, раскрытие информационных ресурсов библиотек и максимальное удовлетворение запросов различных слоев населения, используя возможности современных технологий.</w:t>
      </w:r>
    </w:p>
    <w:p w:rsidR="00D91AB7" w:rsidRPr="00BD4DEB" w:rsidRDefault="00D91AB7" w:rsidP="00BD0086">
      <w:pPr>
        <w:pStyle w:val="af0"/>
        <w:spacing w:line="276" w:lineRule="auto"/>
        <w:ind w:firstLine="708"/>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СБА библиотек – это инструмент, который раскрывает состав и содержание фонда библиотеки и обеспечивает доступ к информационным ресурсам в целом. СБА Кировской центральной библиотеки – это совокупность традиционных и новейших технологий. </w:t>
      </w:r>
      <w:proofErr w:type="gramStart"/>
      <w:r w:rsidRPr="00BD4DEB">
        <w:rPr>
          <w:rFonts w:ascii="Times New Roman" w:hAnsi="Times New Roman" w:cs="Times New Roman"/>
          <w:color w:val="auto"/>
          <w:sz w:val="28"/>
          <w:szCs w:val="28"/>
        </w:rPr>
        <w:t>В его структуру входят: система каталогов (АК, СК) и картотек (СКС, Краеведческая картотека, картотека «Быстрая справка»), справочный фонд, периодика, СПС «</w:t>
      </w:r>
      <w:proofErr w:type="spellStart"/>
      <w:r w:rsidRPr="00BD4DEB">
        <w:rPr>
          <w:rFonts w:ascii="Times New Roman" w:hAnsi="Times New Roman" w:cs="Times New Roman"/>
          <w:color w:val="auto"/>
          <w:sz w:val="28"/>
          <w:szCs w:val="28"/>
        </w:rPr>
        <w:t>КонсультантПлюс</w:t>
      </w:r>
      <w:proofErr w:type="spellEnd"/>
      <w:r w:rsidRPr="00BD4DEB">
        <w:rPr>
          <w:rFonts w:ascii="Times New Roman" w:hAnsi="Times New Roman" w:cs="Times New Roman"/>
          <w:color w:val="auto"/>
          <w:sz w:val="28"/>
          <w:szCs w:val="28"/>
        </w:rPr>
        <w:t>», «Законодательство России», «АБИС-Академия», папки - накопители.</w:t>
      </w:r>
      <w:proofErr w:type="gramEnd"/>
    </w:p>
    <w:p w:rsidR="00D91AB7" w:rsidRPr="00BD4DEB" w:rsidRDefault="00D91AB7" w:rsidP="00BD0086">
      <w:pPr>
        <w:pStyle w:val="af0"/>
        <w:spacing w:line="276" w:lineRule="auto"/>
        <w:ind w:firstLine="708"/>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При выполнении запросов пользователей используются технические возможности и электронные ресурсы библиотек: электронный каталог, распределенный каталог библиотек Ленинградской области, собственные библиографические базы данных, библиографические пособия, оцифрованные выпуски газеты «Ладога», презентации, сайт библиотеки. Электронные ресурсы интернета используются для информационного обеспечения учебной и образовательной деятельности пользователей, а также для проведения массовых мероприятий.</w:t>
      </w:r>
    </w:p>
    <w:p w:rsidR="00D91AB7" w:rsidRPr="00BD4DEB" w:rsidRDefault="00D91AB7" w:rsidP="00BD0086">
      <w:pPr>
        <w:pStyle w:val="af0"/>
        <w:spacing w:line="276" w:lineRule="auto"/>
        <w:ind w:firstLine="708"/>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Продолжается ввод статей из периодики в базу данных «АБИС-Академия». Количество введенных аналитических данных за 2017 год  </w:t>
      </w:r>
      <w:r w:rsidRPr="00BD4DEB">
        <w:rPr>
          <w:rFonts w:ascii="Times New Roman" w:hAnsi="Times New Roman" w:cs="Times New Roman"/>
          <w:b/>
          <w:color w:val="auto"/>
          <w:sz w:val="28"/>
          <w:szCs w:val="28"/>
        </w:rPr>
        <w:t>- 208</w:t>
      </w:r>
      <w:r w:rsidRPr="00BD4DEB">
        <w:rPr>
          <w:rFonts w:ascii="Times New Roman" w:hAnsi="Times New Roman" w:cs="Times New Roman"/>
          <w:color w:val="auto"/>
          <w:sz w:val="28"/>
          <w:szCs w:val="28"/>
        </w:rPr>
        <w:t xml:space="preserve">. </w:t>
      </w:r>
    </w:p>
    <w:p w:rsidR="00D91AB7" w:rsidRPr="00BD4DEB" w:rsidRDefault="00D91AB7"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ab/>
        <w:t xml:space="preserve"> Продолжается сбор информации и формирования СБА путем расписывания вручную статей из газет, журналов, сборников, ведение картотек.</w:t>
      </w:r>
    </w:p>
    <w:p w:rsidR="00D91AB7" w:rsidRPr="00BD4DEB" w:rsidRDefault="00D91AB7"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ab/>
        <w:t>За 201</w:t>
      </w:r>
      <w:r w:rsidR="00FA1789" w:rsidRPr="00BD4DEB">
        <w:rPr>
          <w:rFonts w:ascii="Times New Roman" w:hAnsi="Times New Roman" w:cs="Times New Roman"/>
          <w:color w:val="auto"/>
          <w:sz w:val="28"/>
          <w:szCs w:val="28"/>
        </w:rPr>
        <w:t>7</w:t>
      </w:r>
      <w:r w:rsidRPr="00BD4DEB">
        <w:rPr>
          <w:rFonts w:ascii="Times New Roman" w:hAnsi="Times New Roman" w:cs="Times New Roman"/>
          <w:color w:val="auto"/>
          <w:sz w:val="28"/>
          <w:szCs w:val="28"/>
        </w:rPr>
        <w:t xml:space="preserve"> год расписано </w:t>
      </w:r>
      <w:r w:rsidRPr="00BD4DEB">
        <w:rPr>
          <w:rFonts w:ascii="Times New Roman" w:hAnsi="Times New Roman" w:cs="Times New Roman"/>
          <w:b/>
          <w:color w:val="auto"/>
          <w:sz w:val="28"/>
          <w:szCs w:val="28"/>
        </w:rPr>
        <w:t>1890</w:t>
      </w:r>
      <w:r w:rsidRPr="00BD4DEB">
        <w:rPr>
          <w:rFonts w:ascii="Times New Roman" w:hAnsi="Times New Roman" w:cs="Times New Roman"/>
          <w:color w:val="auto"/>
          <w:sz w:val="28"/>
          <w:szCs w:val="28"/>
        </w:rPr>
        <w:t xml:space="preserve">  статей и книг,  отредактировано </w:t>
      </w:r>
      <w:r w:rsidRPr="00BD4DEB">
        <w:rPr>
          <w:rFonts w:ascii="Times New Roman" w:hAnsi="Times New Roman" w:cs="Times New Roman"/>
          <w:b/>
          <w:color w:val="auto"/>
          <w:sz w:val="28"/>
          <w:szCs w:val="28"/>
        </w:rPr>
        <w:t>2160</w:t>
      </w:r>
      <w:r w:rsidRPr="00BD4DEB">
        <w:rPr>
          <w:rFonts w:ascii="Times New Roman" w:hAnsi="Times New Roman" w:cs="Times New Roman"/>
          <w:color w:val="auto"/>
          <w:sz w:val="28"/>
          <w:szCs w:val="28"/>
        </w:rPr>
        <w:t xml:space="preserve"> карточек из картотек.  Работа с картотеками ведется регулярно, информация систематически обновляется, добавляются новые рубрики.</w:t>
      </w:r>
    </w:p>
    <w:p w:rsidR="00D91AB7" w:rsidRPr="00BD4DEB" w:rsidRDefault="00D91AB7" w:rsidP="00E76A62">
      <w:pPr>
        <w:pStyle w:val="af0"/>
        <w:spacing w:before="240" w:after="240" w:line="276" w:lineRule="auto"/>
        <w:jc w:val="center"/>
        <w:outlineLvl w:val="1"/>
        <w:rPr>
          <w:rFonts w:ascii="Times New Roman" w:hAnsi="Times New Roman" w:cs="Times New Roman"/>
          <w:b/>
          <w:color w:val="auto"/>
          <w:sz w:val="28"/>
          <w:szCs w:val="28"/>
        </w:rPr>
      </w:pPr>
      <w:bookmarkStart w:id="45" w:name="_Toc504063957"/>
      <w:r w:rsidRPr="00BD4DEB">
        <w:rPr>
          <w:rFonts w:ascii="Times New Roman" w:hAnsi="Times New Roman" w:cs="Times New Roman"/>
          <w:b/>
          <w:color w:val="auto"/>
          <w:sz w:val="28"/>
          <w:szCs w:val="28"/>
        </w:rPr>
        <w:t>Справочно-библиографическая работа</w:t>
      </w:r>
      <w:bookmarkEnd w:id="45"/>
    </w:p>
    <w:p w:rsidR="00D91AB7" w:rsidRPr="00BD4DEB" w:rsidRDefault="00D91AB7"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ab/>
        <w:t>Справочно-библиографическую работу в 201</w:t>
      </w:r>
      <w:r w:rsidR="00FA1789" w:rsidRPr="00BD4DEB">
        <w:rPr>
          <w:rFonts w:ascii="Times New Roman" w:hAnsi="Times New Roman" w:cs="Times New Roman"/>
          <w:color w:val="auto"/>
          <w:sz w:val="28"/>
          <w:szCs w:val="28"/>
        </w:rPr>
        <w:t>7</w:t>
      </w:r>
      <w:r w:rsidRPr="00BD4DEB">
        <w:rPr>
          <w:rFonts w:ascii="Times New Roman" w:hAnsi="Times New Roman" w:cs="Times New Roman"/>
          <w:color w:val="auto"/>
          <w:sz w:val="28"/>
          <w:szCs w:val="28"/>
        </w:rPr>
        <w:t xml:space="preserve"> году вели все библиотеки МКУК «ЦМБ». Одним из показателей эффективности СБО является количество выполненных справок.</w:t>
      </w:r>
    </w:p>
    <w:p w:rsidR="00D91AB7" w:rsidRPr="00BD4DEB" w:rsidRDefault="00D91AB7" w:rsidP="00BD0086">
      <w:pPr>
        <w:pStyle w:val="Default"/>
        <w:spacing w:line="276" w:lineRule="auto"/>
        <w:rPr>
          <w:color w:val="auto"/>
          <w:sz w:val="28"/>
          <w:szCs w:val="28"/>
        </w:rPr>
      </w:pPr>
    </w:p>
    <w:tbl>
      <w:tblPr>
        <w:tblStyle w:val="af5"/>
        <w:tblW w:w="0" w:type="auto"/>
        <w:tblLook w:val="04A0" w:firstRow="1" w:lastRow="0" w:firstColumn="1" w:lastColumn="0" w:noHBand="0" w:noVBand="1"/>
      </w:tblPr>
      <w:tblGrid>
        <w:gridCol w:w="683"/>
        <w:gridCol w:w="683"/>
        <w:gridCol w:w="683"/>
        <w:gridCol w:w="683"/>
        <w:gridCol w:w="683"/>
        <w:gridCol w:w="684"/>
        <w:gridCol w:w="684"/>
        <w:gridCol w:w="684"/>
        <w:gridCol w:w="684"/>
        <w:gridCol w:w="684"/>
        <w:gridCol w:w="684"/>
        <w:gridCol w:w="684"/>
        <w:gridCol w:w="684"/>
        <w:gridCol w:w="684"/>
      </w:tblGrid>
      <w:tr w:rsidR="0050278E" w:rsidRPr="00BD4DEB" w:rsidTr="000E072D">
        <w:tc>
          <w:tcPr>
            <w:tcW w:w="4099" w:type="dxa"/>
            <w:gridSpan w:val="6"/>
          </w:tcPr>
          <w:p w:rsidR="00D91AB7" w:rsidRPr="00BD4DEB" w:rsidRDefault="00D91AB7" w:rsidP="00BD0086">
            <w:pPr>
              <w:pStyle w:val="Default"/>
              <w:spacing w:line="276" w:lineRule="auto"/>
              <w:rPr>
                <w:color w:val="auto"/>
              </w:rPr>
            </w:pPr>
            <w:r w:rsidRPr="00BD4DEB">
              <w:rPr>
                <w:color w:val="auto"/>
              </w:rPr>
              <w:lastRenderedPageBreak/>
              <w:t>Информационное обслуживание</w:t>
            </w:r>
          </w:p>
        </w:tc>
        <w:tc>
          <w:tcPr>
            <w:tcW w:w="1368" w:type="dxa"/>
            <w:gridSpan w:val="2"/>
            <w:vMerge w:val="restart"/>
          </w:tcPr>
          <w:p w:rsidR="00D91AB7" w:rsidRPr="00BD4DEB" w:rsidRDefault="00D91AB7" w:rsidP="00BD0086">
            <w:pPr>
              <w:pStyle w:val="Default"/>
              <w:spacing w:line="276" w:lineRule="auto"/>
              <w:rPr>
                <w:color w:val="auto"/>
              </w:rPr>
            </w:pPr>
            <w:r w:rsidRPr="00BD4DEB">
              <w:rPr>
                <w:color w:val="auto"/>
              </w:rPr>
              <w:t>Выполнено справок</w:t>
            </w:r>
          </w:p>
        </w:tc>
        <w:tc>
          <w:tcPr>
            <w:tcW w:w="1368" w:type="dxa"/>
            <w:gridSpan w:val="2"/>
            <w:vMerge w:val="restart"/>
          </w:tcPr>
          <w:p w:rsidR="00D91AB7" w:rsidRPr="00BD4DEB" w:rsidRDefault="00D91AB7" w:rsidP="00BD0086">
            <w:pPr>
              <w:pStyle w:val="Default"/>
              <w:spacing w:line="276" w:lineRule="auto"/>
              <w:rPr>
                <w:color w:val="auto"/>
              </w:rPr>
            </w:pPr>
            <w:proofErr w:type="spellStart"/>
            <w:r w:rsidRPr="00BD4DEB">
              <w:rPr>
                <w:color w:val="auto"/>
              </w:rPr>
              <w:t>Тематич</w:t>
            </w:r>
            <w:proofErr w:type="spellEnd"/>
            <w:r w:rsidRPr="00BD4DEB">
              <w:rPr>
                <w:color w:val="auto"/>
              </w:rPr>
              <w:t>.</w:t>
            </w:r>
          </w:p>
        </w:tc>
        <w:tc>
          <w:tcPr>
            <w:tcW w:w="1368" w:type="dxa"/>
            <w:gridSpan w:val="2"/>
            <w:vMerge w:val="restart"/>
          </w:tcPr>
          <w:p w:rsidR="00D91AB7" w:rsidRPr="00BD4DEB" w:rsidRDefault="00D91AB7" w:rsidP="00BD0086">
            <w:pPr>
              <w:pStyle w:val="Default"/>
              <w:spacing w:line="276" w:lineRule="auto"/>
              <w:rPr>
                <w:color w:val="auto"/>
              </w:rPr>
            </w:pPr>
            <w:r w:rsidRPr="00BD4DEB">
              <w:rPr>
                <w:color w:val="auto"/>
              </w:rPr>
              <w:t>Краевед.</w:t>
            </w:r>
          </w:p>
        </w:tc>
        <w:tc>
          <w:tcPr>
            <w:tcW w:w="1368" w:type="dxa"/>
            <w:gridSpan w:val="2"/>
            <w:vMerge w:val="restart"/>
          </w:tcPr>
          <w:p w:rsidR="00D91AB7" w:rsidRPr="00BD4DEB" w:rsidRDefault="00D91AB7" w:rsidP="00BD0086">
            <w:pPr>
              <w:pStyle w:val="Default"/>
              <w:spacing w:line="276" w:lineRule="auto"/>
              <w:rPr>
                <w:color w:val="auto"/>
              </w:rPr>
            </w:pPr>
            <w:r w:rsidRPr="00BD4DEB">
              <w:rPr>
                <w:color w:val="auto"/>
              </w:rPr>
              <w:t>Прочих</w:t>
            </w:r>
          </w:p>
        </w:tc>
      </w:tr>
      <w:tr w:rsidR="0050278E" w:rsidRPr="00BD4DEB" w:rsidTr="000E072D">
        <w:tc>
          <w:tcPr>
            <w:tcW w:w="1366" w:type="dxa"/>
            <w:gridSpan w:val="2"/>
          </w:tcPr>
          <w:p w:rsidR="00D91AB7" w:rsidRPr="00BD4DEB" w:rsidRDefault="00D91AB7" w:rsidP="00BD0086">
            <w:pPr>
              <w:pStyle w:val="Default"/>
              <w:spacing w:line="276" w:lineRule="auto"/>
              <w:rPr>
                <w:color w:val="auto"/>
              </w:rPr>
            </w:pPr>
            <w:r w:rsidRPr="00BD4DEB">
              <w:rPr>
                <w:color w:val="auto"/>
              </w:rPr>
              <w:t>Число</w:t>
            </w:r>
          </w:p>
          <w:p w:rsidR="00D91AB7" w:rsidRPr="00BD4DEB" w:rsidRDefault="00D91AB7" w:rsidP="00BD0086">
            <w:pPr>
              <w:pStyle w:val="Default"/>
              <w:spacing w:line="276" w:lineRule="auto"/>
              <w:rPr>
                <w:color w:val="auto"/>
              </w:rPr>
            </w:pPr>
            <w:r w:rsidRPr="00BD4DEB">
              <w:rPr>
                <w:color w:val="auto"/>
              </w:rPr>
              <w:t>абонентов</w:t>
            </w:r>
          </w:p>
        </w:tc>
        <w:tc>
          <w:tcPr>
            <w:tcW w:w="1366" w:type="dxa"/>
            <w:gridSpan w:val="2"/>
          </w:tcPr>
          <w:p w:rsidR="00D91AB7" w:rsidRPr="00BD4DEB" w:rsidRDefault="00D91AB7" w:rsidP="00BD0086">
            <w:pPr>
              <w:pStyle w:val="Default"/>
              <w:spacing w:line="276" w:lineRule="auto"/>
              <w:rPr>
                <w:color w:val="auto"/>
              </w:rPr>
            </w:pPr>
            <w:r w:rsidRPr="00BD4DEB">
              <w:rPr>
                <w:color w:val="auto"/>
              </w:rPr>
              <w:t>Индивид.</w:t>
            </w:r>
          </w:p>
        </w:tc>
        <w:tc>
          <w:tcPr>
            <w:tcW w:w="1367" w:type="dxa"/>
            <w:gridSpan w:val="2"/>
          </w:tcPr>
          <w:p w:rsidR="00D91AB7" w:rsidRPr="00BD4DEB" w:rsidRDefault="00D91AB7" w:rsidP="00BD0086">
            <w:pPr>
              <w:pStyle w:val="Default"/>
              <w:spacing w:line="276" w:lineRule="auto"/>
              <w:rPr>
                <w:color w:val="auto"/>
              </w:rPr>
            </w:pPr>
            <w:r w:rsidRPr="00BD4DEB">
              <w:rPr>
                <w:color w:val="auto"/>
              </w:rPr>
              <w:t>Коллектив.</w:t>
            </w:r>
          </w:p>
        </w:tc>
        <w:tc>
          <w:tcPr>
            <w:tcW w:w="1368" w:type="dxa"/>
            <w:gridSpan w:val="2"/>
            <w:vMerge/>
          </w:tcPr>
          <w:p w:rsidR="00D91AB7" w:rsidRPr="00BD4DEB" w:rsidRDefault="00D91AB7" w:rsidP="00BD0086">
            <w:pPr>
              <w:pStyle w:val="Default"/>
              <w:spacing w:line="276" w:lineRule="auto"/>
              <w:rPr>
                <w:color w:val="auto"/>
              </w:rPr>
            </w:pPr>
          </w:p>
        </w:tc>
        <w:tc>
          <w:tcPr>
            <w:tcW w:w="1368" w:type="dxa"/>
            <w:gridSpan w:val="2"/>
            <w:vMerge/>
          </w:tcPr>
          <w:p w:rsidR="00D91AB7" w:rsidRPr="00BD4DEB" w:rsidRDefault="00D91AB7" w:rsidP="00BD0086">
            <w:pPr>
              <w:pStyle w:val="Default"/>
              <w:spacing w:line="276" w:lineRule="auto"/>
              <w:rPr>
                <w:color w:val="auto"/>
              </w:rPr>
            </w:pPr>
          </w:p>
        </w:tc>
        <w:tc>
          <w:tcPr>
            <w:tcW w:w="1368" w:type="dxa"/>
            <w:gridSpan w:val="2"/>
            <w:vMerge/>
          </w:tcPr>
          <w:p w:rsidR="00D91AB7" w:rsidRPr="00BD4DEB" w:rsidRDefault="00D91AB7" w:rsidP="00BD0086">
            <w:pPr>
              <w:pStyle w:val="Default"/>
              <w:spacing w:line="276" w:lineRule="auto"/>
              <w:rPr>
                <w:color w:val="auto"/>
              </w:rPr>
            </w:pPr>
          </w:p>
        </w:tc>
        <w:tc>
          <w:tcPr>
            <w:tcW w:w="1368" w:type="dxa"/>
            <w:gridSpan w:val="2"/>
            <w:vMerge/>
          </w:tcPr>
          <w:p w:rsidR="00D91AB7" w:rsidRPr="00BD4DEB" w:rsidRDefault="00D91AB7" w:rsidP="00BD0086">
            <w:pPr>
              <w:pStyle w:val="Default"/>
              <w:spacing w:line="276" w:lineRule="auto"/>
              <w:rPr>
                <w:color w:val="auto"/>
              </w:rPr>
            </w:pPr>
          </w:p>
        </w:tc>
      </w:tr>
      <w:tr w:rsidR="0050278E" w:rsidRPr="00BD4DEB" w:rsidTr="000E072D">
        <w:tc>
          <w:tcPr>
            <w:tcW w:w="683" w:type="dxa"/>
          </w:tcPr>
          <w:p w:rsidR="00D91AB7" w:rsidRPr="00BD4DEB" w:rsidRDefault="00D91AB7" w:rsidP="00BD0086">
            <w:pPr>
              <w:pStyle w:val="Default"/>
              <w:spacing w:line="276" w:lineRule="auto"/>
              <w:rPr>
                <w:color w:val="auto"/>
              </w:rPr>
            </w:pPr>
            <w:r w:rsidRPr="00BD4DEB">
              <w:rPr>
                <w:color w:val="auto"/>
              </w:rPr>
              <w:t>2016</w:t>
            </w:r>
          </w:p>
        </w:tc>
        <w:tc>
          <w:tcPr>
            <w:tcW w:w="683" w:type="dxa"/>
          </w:tcPr>
          <w:p w:rsidR="00D91AB7" w:rsidRPr="00BD4DEB" w:rsidRDefault="00D91AB7" w:rsidP="00BD0086">
            <w:pPr>
              <w:pStyle w:val="Default"/>
              <w:spacing w:line="276" w:lineRule="auto"/>
              <w:rPr>
                <w:color w:val="auto"/>
              </w:rPr>
            </w:pPr>
            <w:r w:rsidRPr="00BD4DEB">
              <w:rPr>
                <w:color w:val="auto"/>
              </w:rPr>
              <w:t>2017</w:t>
            </w:r>
          </w:p>
        </w:tc>
        <w:tc>
          <w:tcPr>
            <w:tcW w:w="683" w:type="dxa"/>
          </w:tcPr>
          <w:p w:rsidR="00D91AB7" w:rsidRPr="00BD4DEB" w:rsidRDefault="00D91AB7" w:rsidP="00BD0086">
            <w:pPr>
              <w:pStyle w:val="Default"/>
              <w:spacing w:line="276" w:lineRule="auto"/>
              <w:rPr>
                <w:color w:val="auto"/>
              </w:rPr>
            </w:pPr>
            <w:r w:rsidRPr="00BD4DEB">
              <w:rPr>
                <w:color w:val="auto"/>
              </w:rPr>
              <w:t>2016</w:t>
            </w:r>
          </w:p>
        </w:tc>
        <w:tc>
          <w:tcPr>
            <w:tcW w:w="683" w:type="dxa"/>
          </w:tcPr>
          <w:p w:rsidR="00D91AB7" w:rsidRPr="00BD4DEB" w:rsidRDefault="00D91AB7" w:rsidP="00BD0086">
            <w:pPr>
              <w:pStyle w:val="Default"/>
              <w:spacing w:line="276" w:lineRule="auto"/>
              <w:rPr>
                <w:color w:val="auto"/>
              </w:rPr>
            </w:pPr>
            <w:r w:rsidRPr="00BD4DEB">
              <w:rPr>
                <w:color w:val="auto"/>
              </w:rPr>
              <w:t>2017</w:t>
            </w:r>
          </w:p>
        </w:tc>
        <w:tc>
          <w:tcPr>
            <w:tcW w:w="683" w:type="dxa"/>
          </w:tcPr>
          <w:p w:rsidR="00D91AB7" w:rsidRPr="00BD4DEB" w:rsidRDefault="00D91AB7" w:rsidP="00BD0086">
            <w:pPr>
              <w:pStyle w:val="Default"/>
              <w:spacing w:line="276" w:lineRule="auto"/>
              <w:rPr>
                <w:color w:val="auto"/>
              </w:rPr>
            </w:pPr>
            <w:r w:rsidRPr="00BD4DEB">
              <w:rPr>
                <w:color w:val="auto"/>
              </w:rPr>
              <w:t>2016</w:t>
            </w:r>
          </w:p>
        </w:tc>
        <w:tc>
          <w:tcPr>
            <w:tcW w:w="684" w:type="dxa"/>
          </w:tcPr>
          <w:p w:rsidR="00D91AB7" w:rsidRPr="00BD4DEB" w:rsidRDefault="00D91AB7" w:rsidP="00BD0086">
            <w:pPr>
              <w:pStyle w:val="Default"/>
              <w:spacing w:line="276" w:lineRule="auto"/>
              <w:rPr>
                <w:color w:val="auto"/>
              </w:rPr>
            </w:pPr>
            <w:r w:rsidRPr="00BD4DEB">
              <w:rPr>
                <w:color w:val="auto"/>
              </w:rPr>
              <w:t>2017</w:t>
            </w:r>
          </w:p>
        </w:tc>
        <w:tc>
          <w:tcPr>
            <w:tcW w:w="684" w:type="dxa"/>
          </w:tcPr>
          <w:p w:rsidR="00D91AB7" w:rsidRPr="00BD4DEB" w:rsidRDefault="00D91AB7" w:rsidP="00BD0086">
            <w:pPr>
              <w:pStyle w:val="Default"/>
              <w:spacing w:line="276" w:lineRule="auto"/>
              <w:rPr>
                <w:color w:val="auto"/>
              </w:rPr>
            </w:pPr>
            <w:r w:rsidRPr="00BD4DEB">
              <w:rPr>
                <w:color w:val="auto"/>
              </w:rPr>
              <w:t>2016</w:t>
            </w:r>
          </w:p>
        </w:tc>
        <w:tc>
          <w:tcPr>
            <w:tcW w:w="684" w:type="dxa"/>
          </w:tcPr>
          <w:p w:rsidR="00D91AB7" w:rsidRPr="00BD4DEB" w:rsidRDefault="00D91AB7" w:rsidP="00BD0086">
            <w:pPr>
              <w:pStyle w:val="Default"/>
              <w:spacing w:line="276" w:lineRule="auto"/>
              <w:rPr>
                <w:color w:val="auto"/>
              </w:rPr>
            </w:pPr>
            <w:r w:rsidRPr="00BD4DEB">
              <w:rPr>
                <w:color w:val="auto"/>
              </w:rPr>
              <w:t>2017</w:t>
            </w:r>
          </w:p>
        </w:tc>
        <w:tc>
          <w:tcPr>
            <w:tcW w:w="684" w:type="dxa"/>
          </w:tcPr>
          <w:p w:rsidR="00D91AB7" w:rsidRPr="00BD4DEB" w:rsidRDefault="00D91AB7" w:rsidP="00BD0086">
            <w:pPr>
              <w:pStyle w:val="Default"/>
              <w:spacing w:line="276" w:lineRule="auto"/>
              <w:rPr>
                <w:color w:val="auto"/>
              </w:rPr>
            </w:pPr>
            <w:r w:rsidRPr="00BD4DEB">
              <w:rPr>
                <w:color w:val="auto"/>
              </w:rPr>
              <w:t>2016</w:t>
            </w:r>
          </w:p>
        </w:tc>
        <w:tc>
          <w:tcPr>
            <w:tcW w:w="684" w:type="dxa"/>
          </w:tcPr>
          <w:p w:rsidR="00D91AB7" w:rsidRPr="00BD4DEB" w:rsidRDefault="00D91AB7" w:rsidP="00BD0086">
            <w:pPr>
              <w:pStyle w:val="Default"/>
              <w:spacing w:line="276" w:lineRule="auto"/>
              <w:rPr>
                <w:color w:val="auto"/>
              </w:rPr>
            </w:pPr>
            <w:r w:rsidRPr="00BD4DEB">
              <w:rPr>
                <w:color w:val="auto"/>
              </w:rPr>
              <w:t>2017</w:t>
            </w:r>
          </w:p>
        </w:tc>
        <w:tc>
          <w:tcPr>
            <w:tcW w:w="684" w:type="dxa"/>
          </w:tcPr>
          <w:p w:rsidR="00D91AB7" w:rsidRPr="00BD4DEB" w:rsidRDefault="00D91AB7" w:rsidP="00BD0086">
            <w:pPr>
              <w:pStyle w:val="Default"/>
              <w:spacing w:line="276" w:lineRule="auto"/>
              <w:rPr>
                <w:color w:val="auto"/>
              </w:rPr>
            </w:pPr>
            <w:r w:rsidRPr="00BD4DEB">
              <w:rPr>
                <w:color w:val="auto"/>
              </w:rPr>
              <w:t>2016</w:t>
            </w:r>
          </w:p>
        </w:tc>
        <w:tc>
          <w:tcPr>
            <w:tcW w:w="684" w:type="dxa"/>
          </w:tcPr>
          <w:p w:rsidR="00D91AB7" w:rsidRPr="00BD4DEB" w:rsidRDefault="00D91AB7" w:rsidP="00BD0086">
            <w:pPr>
              <w:pStyle w:val="Default"/>
              <w:spacing w:line="276" w:lineRule="auto"/>
              <w:rPr>
                <w:color w:val="auto"/>
              </w:rPr>
            </w:pPr>
            <w:r w:rsidRPr="00BD4DEB">
              <w:rPr>
                <w:color w:val="auto"/>
              </w:rPr>
              <w:t>2017</w:t>
            </w:r>
          </w:p>
        </w:tc>
        <w:tc>
          <w:tcPr>
            <w:tcW w:w="684" w:type="dxa"/>
          </w:tcPr>
          <w:p w:rsidR="00D91AB7" w:rsidRPr="00BD4DEB" w:rsidRDefault="00D91AB7" w:rsidP="00BD0086">
            <w:pPr>
              <w:pStyle w:val="Default"/>
              <w:spacing w:line="276" w:lineRule="auto"/>
              <w:rPr>
                <w:color w:val="auto"/>
              </w:rPr>
            </w:pPr>
            <w:r w:rsidRPr="00BD4DEB">
              <w:rPr>
                <w:color w:val="auto"/>
              </w:rPr>
              <w:t>2016</w:t>
            </w:r>
          </w:p>
        </w:tc>
        <w:tc>
          <w:tcPr>
            <w:tcW w:w="684" w:type="dxa"/>
          </w:tcPr>
          <w:p w:rsidR="00D91AB7" w:rsidRPr="00BD4DEB" w:rsidRDefault="00D91AB7" w:rsidP="00BD0086">
            <w:pPr>
              <w:pStyle w:val="Default"/>
              <w:spacing w:line="276" w:lineRule="auto"/>
              <w:rPr>
                <w:color w:val="auto"/>
              </w:rPr>
            </w:pPr>
            <w:r w:rsidRPr="00BD4DEB">
              <w:rPr>
                <w:color w:val="auto"/>
              </w:rPr>
              <w:t>2017</w:t>
            </w:r>
          </w:p>
        </w:tc>
      </w:tr>
      <w:tr w:rsidR="0050278E" w:rsidRPr="00BD4DEB" w:rsidTr="000E072D">
        <w:tc>
          <w:tcPr>
            <w:tcW w:w="683" w:type="dxa"/>
          </w:tcPr>
          <w:p w:rsidR="00D91AB7" w:rsidRPr="00BD4DEB" w:rsidRDefault="00D91AB7" w:rsidP="00BD0086">
            <w:pPr>
              <w:pStyle w:val="Default"/>
              <w:spacing w:line="276" w:lineRule="auto"/>
              <w:rPr>
                <w:color w:val="auto"/>
              </w:rPr>
            </w:pPr>
            <w:r w:rsidRPr="00BD4DEB">
              <w:rPr>
                <w:color w:val="auto"/>
              </w:rPr>
              <w:t>528</w:t>
            </w:r>
          </w:p>
        </w:tc>
        <w:tc>
          <w:tcPr>
            <w:tcW w:w="683" w:type="dxa"/>
          </w:tcPr>
          <w:p w:rsidR="00D91AB7" w:rsidRPr="00BD4DEB" w:rsidRDefault="00D91AB7" w:rsidP="00BD0086">
            <w:pPr>
              <w:pStyle w:val="Default"/>
              <w:spacing w:line="276" w:lineRule="auto"/>
              <w:rPr>
                <w:b/>
                <w:color w:val="auto"/>
              </w:rPr>
            </w:pPr>
            <w:r w:rsidRPr="00BD4DEB">
              <w:rPr>
                <w:b/>
                <w:color w:val="auto"/>
              </w:rPr>
              <w:t>565</w:t>
            </w:r>
          </w:p>
        </w:tc>
        <w:tc>
          <w:tcPr>
            <w:tcW w:w="683" w:type="dxa"/>
          </w:tcPr>
          <w:p w:rsidR="00D91AB7" w:rsidRPr="00BD4DEB" w:rsidRDefault="00D91AB7" w:rsidP="00BD0086">
            <w:pPr>
              <w:pStyle w:val="Default"/>
              <w:spacing w:line="276" w:lineRule="auto"/>
              <w:rPr>
                <w:color w:val="auto"/>
              </w:rPr>
            </w:pPr>
            <w:r w:rsidRPr="00BD4DEB">
              <w:rPr>
                <w:color w:val="auto"/>
              </w:rPr>
              <w:t>423</w:t>
            </w:r>
          </w:p>
        </w:tc>
        <w:tc>
          <w:tcPr>
            <w:tcW w:w="683" w:type="dxa"/>
          </w:tcPr>
          <w:p w:rsidR="00D91AB7" w:rsidRPr="00BD4DEB" w:rsidRDefault="00D91AB7" w:rsidP="00BD0086">
            <w:pPr>
              <w:pStyle w:val="Default"/>
              <w:spacing w:line="276" w:lineRule="auto"/>
              <w:rPr>
                <w:b/>
                <w:color w:val="auto"/>
              </w:rPr>
            </w:pPr>
            <w:r w:rsidRPr="00BD4DEB">
              <w:rPr>
                <w:b/>
                <w:color w:val="auto"/>
              </w:rPr>
              <w:t>438</w:t>
            </w:r>
          </w:p>
        </w:tc>
        <w:tc>
          <w:tcPr>
            <w:tcW w:w="683" w:type="dxa"/>
          </w:tcPr>
          <w:p w:rsidR="00D91AB7" w:rsidRPr="00BD4DEB" w:rsidRDefault="00D91AB7" w:rsidP="00BD0086">
            <w:pPr>
              <w:pStyle w:val="Default"/>
              <w:spacing w:line="276" w:lineRule="auto"/>
              <w:rPr>
                <w:color w:val="auto"/>
              </w:rPr>
            </w:pPr>
            <w:r w:rsidRPr="00BD4DEB">
              <w:rPr>
                <w:color w:val="auto"/>
              </w:rPr>
              <w:t>105</w:t>
            </w:r>
          </w:p>
        </w:tc>
        <w:tc>
          <w:tcPr>
            <w:tcW w:w="684" w:type="dxa"/>
          </w:tcPr>
          <w:p w:rsidR="00D91AB7" w:rsidRPr="00BD4DEB" w:rsidRDefault="00D91AB7" w:rsidP="00BD0086">
            <w:pPr>
              <w:pStyle w:val="Default"/>
              <w:spacing w:line="276" w:lineRule="auto"/>
              <w:rPr>
                <w:b/>
                <w:color w:val="auto"/>
              </w:rPr>
            </w:pPr>
            <w:r w:rsidRPr="00BD4DEB">
              <w:rPr>
                <w:b/>
                <w:color w:val="auto"/>
              </w:rPr>
              <w:t>127</w:t>
            </w:r>
          </w:p>
        </w:tc>
        <w:tc>
          <w:tcPr>
            <w:tcW w:w="684" w:type="dxa"/>
          </w:tcPr>
          <w:p w:rsidR="00D91AB7" w:rsidRPr="00BD4DEB" w:rsidRDefault="00D91AB7" w:rsidP="00BD0086">
            <w:pPr>
              <w:pStyle w:val="Default"/>
              <w:spacing w:line="276" w:lineRule="auto"/>
              <w:rPr>
                <w:color w:val="auto"/>
              </w:rPr>
            </w:pPr>
            <w:r w:rsidRPr="00BD4DEB">
              <w:rPr>
                <w:color w:val="auto"/>
              </w:rPr>
              <w:t>7857</w:t>
            </w:r>
          </w:p>
        </w:tc>
        <w:tc>
          <w:tcPr>
            <w:tcW w:w="684" w:type="dxa"/>
          </w:tcPr>
          <w:p w:rsidR="00D91AB7" w:rsidRPr="00BD4DEB" w:rsidRDefault="00D91AB7" w:rsidP="00BD0086">
            <w:pPr>
              <w:pStyle w:val="Default"/>
              <w:spacing w:line="276" w:lineRule="auto"/>
              <w:rPr>
                <w:b/>
                <w:color w:val="auto"/>
              </w:rPr>
            </w:pPr>
            <w:r w:rsidRPr="00BD4DEB">
              <w:rPr>
                <w:b/>
                <w:color w:val="auto"/>
              </w:rPr>
              <w:t>9683</w:t>
            </w:r>
          </w:p>
        </w:tc>
        <w:tc>
          <w:tcPr>
            <w:tcW w:w="684" w:type="dxa"/>
          </w:tcPr>
          <w:p w:rsidR="00D91AB7" w:rsidRPr="00BD4DEB" w:rsidRDefault="00D91AB7" w:rsidP="00BD0086">
            <w:pPr>
              <w:pStyle w:val="Default"/>
              <w:spacing w:line="276" w:lineRule="auto"/>
              <w:rPr>
                <w:color w:val="auto"/>
              </w:rPr>
            </w:pPr>
            <w:r w:rsidRPr="00BD4DEB">
              <w:rPr>
                <w:color w:val="auto"/>
              </w:rPr>
              <w:t>3745</w:t>
            </w:r>
          </w:p>
        </w:tc>
        <w:tc>
          <w:tcPr>
            <w:tcW w:w="684" w:type="dxa"/>
          </w:tcPr>
          <w:p w:rsidR="00D91AB7" w:rsidRPr="00BD4DEB" w:rsidRDefault="00D91AB7" w:rsidP="00BD0086">
            <w:pPr>
              <w:pStyle w:val="Default"/>
              <w:spacing w:line="276" w:lineRule="auto"/>
              <w:rPr>
                <w:b/>
                <w:color w:val="auto"/>
              </w:rPr>
            </w:pPr>
            <w:r w:rsidRPr="00BD4DEB">
              <w:rPr>
                <w:b/>
                <w:color w:val="auto"/>
              </w:rPr>
              <w:t>3698</w:t>
            </w:r>
          </w:p>
        </w:tc>
        <w:tc>
          <w:tcPr>
            <w:tcW w:w="684" w:type="dxa"/>
          </w:tcPr>
          <w:p w:rsidR="00D91AB7" w:rsidRPr="00BD4DEB" w:rsidRDefault="00D91AB7" w:rsidP="00BD0086">
            <w:pPr>
              <w:pStyle w:val="Default"/>
              <w:spacing w:line="276" w:lineRule="auto"/>
              <w:rPr>
                <w:color w:val="auto"/>
              </w:rPr>
            </w:pPr>
            <w:r w:rsidRPr="00BD4DEB">
              <w:rPr>
                <w:color w:val="auto"/>
              </w:rPr>
              <w:t>582</w:t>
            </w:r>
          </w:p>
        </w:tc>
        <w:tc>
          <w:tcPr>
            <w:tcW w:w="684" w:type="dxa"/>
          </w:tcPr>
          <w:p w:rsidR="00D91AB7" w:rsidRPr="00BD4DEB" w:rsidRDefault="00D91AB7" w:rsidP="00BD0086">
            <w:pPr>
              <w:pStyle w:val="Default"/>
              <w:spacing w:line="276" w:lineRule="auto"/>
              <w:rPr>
                <w:b/>
                <w:color w:val="auto"/>
              </w:rPr>
            </w:pPr>
            <w:r w:rsidRPr="00BD4DEB">
              <w:rPr>
                <w:b/>
                <w:color w:val="auto"/>
              </w:rPr>
              <w:t>856</w:t>
            </w:r>
          </w:p>
        </w:tc>
        <w:tc>
          <w:tcPr>
            <w:tcW w:w="684" w:type="dxa"/>
          </w:tcPr>
          <w:p w:rsidR="00D91AB7" w:rsidRPr="00BD4DEB" w:rsidRDefault="00D91AB7" w:rsidP="00BD0086">
            <w:pPr>
              <w:pStyle w:val="Default"/>
              <w:spacing w:line="276" w:lineRule="auto"/>
              <w:rPr>
                <w:color w:val="auto"/>
              </w:rPr>
            </w:pPr>
            <w:r w:rsidRPr="00BD4DEB">
              <w:rPr>
                <w:color w:val="auto"/>
              </w:rPr>
              <w:t>3530</w:t>
            </w:r>
          </w:p>
        </w:tc>
        <w:tc>
          <w:tcPr>
            <w:tcW w:w="684" w:type="dxa"/>
          </w:tcPr>
          <w:p w:rsidR="00D91AB7" w:rsidRPr="00BD4DEB" w:rsidRDefault="00D91AB7" w:rsidP="00BD0086">
            <w:pPr>
              <w:pStyle w:val="Default"/>
              <w:spacing w:line="276" w:lineRule="auto"/>
              <w:rPr>
                <w:b/>
                <w:color w:val="auto"/>
              </w:rPr>
            </w:pPr>
            <w:r w:rsidRPr="00BD4DEB">
              <w:rPr>
                <w:b/>
                <w:color w:val="auto"/>
              </w:rPr>
              <w:t>5129</w:t>
            </w:r>
          </w:p>
        </w:tc>
      </w:tr>
    </w:tbl>
    <w:p w:rsidR="00D91AB7" w:rsidRPr="00BD4DEB" w:rsidRDefault="00D91AB7" w:rsidP="00BD0086">
      <w:pPr>
        <w:pStyle w:val="Default"/>
        <w:spacing w:line="276" w:lineRule="auto"/>
        <w:rPr>
          <w:color w:val="auto"/>
          <w:sz w:val="28"/>
          <w:szCs w:val="28"/>
        </w:rPr>
      </w:pPr>
    </w:p>
    <w:p w:rsidR="00D91AB7" w:rsidRPr="00BD4DEB" w:rsidRDefault="00D91AB7"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 Выполнение справок осуществляется практически всеми муниципальными библиотеками района. В библиотеках ведется учет справок, поступивших по телефону, их выполнение с использованием каталогов и картотек библиотеки, ресурсов интернет. В большинстве своем это тематические, краеведческие, библиотечные и прочие справки. </w:t>
      </w:r>
    </w:p>
    <w:p w:rsidR="00D91AB7" w:rsidRPr="00BD4DEB" w:rsidRDefault="00D91AB7" w:rsidP="00BD0086">
      <w:pPr>
        <w:pStyle w:val="af0"/>
        <w:spacing w:line="276" w:lineRule="auto"/>
        <w:jc w:val="both"/>
        <w:rPr>
          <w:rFonts w:ascii="Times New Roman" w:hAnsi="Times New Roman" w:cs="Times New Roman"/>
          <w:b/>
          <w:color w:val="auto"/>
          <w:sz w:val="28"/>
          <w:szCs w:val="28"/>
        </w:rPr>
      </w:pPr>
      <w:r w:rsidRPr="00BD4DEB">
        <w:rPr>
          <w:rFonts w:ascii="Times New Roman" w:hAnsi="Times New Roman" w:cs="Times New Roman"/>
          <w:color w:val="auto"/>
          <w:sz w:val="28"/>
          <w:szCs w:val="28"/>
        </w:rPr>
        <w:t xml:space="preserve"> </w:t>
      </w:r>
      <w:r w:rsidRPr="00BD4DEB">
        <w:rPr>
          <w:rFonts w:ascii="Times New Roman" w:hAnsi="Times New Roman" w:cs="Times New Roman"/>
          <w:color w:val="auto"/>
          <w:sz w:val="28"/>
          <w:szCs w:val="28"/>
        </w:rPr>
        <w:tab/>
        <w:t>Наряду с традиционной формой справочно-библиографического обслуживания развивается виртуальное справочно-библиографическое обслуживание. С 2015 года на сайте МКУК «ЦМБ» заработала виртуальная справочная служба «Вопрос на сайте». К сожаленью, она не пользуется большой популярностью у читателей. За это время получен</w:t>
      </w:r>
      <w:r w:rsidR="00FA1789" w:rsidRPr="00BD4DEB">
        <w:rPr>
          <w:rFonts w:ascii="Times New Roman" w:hAnsi="Times New Roman" w:cs="Times New Roman"/>
          <w:color w:val="auto"/>
          <w:sz w:val="28"/>
          <w:szCs w:val="28"/>
        </w:rPr>
        <w:t>о</w:t>
      </w:r>
      <w:r w:rsidRPr="00BD4DEB">
        <w:rPr>
          <w:rFonts w:ascii="Times New Roman" w:hAnsi="Times New Roman" w:cs="Times New Roman"/>
          <w:color w:val="auto"/>
          <w:sz w:val="28"/>
          <w:szCs w:val="28"/>
        </w:rPr>
        <w:t xml:space="preserve"> только 20 запросов, хотя информация о виртуальной справочной службе публиковалась на страницах местных газет, о ней информируются пользователи библиотек системы. Количество выполненных справок и консультаций в стационарном и удаленном режиме библиотеками района (по телефону, виртуальной справочной службе, электронной почте) в ЦБ составляет - </w:t>
      </w:r>
      <w:r w:rsidRPr="00BD4DEB">
        <w:rPr>
          <w:rFonts w:ascii="Times New Roman" w:hAnsi="Times New Roman" w:cs="Times New Roman"/>
          <w:b/>
          <w:color w:val="auto"/>
          <w:sz w:val="28"/>
          <w:szCs w:val="28"/>
        </w:rPr>
        <w:t>5892</w:t>
      </w:r>
    </w:p>
    <w:p w:rsidR="00D91AB7" w:rsidRPr="00BD4DEB" w:rsidRDefault="00D91AB7" w:rsidP="00BD0086">
      <w:pPr>
        <w:pStyle w:val="af0"/>
        <w:spacing w:line="276" w:lineRule="auto"/>
        <w:ind w:firstLine="708"/>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Основную группу пользователей информации во всех филиалах составляют сотрудники бюджетных организаций, пенсионеры, домохозяйки, учащиеся школ, студенты, преподаватели школ и высших учебных заведений. Они получают информацию по мере поступления запросов при посещении библиотек.</w:t>
      </w:r>
    </w:p>
    <w:p w:rsidR="00D91AB7" w:rsidRPr="00BD4DEB" w:rsidRDefault="00D91AB7"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ab/>
        <w:t>Наиболее активными, по-прежнему, являются люди возрастной группы «старше 60-ти», самые активные пользователи интернета и читатели библиотек, наряду с учащейся молодежью. Их интересует справочная информация, подборки материалов по краеведению, по темам изучаемых предметов, ЕГЭ, используются ресурсы интернета для написания курсовых работ, докладов, рефератов, сообщений.</w:t>
      </w:r>
    </w:p>
    <w:p w:rsidR="00D91AB7" w:rsidRPr="00BD4DEB" w:rsidRDefault="00D91AB7"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ab/>
        <w:t>Свободный доступ в интернет увеличил поток учащейся молодежи и людей возрастной группы 30-40 лет.</w:t>
      </w:r>
    </w:p>
    <w:p w:rsidR="00D91AB7" w:rsidRPr="00BD4DEB" w:rsidRDefault="00D91AB7"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ab/>
        <w:t xml:space="preserve">Количество справок за 2017 год по библиотечной системе  - </w:t>
      </w:r>
      <w:r w:rsidRPr="00BD4DEB">
        <w:rPr>
          <w:rFonts w:ascii="Times New Roman" w:hAnsi="Times New Roman" w:cs="Times New Roman"/>
          <w:b/>
          <w:color w:val="auto"/>
          <w:sz w:val="28"/>
          <w:szCs w:val="28"/>
        </w:rPr>
        <w:t xml:space="preserve">9683, </w:t>
      </w:r>
      <w:r w:rsidRPr="00BD4DEB">
        <w:rPr>
          <w:rFonts w:ascii="Times New Roman" w:hAnsi="Times New Roman" w:cs="Times New Roman"/>
          <w:color w:val="auto"/>
          <w:sz w:val="28"/>
          <w:szCs w:val="28"/>
        </w:rPr>
        <w:t>с помощью интернета выполнено 2236 справки.</w:t>
      </w:r>
    </w:p>
    <w:p w:rsidR="00D91AB7" w:rsidRPr="00BD4DEB" w:rsidRDefault="00D91AB7"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ab/>
        <w:t xml:space="preserve"> С запросами в Кировскую центральную библиотеку постоянно обращаются филиалы системы, КСЦОН, Общество инвалидов, Общество ветеранов, Общество репрессированных, сотрудники музея «Прорыв блокады Ленинграда», Управление культуры, Кировская музыкальная школа, которые информируются по профессионально-значимым темам, привлекаются для участия в массовых мероприятиях библиотеки.</w:t>
      </w:r>
    </w:p>
    <w:p w:rsidR="00D91AB7" w:rsidRPr="00BD4DEB" w:rsidRDefault="00D91AB7" w:rsidP="00BD0086">
      <w:pPr>
        <w:pStyle w:val="af0"/>
        <w:spacing w:line="276" w:lineRule="auto"/>
        <w:ind w:firstLine="708"/>
        <w:jc w:val="both"/>
        <w:rPr>
          <w:rFonts w:ascii="Times New Roman" w:hAnsi="Times New Roman" w:cs="Times New Roman"/>
          <w:color w:val="auto"/>
          <w:sz w:val="28"/>
          <w:szCs w:val="28"/>
        </w:rPr>
      </w:pPr>
      <w:proofErr w:type="gramStart"/>
      <w:r w:rsidRPr="00BD4DEB">
        <w:rPr>
          <w:rFonts w:ascii="Times New Roman" w:hAnsi="Times New Roman" w:cs="Times New Roman"/>
          <w:color w:val="auto"/>
          <w:sz w:val="28"/>
          <w:szCs w:val="28"/>
        </w:rPr>
        <w:t xml:space="preserve">Запросы самые разнообразные: информация о ветеранах, участниках боев на Невском «пятачке», о Героях Советского Союза Д. </w:t>
      </w:r>
      <w:proofErr w:type="spellStart"/>
      <w:r w:rsidRPr="00BD4DEB">
        <w:rPr>
          <w:rFonts w:ascii="Times New Roman" w:hAnsi="Times New Roman" w:cs="Times New Roman"/>
          <w:color w:val="auto"/>
          <w:sz w:val="28"/>
          <w:szCs w:val="28"/>
        </w:rPr>
        <w:t>Молодцове</w:t>
      </w:r>
      <w:proofErr w:type="spellEnd"/>
      <w:r w:rsidRPr="00BD4DEB">
        <w:rPr>
          <w:rFonts w:ascii="Times New Roman" w:hAnsi="Times New Roman" w:cs="Times New Roman"/>
          <w:color w:val="auto"/>
          <w:sz w:val="28"/>
          <w:szCs w:val="28"/>
        </w:rPr>
        <w:t xml:space="preserve"> и С. </w:t>
      </w:r>
      <w:proofErr w:type="spellStart"/>
      <w:r w:rsidRPr="00BD4DEB">
        <w:rPr>
          <w:rFonts w:ascii="Times New Roman" w:hAnsi="Times New Roman" w:cs="Times New Roman"/>
          <w:color w:val="auto"/>
          <w:sz w:val="28"/>
          <w:szCs w:val="28"/>
        </w:rPr>
        <w:t>Баймагамбетове</w:t>
      </w:r>
      <w:proofErr w:type="spellEnd"/>
      <w:r w:rsidRPr="00BD4DEB">
        <w:rPr>
          <w:rFonts w:ascii="Times New Roman" w:hAnsi="Times New Roman" w:cs="Times New Roman"/>
          <w:color w:val="auto"/>
          <w:sz w:val="28"/>
          <w:szCs w:val="28"/>
        </w:rPr>
        <w:t xml:space="preserve">, погибших на Кировской земле; материалы о Кировском районе -  к 40-летию района, о </w:t>
      </w:r>
      <w:r w:rsidRPr="00BD4DEB">
        <w:rPr>
          <w:rFonts w:ascii="Times New Roman" w:hAnsi="Times New Roman" w:cs="Times New Roman"/>
          <w:color w:val="auto"/>
          <w:sz w:val="28"/>
          <w:szCs w:val="28"/>
        </w:rPr>
        <w:lastRenderedPageBreak/>
        <w:t>писателях и их творчестве, о наличии книг в библиотеке; о проходящих в Санкт-Петербурге выставках, спектаклях, заказ билетов на мероприятия через интернет;</w:t>
      </w:r>
      <w:proofErr w:type="gramEnd"/>
      <w:r w:rsidRPr="00BD4DEB">
        <w:rPr>
          <w:rFonts w:ascii="Times New Roman" w:hAnsi="Times New Roman" w:cs="Times New Roman"/>
          <w:color w:val="auto"/>
          <w:sz w:val="28"/>
          <w:szCs w:val="28"/>
        </w:rPr>
        <w:t xml:space="preserve"> о коренных народах Ленобласти, их обычаях и традициях; подборки книг по определенным темам, например: «Книге о стрессе и депрессии: как от них избавиться?», «Индивидуальные психологические особенности поведения многодетных матерей» и др. Увеличилось количество справок, раскрывающих возможности интернета: заказ билетов через сайт РЖД, </w:t>
      </w:r>
      <w:proofErr w:type="spellStart"/>
      <w:r w:rsidRPr="00BD4DEB">
        <w:rPr>
          <w:rFonts w:ascii="Times New Roman" w:hAnsi="Times New Roman" w:cs="Times New Roman"/>
          <w:color w:val="auto"/>
          <w:sz w:val="28"/>
          <w:szCs w:val="28"/>
        </w:rPr>
        <w:t>Кассир</w:t>
      </w:r>
      <w:proofErr w:type="gramStart"/>
      <w:r w:rsidRPr="00BD4DEB">
        <w:rPr>
          <w:rFonts w:ascii="Times New Roman" w:hAnsi="Times New Roman" w:cs="Times New Roman"/>
          <w:color w:val="auto"/>
          <w:sz w:val="28"/>
          <w:szCs w:val="28"/>
        </w:rPr>
        <w:t>.р</w:t>
      </w:r>
      <w:proofErr w:type="gramEnd"/>
      <w:r w:rsidRPr="00BD4DEB">
        <w:rPr>
          <w:rFonts w:ascii="Times New Roman" w:hAnsi="Times New Roman" w:cs="Times New Roman"/>
          <w:color w:val="auto"/>
          <w:sz w:val="28"/>
          <w:szCs w:val="28"/>
        </w:rPr>
        <w:t>у</w:t>
      </w:r>
      <w:proofErr w:type="spellEnd"/>
      <w:r w:rsidRPr="00BD4DEB">
        <w:rPr>
          <w:rFonts w:ascii="Times New Roman" w:hAnsi="Times New Roman" w:cs="Times New Roman"/>
          <w:color w:val="auto"/>
          <w:sz w:val="28"/>
          <w:szCs w:val="28"/>
        </w:rPr>
        <w:t xml:space="preserve">, оплата налоговой задолженности через портал </w:t>
      </w:r>
      <w:proofErr w:type="spellStart"/>
      <w:r w:rsidRPr="00BD4DEB">
        <w:rPr>
          <w:rFonts w:ascii="Times New Roman" w:hAnsi="Times New Roman" w:cs="Times New Roman"/>
          <w:color w:val="auto"/>
          <w:sz w:val="28"/>
          <w:szCs w:val="28"/>
        </w:rPr>
        <w:t>Налог.ру</w:t>
      </w:r>
      <w:proofErr w:type="spellEnd"/>
      <w:r w:rsidRPr="00BD4DEB">
        <w:rPr>
          <w:rFonts w:ascii="Times New Roman" w:hAnsi="Times New Roman" w:cs="Times New Roman"/>
          <w:color w:val="auto"/>
          <w:sz w:val="28"/>
          <w:szCs w:val="28"/>
        </w:rPr>
        <w:t>, запись на прием к врачу, в ПФ, расписание электричек, заказ  товаров в интернет-магазинах и др.</w:t>
      </w:r>
    </w:p>
    <w:p w:rsidR="00D91AB7" w:rsidRPr="00BD4DEB" w:rsidRDefault="00D91AB7"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ab/>
        <w:t>В настоящее время отмечается повышенный интерес людей к своим правам. Одним из приоритетных направлений деятельности библиотек является обеспечение доступа граждан к достоверной и оперативной правовой информации.</w:t>
      </w:r>
    </w:p>
    <w:p w:rsidR="00D91AB7" w:rsidRPr="00BD4DEB" w:rsidRDefault="00D91AB7" w:rsidP="00BD0086">
      <w:pPr>
        <w:pStyle w:val="af0"/>
        <w:spacing w:line="276" w:lineRule="auto"/>
        <w:ind w:firstLine="708"/>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 Пенсионеры, инвалиды, малообеспеченные граждане постоянно получают новую информацию об изменении в пенсионном законодательстве, трудовом, льготном обеспечении, жилищно-коммунальном законодательстве, вопросах налогообложения и здравоохранения, новости </w:t>
      </w:r>
      <w:proofErr w:type="spellStart"/>
      <w:r w:rsidRPr="00BD4DEB">
        <w:rPr>
          <w:rFonts w:ascii="Times New Roman" w:hAnsi="Times New Roman" w:cs="Times New Roman"/>
          <w:color w:val="auto"/>
          <w:sz w:val="28"/>
          <w:szCs w:val="28"/>
        </w:rPr>
        <w:t>Роспотребнадзора</w:t>
      </w:r>
      <w:proofErr w:type="spellEnd"/>
      <w:r w:rsidRPr="00BD4DEB">
        <w:rPr>
          <w:rFonts w:ascii="Times New Roman" w:hAnsi="Times New Roman" w:cs="Times New Roman"/>
          <w:color w:val="auto"/>
          <w:sz w:val="28"/>
          <w:szCs w:val="28"/>
        </w:rPr>
        <w:t>, изменениях в правилах предоставления коммунальных услуг, о капремонте, добровольном страховании жилья, о платежной системе «Мир», советах по экономии электроэнергии, тепла, воды и т.д. Для получения информации в ЦБ оформлена постоянно действующая выставка социально-значимой информации в фойе библиотеки под названием «Наша информация – ваш успех», где можно увидеть оперативную газетную информацию, информационные списки о новых поступлениях в библиотеку, буклеты, рекомендательные списки литературы по различным темам, информацию об услугах библиотеки и работе ЦОД. При выполнении запросов пользователей используются в первую очередь фонды библиотек, картотеки, все технические возможности и электронные ресурсы библиотек, информационные ресурсы интернета.</w:t>
      </w:r>
    </w:p>
    <w:p w:rsidR="00D91AB7" w:rsidRPr="00BD4DEB" w:rsidRDefault="00FA1789"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ab/>
        <w:t>Н</w:t>
      </w:r>
      <w:r w:rsidR="00D91AB7" w:rsidRPr="00BD4DEB">
        <w:rPr>
          <w:rFonts w:ascii="Times New Roman" w:hAnsi="Times New Roman" w:cs="Times New Roman"/>
          <w:color w:val="auto"/>
          <w:sz w:val="28"/>
          <w:szCs w:val="28"/>
        </w:rPr>
        <w:t xml:space="preserve">а протяжении года оформлялись информационные выставки. Вот некоторые из них: </w:t>
      </w:r>
      <w:proofErr w:type="gramStart"/>
      <w:r w:rsidR="00D91AB7" w:rsidRPr="00BD4DEB">
        <w:rPr>
          <w:rFonts w:ascii="Times New Roman" w:hAnsi="Times New Roman" w:cs="Times New Roman"/>
          <w:color w:val="auto"/>
          <w:sz w:val="28"/>
          <w:szCs w:val="28"/>
        </w:rPr>
        <w:t>«Вам, молодые избиратели»</w:t>
      </w:r>
      <w:r w:rsidRPr="00BD4DEB">
        <w:rPr>
          <w:rFonts w:ascii="Times New Roman" w:hAnsi="Times New Roman" w:cs="Times New Roman"/>
          <w:color w:val="auto"/>
          <w:sz w:val="28"/>
          <w:szCs w:val="28"/>
        </w:rPr>
        <w:t>,</w:t>
      </w:r>
      <w:r w:rsidR="00D91AB7" w:rsidRPr="00BD4DEB">
        <w:rPr>
          <w:rFonts w:ascii="Times New Roman" w:hAnsi="Times New Roman" w:cs="Times New Roman"/>
          <w:color w:val="auto"/>
          <w:sz w:val="28"/>
          <w:szCs w:val="28"/>
        </w:rPr>
        <w:t xml:space="preserve"> «Жить по закону»</w:t>
      </w:r>
      <w:r w:rsidRPr="00BD4DEB">
        <w:rPr>
          <w:rFonts w:ascii="Times New Roman" w:hAnsi="Times New Roman" w:cs="Times New Roman"/>
          <w:color w:val="auto"/>
          <w:sz w:val="28"/>
          <w:szCs w:val="28"/>
        </w:rPr>
        <w:t>,</w:t>
      </w:r>
      <w:r w:rsidR="00D91AB7" w:rsidRPr="00BD4DEB">
        <w:rPr>
          <w:rFonts w:ascii="Times New Roman" w:hAnsi="Times New Roman" w:cs="Times New Roman"/>
          <w:color w:val="auto"/>
          <w:sz w:val="28"/>
          <w:szCs w:val="28"/>
        </w:rPr>
        <w:t xml:space="preserve"> «Дело для настоящих мужчин»</w:t>
      </w:r>
      <w:r w:rsidRPr="00BD4DEB">
        <w:rPr>
          <w:rFonts w:ascii="Times New Roman" w:hAnsi="Times New Roman" w:cs="Times New Roman"/>
          <w:color w:val="auto"/>
          <w:sz w:val="28"/>
          <w:szCs w:val="28"/>
        </w:rPr>
        <w:t>,</w:t>
      </w:r>
      <w:r w:rsidR="00D91AB7" w:rsidRPr="00BD4DEB">
        <w:rPr>
          <w:rFonts w:ascii="Times New Roman" w:hAnsi="Times New Roman" w:cs="Times New Roman"/>
          <w:color w:val="auto"/>
          <w:sz w:val="28"/>
          <w:szCs w:val="28"/>
        </w:rPr>
        <w:t xml:space="preserve"> «Россия против терроризма!»</w:t>
      </w:r>
      <w:r w:rsidRPr="00BD4DEB">
        <w:rPr>
          <w:rFonts w:ascii="Times New Roman" w:hAnsi="Times New Roman" w:cs="Times New Roman"/>
          <w:color w:val="auto"/>
          <w:sz w:val="28"/>
          <w:szCs w:val="28"/>
        </w:rPr>
        <w:t>,</w:t>
      </w:r>
      <w:r w:rsidR="00D91AB7" w:rsidRPr="00BD4DEB">
        <w:rPr>
          <w:rFonts w:ascii="Times New Roman" w:hAnsi="Times New Roman" w:cs="Times New Roman"/>
          <w:color w:val="auto"/>
          <w:sz w:val="28"/>
          <w:szCs w:val="28"/>
        </w:rPr>
        <w:t xml:space="preserve"> «Потребитель: ваши права</w:t>
      </w:r>
      <w:r w:rsidRPr="00BD4DEB">
        <w:rPr>
          <w:rFonts w:ascii="Times New Roman" w:hAnsi="Times New Roman" w:cs="Times New Roman"/>
          <w:color w:val="auto"/>
          <w:sz w:val="28"/>
          <w:szCs w:val="28"/>
        </w:rPr>
        <w:t>!</w:t>
      </w:r>
      <w:r w:rsidR="00D91AB7" w:rsidRPr="00BD4DEB">
        <w:rPr>
          <w:rFonts w:ascii="Times New Roman" w:hAnsi="Times New Roman" w:cs="Times New Roman"/>
          <w:color w:val="auto"/>
          <w:sz w:val="28"/>
          <w:szCs w:val="28"/>
        </w:rPr>
        <w:t>»</w:t>
      </w:r>
      <w:r w:rsidRPr="00BD4DEB">
        <w:rPr>
          <w:rFonts w:ascii="Times New Roman" w:hAnsi="Times New Roman" w:cs="Times New Roman"/>
          <w:color w:val="auto"/>
          <w:sz w:val="28"/>
          <w:szCs w:val="28"/>
        </w:rPr>
        <w:t>,</w:t>
      </w:r>
      <w:r w:rsidR="00D91AB7" w:rsidRPr="00BD4DEB">
        <w:rPr>
          <w:rFonts w:ascii="Times New Roman" w:hAnsi="Times New Roman" w:cs="Times New Roman"/>
          <w:color w:val="auto"/>
          <w:sz w:val="28"/>
          <w:szCs w:val="28"/>
        </w:rPr>
        <w:t xml:space="preserve"> «Новое в законодательстве</w:t>
      </w:r>
      <w:r w:rsidRPr="00BD4DEB">
        <w:rPr>
          <w:rFonts w:ascii="Times New Roman" w:hAnsi="Times New Roman" w:cs="Times New Roman"/>
          <w:color w:val="auto"/>
          <w:sz w:val="28"/>
          <w:szCs w:val="28"/>
        </w:rPr>
        <w:t xml:space="preserve"> -</w:t>
      </w:r>
      <w:r w:rsidR="00D91AB7" w:rsidRPr="00BD4DEB">
        <w:rPr>
          <w:rFonts w:ascii="Times New Roman" w:hAnsi="Times New Roman" w:cs="Times New Roman"/>
          <w:color w:val="auto"/>
          <w:sz w:val="28"/>
          <w:szCs w:val="28"/>
        </w:rPr>
        <w:t xml:space="preserve"> инвалидам»</w:t>
      </w:r>
      <w:r w:rsidRPr="00BD4DEB">
        <w:rPr>
          <w:rFonts w:ascii="Times New Roman" w:hAnsi="Times New Roman" w:cs="Times New Roman"/>
          <w:color w:val="auto"/>
          <w:sz w:val="28"/>
          <w:szCs w:val="28"/>
        </w:rPr>
        <w:t xml:space="preserve">, «Вам, </w:t>
      </w:r>
      <w:r w:rsidR="00D91AB7" w:rsidRPr="00BD4DEB">
        <w:rPr>
          <w:rFonts w:ascii="Times New Roman" w:hAnsi="Times New Roman" w:cs="Times New Roman"/>
          <w:color w:val="auto"/>
          <w:sz w:val="28"/>
          <w:szCs w:val="28"/>
        </w:rPr>
        <w:t>трудовые мигранты!»</w:t>
      </w:r>
      <w:r w:rsidRPr="00BD4DEB">
        <w:rPr>
          <w:rFonts w:ascii="Times New Roman" w:hAnsi="Times New Roman" w:cs="Times New Roman"/>
          <w:color w:val="auto"/>
          <w:sz w:val="28"/>
          <w:szCs w:val="28"/>
        </w:rPr>
        <w:t>,</w:t>
      </w:r>
      <w:r w:rsidR="00D91AB7" w:rsidRPr="00BD4DEB">
        <w:rPr>
          <w:rFonts w:ascii="Times New Roman" w:hAnsi="Times New Roman" w:cs="Times New Roman"/>
          <w:color w:val="auto"/>
          <w:sz w:val="28"/>
          <w:szCs w:val="28"/>
        </w:rPr>
        <w:t xml:space="preserve"> и др</w:t>
      </w:r>
      <w:r w:rsidRPr="00BD4DEB">
        <w:rPr>
          <w:rFonts w:ascii="Times New Roman" w:hAnsi="Times New Roman" w:cs="Times New Roman"/>
          <w:color w:val="auto"/>
          <w:sz w:val="28"/>
          <w:szCs w:val="28"/>
        </w:rPr>
        <w:t>угие</w:t>
      </w:r>
      <w:r w:rsidR="00D91AB7" w:rsidRPr="00BD4DEB">
        <w:rPr>
          <w:rFonts w:ascii="Times New Roman" w:hAnsi="Times New Roman" w:cs="Times New Roman"/>
          <w:color w:val="auto"/>
          <w:sz w:val="28"/>
          <w:szCs w:val="28"/>
        </w:rPr>
        <w:t>.</w:t>
      </w:r>
      <w:proofErr w:type="gramEnd"/>
    </w:p>
    <w:p w:rsidR="00FA1789" w:rsidRPr="00BD4DEB" w:rsidRDefault="00D91AB7"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ab/>
        <w:t xml:space="preserve">Компьютер стал составной частью материально-технической базы современной библиотеки. Практически во всех библиотеках системы имеются компьютеры для свободного доступа в интернет. В ЦБ </w:t>
      </w:r>
      <w:r w:rsidR="00FA1789" w:rsidRPr="00BD4DEB">
        <w:rPr>
          <w:rFonts w:ascii="Times New Roman" w:hAnsi="Times New Roman" w:cs="Times New Roman"/>
          <w:color w:val="auto"/>
          <w:sz w:val="28"/>
          <w:szCs w:val="28"/>
        </w:rPr>
        <w:t xml:space="preserve"> это </w:t>
      </w:r>
      <w:r w:rsidRPr="00BD4DEB">
        <w:rPr>
          <w:rFonts w:ascii="Times New Roman" w:hAnsi="Times New Roman" w:cs="Times New Roman"/>
          <w:color w:val="auto"/>
          <w:sz w:val="28"/>
          <w:szCs w:val="28"/>
        </w:rPr>
        <w:t>компьютер</w:t>
      </w:r>
      <w:r w:rsidR="00FA1789" w:rsidRPr="00BD4DEB">
        <w:rPr>
          <w:rFonts w:ascii="Times New Roman" w:hAnsi="Times New Roman" w:cs="Times New Roman"/>
          <w:color w:val="auto"/>
          <w:sz w:val="28"/>
          <w:szCs w:val="28"/>
        </w:rPr>
        <w:t>ы</w:t>
      </w:r>
      <w:r w:rsidRPr="00BD4DEB">
        <w:rPr>
          <w:rFonts w:ascii="Times New Roman" w:hAnsi="Times New Roman" w:cs="Times New Roman"/>
          <w:color w:val="auto"/>
          <w:sz w:val="28"/>
          <w:szCs w:val="28"/>
        </w:rPr>
        <w:t xml:space="preserve"> для пользователей, локальная сеть, </w:t>
      </w:r>
      <w:r w:rsidRPr="00BD4DEB">
        <w:rPr>
          <w:rFonts w:ascii="Times New Roman" w:hAnsi="Times New Roman" w:cs="Times New Roman"/>
          <w:color w:val="auto"/>
          <w:sz w:val="28"/>
          <w:szCs w:val="28"/>
          <w:lang w:val="en-US"/>
        </w:rPr>
        <w:t>WI</w:t>
      </w:r>
      <w:r w:rsidRPr="00BD4DEB">
        <w:rPr>
          <w:rFonts w:ascii="Times New Roman" w:hAnsi="Times New Roman" w:cs="Times New Roman"/>
          <w:color w:val="auto"/>
          <w:sz w:val="28"/>
          <w:szCs w:val="28"/>
        </w:rPr>
        <w:t>-</w:t>
      </w:r>
      <w:r w:rsidRPr="00BD4DEB">
        <w:rPr>
          <w:rFonts w:ascii="Times New Roman" w:hAnsi="Times New Roman" w:cs="Times New Roman"/>
          <w:color w:val="auto"/>
          <w:sz w:val="28"/>
          <w:szCs w:val="28"/>
          <w:lang w:val="en-US"/>
        </w:rPr>
        <w:t>FI</w:t>
      </w:r>
      <w:r w:rsidRPr="00BD4DEB">
        <w:rPr>
          <w:rFonts w:ascii="Times New Roman" w:hAnsi="Times New Roman" w:cs="Times New Roman"/>
          <w:color w:val="auto"/>
          <w:sz w:val="28"/>
          <w:szCs w:val="28"/>
        </w:rPr>
        <w:t>, лицензионные программное обеспечение, копировально - множительная техника.</w:t>
      </w:r>
    </w:p>
    <w:p w:rsidR="00D91AB7" w:rsidRPr="00BD4DEB" w:rsidRDefault="00FA1789"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ab/>
      </w:r>
      <w:r w:rsidR="00D91AB7" w:rsidRPr="00BD4DEB">
        <w:rPr>
          <w:rFonts w:ascii="Times New Roman" w:hAnsi="Times New Roman" w:cs="Times New Roman"/>
          <w:color w:val="auto"/>
          <w:sz w:val="28"/>
          <w:szCs w:val="28"/>
        </w:rPr>
        <w:t xml:space="preserve"> В Кировской центральной библиотеке с помощью интернета выполнено </w:t>
      </w:r>
      <w:r w:rsidR="00D91AB7" w:rsidRPr="00BD4DEB">
        <w:rPr>
          <w:rFonts w:ascii="Times New Roman" w:hAnsi="Times New Roman" w:cs="Times New Roman"/>
          <w:b/>
          <w:color w:val="auto"/>
          <w:sz w:val="28"/>
          <w:szCs w:val="28"/>
        </w:rPr>
        <w:t xml:space="preserve">968 </w:t>
      </w:r>
      <w:r w:rsidR="00D91AB7" w:rsidRPr="00BD4DEB">
        <w:rPr>
          <w:rFonts w:ascii="Times New Roman" w:hAnsi="Times New Roman" w:cs="Times New Roman"/>
          <w:color w:val="auto"/>
          <w:sz w:val="28"/>
          <w:szCs w:val="28"/>
        </w:rPr>
        <w:t xml:space="preserve">справок, в филиалах </w:t>
      </w:r>
      <w:r w:rsidR="00D91AB7" w:rsidRPr="00BD4DEB">
        <w:rPr>
          <w:rFonts w:ascii="Times New Roman" w:hAnsi="Times New Roman" w:cs="Times New Roman"/>
          <w:b/>
          <w:color w:val="auto"/>
          <w:sz w:val="28"/>
          <w:szCs w:val="28"/>
        </w:rPr>
        <w:t>– 1268.</w:t>
      </w:r>
    </w:p>
    <w:p w:rsidR="00D91AB7" w:rsidRPr="00BD4DEB" w:rsidRDefault="00D91AB7" w:rsidP="00BD0086">
      <w:pPr>
        <w:pStyle w:val="af0"/>
        <w:spacing w:line="276" w:lineRule="auto"/>
        <w:ind w:firstLine="708"/>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Библиотеки формируют новую культуру пользователей и всего местного населения, обучая их компьютерной грамотности и основам работы в сети интернет. В первую очередь это относится к социально-незащищенным слоям населения – </w:t>
      </w:r>
      <w:r w:rsidRPr="00BD4DEB">
        <w:rPr>
          <w:rFonts w:ascii="Times New Roman" w:hAnsi="Times New Roman" w:cs="Times New Roman"/>
          <w:color w:val="auto"/>
          <w:sz w:val="28"/>
          <w:szCs w:val="28"/>
        </w:rPr>
        <w:lastRenderedPageBreak/>
        <w:t>пенсионерам и людям с о</w:t>
      </w:r>
      <w:r w:rsidR="00FA1789" w:rsidRPr="00BD4DEB">
        <w:rPr>
          <w:rFonts w:ascii="Times New Roman" w:hAnsi="Times New Roman" w:cs="Times New Roman"/>
          <w:color w:val="auto"/>
          <w:sz w:val="28"/>
          <w:szCs w:val="28"/>
        </w:rPr>
        <w:t>граниченными возможностями. В Ц</w:t>
      </w:r>
      <w:r w:rsidRPr="00BD4DEB">
        <w:rPr>
          <w:rFonts w:ascii="Times New Roman" w:hAnsi="Times New Roman" w:cs="Times New Roman"/>
          <w:color w:val="auto"/>
          <w:sz w:val="28"/>
          <w:szCs w:val="28"/>
        </w:rPr>
        <w:t xml:space="preserve">Б продолжает работу программа обучения людей старшего поколения основам компьютерной грамотности «Бабушка-онлайн. Дедушка-онлайн». Программа рассчитана на социализацию, общение, в том числе в социальных сетях, на обучение пользованию </w:t>
      </w:r>
      <w:proofErr w:type="spellStart"/>
      <w:r w:rsidRPr="00BD4DEB">
        <w:rPr>
          <w:rFonts w:ascii="Times New Roman" w:hAnsi="Times New Roman" w:cs="Times New Roman"/>
          <w:color w:val="auto"/>
          <w:sz w:val="28"/>
          <w:szCs w:val="28"/>
        </w:rPr>
        <w:t>Госуслугами</w:t>
      </w:r>
      <w:proofErr w:type="spellEnd"/>
      <w:r w:rsidRPr="00BD4DEB">
        <w:rPr>
          <w:rFonts w:ascii="Times New Roman" w:hAnsi="Times New Roman" w:cs="Times New Roman"/>
          <w:color w:val="auto"/>
          <w:sz w:val="28"/>
          <w:szCs w:val="28"/>
        </w:rPr>
        <w:t xml:space="preserve"> в электронном виде. За 2017 год прошли обучение </w:t>
      </w:r>
      <w:r w:rsidRPr="00BD4DEB">
        <w:rPr>
          <w:rFonts w:ascii="Times New Roman" w:hAnsi="Times New Roman" w:cs="Times New Roman"/>
          <w:b/>
          <w:color w:val="auto"/>
          <w:sz w:val="28"/>
          <w:szCs w:val="28"/>
        </w:rPr>
        <w:t xml:space="preserve"> 59</w:t>
      </w:r>
      <w:r w:rsidRPr="00BD4DEB">
        <w:rPr>
          <w:rFonts w:ascii="Times New Roman" w:hAnsi="Times New Roman" w:cs="Times New Roman"/>
          <w:color w:val="auto"/>
          <w:sz w:val="28"/>
          <w:szCs w:val="28"/>
        </w:rPr>
        <w:t xml:space="preserve"> чел.</w:t>
      </w:r>
    </w:p>
    <w:p w:rsidR="00D91AB7" w:rsidRPr="00BD4DEB" w:rsidRDefault="00D91AB7"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ab/>
        <w:t>В рамках акции библиотек «Пусть доброта согреет ваше сердце» совместно с ЦОД подготовлен цикл мероприятий по информационному просвещению граждан третьего возраста:</w:t>
      </w:r>
    </w:p>
    <w:p w:rsidR="00D91AB7" w:rsidRPr="00BD4DEB" w:rsidRDefault="00D91AB7" w:rsidP="00BD0086">
      <w:pPr>
        <w:pStyle w:val="af0"/>
        <w:widowControl/>
        <w:numPr>
          <w:ilvl w:val="0"/>
          <w:numId w:val="1"/>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Для всех групп, обучающихся основам компьютерной грамотности, проводились обучающие семинары по работе с СПС «Консультант Плюс». Для выполнения запросов правового характера используются как система «Консультант Плюс», так и правовые системы интернета. «Консультант Плюс» в настоящее время является наиболее полным и доступным источником информации для пользователей, они могут с ним работать как самостоятельно, так и прибегая к помощи библиотекаря. Подготовлен буклет «Мир правовых знаний открывает </w:t>
      </w:r>
      <w:proofErr w:type="spellStart"/>
      <w:r w:rsidRPr="00BD4DEB">
        <w:rPr>
          <w:rFonts w:ascii="Times New Roman" w:hAnsi="Times New Roman" w:cs="Times New Roman"/>
          <w:color w:val="auto"/>
          <w:sz w:val="28"/>
          <w:szCs w:val="28"/>
        </w:rPr>
        <w:t>КонсультантПлюс</w:t>
      </w:r>
      <w:proofErr w:type="spellEnd"/>
      <w:r w:rsidRPr="00BD4DEB">
        <w:rPr>
          <w:rFonts w:ascii="Times New Roman" w:hAnsi="Times New Roman" w:cs="Times New Roman"/>
          <w:color w:val="auto"/>
          <w:sz w:val="28"/>
          <w:szCs w:val="28"/>
        </w:rPr>
        <w:t>», рассказывающий о возможностях системы.</w:t>
      </w:r>
    </w:p>
    <w:p w:rsidR="00D91AB7" w:rsidRPr="00BD4DEB" w:rsidRDefault="00D91AB7" w:rsidP="00BD0086">
      <w:pPr>
        <w:pStyle w:val="af0"/>
        <w:widowControl/>
        <w:numPr>
          <w:ilvl w:val="0"/>
          <w:numId w:val="1"/>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Знакомство с Порталом </w:t>
      </w:r>
      <w:proofErr w:type="spellStart"/>
      <w:r w:rsidRPr="00BD4DEB">
        <w:rPr>
          <w:rFonts w:ascii="Times New Roman" w:hAnsi="Times New Roman" w:cs="Times New Roman"/>
          <w:color w:val="auto"/>
          <w:sz w:val="28"/>
          <w:szCs w:val="28"/>
        </w:rPr>
        <w:t>Госуслуг</w:t>
      </w:r>
      <w:proofErr w:type="spellEnd"/>
      <w:r w:rsidRPr="00BD4DEB">
        <w:rPr>
          <w:rFonts w:ascii="Times New Roman" w:hAnsi="Times New Roman" w:cs="Times New Roman"/>
          <w:color w:val="auto"/>
          <w:sz w:val="28"/>
          <w:szCs w:val="28"/>
        </w:rPr>
        <w:t xml:space="preserve">: рассказ о Портале, его возможностях, регистрация на Портале. За 2017 год зарегистрировано  </w:t>
      </w:r>
      <w:r w:rsidRPr="00BD4DEB">
        <w:rPr>
          <w:rFonts w:ascii="Times New Roman" w:hAnsi="Times New Roman" w:cs="Times New Roman"/>
          <w:b/>
          <w:color w:val="auto"/>
          <w:sz w:val="28"/>
          <w:szCs w:val="28"/>
        </w:rPr>
        <w:t>20 чел.</w:t>
      </w:r>
      <w:r w:rsidRPr="00BD4DEB">
        <w:rPr>
          <w:rFonts w:ascii="Times New Roman" w:hAnsi="Times New Roman" w:cs="Times New Roman"/>
          <w:color w:val="auto"/>
          <w:sz w:val="28"/>
          <w:szCs w:val="28"/>
        </w:rPr>
        <w:t xml:space="preserve">  человек.</w:t>
      </w:r>
    </w:p>
    <w:p w:rsidR="00D91AB7" w:rsidRPr="00BD4DEB" w:rsidRDefault="00D91AB7" w:rsidP="00BD0086">
      <w:pPr>
        <w:pStyle w:val="af0"/>
        <w:widowControl/>
        <w:numPr>
          <w:ilvl w:val="0"/>
          <w:numId w:val="1"/>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Проведен «Час пенсионной грамотности»: встреча с представителем Пенсионного фонда, которая рассказала  о возможностях сайта ПФ и получении услуг в электронном виде. Проведен обучающий семинар по записи на прием к специалистам ПФ через интернет;</w:t>
      </w:r>
    </w:p>
    <w:p w:rsidR="00D91AB7" w:rsidRPr="00BD4DEB" w:rsidRDefault="00D91AB7" w:rsidP="00BD0086">
      <w:pPr>
        <w:pStyle w:val="af0"/>
        <w:widowControl/>
        <w:numPr>
          <w:ilvl w:val="0"/>
          <w:numId w:val="1"/>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Проведен час информации «Ваша финансовая грамотность» - встреча со специалистами Сбербанка; рассказ о возможностях онлайн-сервиса «Сбербанк-онлайн», создание «Личного кабинета»;</w:t>
      </w:r>
    </w:p>
    <w:p w:rsidR="00D91AB7" w:rsidRPr="00BD4DEB" w:rsidRDefault="00D91AB7" w:rsidP="00BD0086">
      <w:pPr>
        <w:pStyle w:val="af0"/>
        <w:widowControl/>
        <w:numPr>
          <w:ilvl w:val="0"/>
          <w:numId w:val="1"/>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Час информации – «Встреча со специалистом «Почта-банк», которая рассказал о преимуществах банка, выгодных предложениях для пенсионеров. </w:t>
      </w:r>
    </w:p>
    <w:p w:rsidR="00D91AB7" w:rsidRPr="00BD4DEB" w:rsidRDefault="00D91AB7" w:rsidP="00BD0086">
      <w:pPr>
        <w:pStyle w:val="af0"/>
        <w:widowControl/>
        <w:numPr>
          <w:ilvl w:val="0"/>
          <w:numId w:val="1"/>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Подготовлены книжные выставки, полки-информации под названием: «Что нового в законодательстве?», «Все о пенсиях и пенсионерах», «Новое в законодательстве для инвалидов», «Новое в правилах предоставления услуг», «О тех, кто не плачет», «Загородные хлопоты», « Книги советуют – читатели выращивают» и др.</w:t>
      </w:r>
    </w:p>
    <w:p w:rsidR="00D91AB7" w:rsidRPr="00BD4DEB" w:rsidRDefault="00D91AB7" w:rsidP="00BD0086">
      <w:pPr>
        <w:pStyle w:val="af0"/>
        <w:widowControl/>
        <w:numPr>
          <w:ilvl w:val="0"/>
          <w:numId w:val="1"/>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Подготовлены библиографические обзоры: «В саду с Октябриной </w:t>
      </w:r>
      <w:proofErr w:type="spellStart"/>
      <w:r w:rsidRPr="00BD4DEB">
        <w:rPr>
          <w:rFonts w:ascii="Times New Roman" w:hAnsi="Times New Roman" w:cs="Times New Roman"/>
          <w:color w:val="auto"/>
          <w:sz w:val="28"/>
          <w:szCs w:val="28"/>
        </w:rPr>
        <w:t>Ганичкиной</w:t>
      </w:r>
      <w:proofErr w:type="spellEnd"/>
      <w:r w:rsidRPr="00BD4DEB">
        <w:rPr>
          <w:rFonts w:ascii="Times New Roman" w:hAnsi="Times New Roman" w:cs="Times New Roman"/>
          <w:color w:val="auto"/>
          <w:sz w:val="28"/>
          <w:szCs w:val="28"/>
        </w:rPr>
        <w:t>», «Инвалиду: о нем и для него» - правовая памятка о законодательстве для инвалидов, обзор периодики о льготах, рассказ о сайтах для инвалидов и  др.</w:t>
      </w:r>
    </w:p>
    <w:p w:rsidR="00D91AB7" w:rsidRPr="00BD4DEB" w:rsidRDefault="00D91AB7" w:rsidP="00BD0086">
      <w:pPr>
        <w:pStyle w:val="af0"/>
        <w:widowControl/>
        <w:numPr>
          <w:ilvl w:val="0"/>
          <w:numId w:val="1"/>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Принято участие в разработке сценария и проведении Праздника урожая «Морковкины именины». Подготовлен буклет о моркови «Оранжевое чудо»</w:t>
      </w:r>
    </w:p>
    <w:p w:rsidR="00D91AB7" w:rsidRPr="00BD4DEB" w:rsidRDefault="00D91AB7" w:rsidP="00BD0086">
      <w:pPr>
        <w:pStyle w:val="af0"/>
        <w:spacing w:line="276" w:lineRule="auto"/>
        <w:ind w:firstLine="360"/>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В 2017 году в  Кировском районе прошли дополнительные выборы   в Законодательное собрание Л</w:t>
      </w:r>
      <w:r w:rsidR="00FA1789" w:rsidRPr="00BD4DEB">
        <w:rPr>
          <w:rFonts w:ascii="Times New Roman" w:hAnsi="Times New Roman" w:cs="Times New Roman"/>
          <w:color w:val="auto"/>
          <w:sz w:val="28"/>
          <w:szCs w:val="28"/>
        </w:rPr>
        <w:t xml:space="preserve">енинградской области. </w:t>
      </w:r>
      <w:proofErr w:type="gramStart"/>
      <w:r w:rsidR="00FA1789" w:rsidRPr="00BD4DEB">
        <w:rPr>
          <w:rFonts w:ascii="Times New Roman" w:hAnsi="Times New Roman" w:cs="Times New Roman"/>
          <w:color w:val="auto"/>
          <w:sz w:val="28"/>
          <w:szCs w:val="28"/>
        </w:rPr>
        <w:t>В рамках Н</w:t>
      </w:r>
      <w:r w:rsidRPr="00BD4DEB">
        <w:rPr>
          <w:rFonts w:ascii="Times New Roman" w:hAnsi="Times New Roman" w:cs="Times New Roman"/>
          <w:color w:val="auto"/>
          <w:sz w:val="28"/>
          <w:szCs w:val="28"/>
        </w:rPr>
        <w:t xml:space="preserve">едели молодого избирателя «Живи настоящим – думай о будущем» в ЦБ, на семинаре библиотечных </w:t>
      </w:r>
      <w:r w:rsidRPr="00BD4DEB">
        <w:rPr>
          <w:rFonts w:ascii="Times New Roman" w:hAnsi="Times New Roman" w:cs="Times New Roman"/>
          <w:color w:val="auto"/>
          <w:sz w:val="28"/>
          <w:szCs w:val="28"/>
        </w:rPr>
        <w:lastRenderedPageBreak/>
        <w:t xml:space="preserve">работников, прошла встреча с заместителем Председателя территориальной избирательной комиссии по Кировскому району </w:t>
      </w:r>
      <w:proofErr w:type="spellStart"/>
      <w:r w:rsidRPr="00BD4DEB">
        <w:rPr>
          <w:rFonts w:ascii="Times New Roman" w:hAnsi="Times New Roman" w:cs="Times New Roman"/>
          <w:color w:val="auto"/>
          <w:sz w:val="28"/>
          <w:szCs w:val="28"/>
        </w:rPr>
        <w:t>Астудиновой</w:t>
      </w:r>
      <w:proofErr w:type="spellEnd"/>
      <w:r w:rsidRPr="00BD4DEB">
        <w:rPr>
          <w:rFonts w:ascii="Times New Roman" w:hAnsi="Times New Roman" w:cs="Times New Roman"/>
          <w:color w:val="auto"/>
          <w:sz w:val="28"/>
          <w:szCs w:val="28"/>
        </w:rPr>
        <w:t xml:space="preserve"> О.В. Она рассказала о предстоящих выборах, их особенности, о </w:t>
      </w:r>
      <w:r w:rsidR="00FA1789" w:rsidRPr="00BD4DEB">
        <w:rPr>
          <w:rFonts w:ascii="Times New Roman" w:hAnsi="Times New Roman" w:cs="Times New Roman"/>
          <w:color w:val="auto"/>
          <w:sz w:val="28"/>
          <w:szCs w:val="28"/>
        </w:rPr>
        <w:t>методических разработках, размещенных</w:t>
      </w:r>
      <w:r w:rsidRPr="00BD4DEB">
        <w:rPr>
          <w:rFonts w:ascii="Times New Roman" w:hAnsi="Times New Roman" w:cs="Times New Roman"/>
          <w:color w:val="auto"/>
          <w:sz w:val="28"/>
          <w:szCs w:val="28"/>
        </w:rPr>
        <w:t xml:space="preserve"> на сайте Кировского муниципального района и возможностях их использования в работе библиотек.</w:t>
      </w:r>
      <w:proofErr w:type="gramEnd"/>
      <w:r w:rsidRPr="00BD4DEB">
        <w:rPr>
          <w:rFonts w:ascii="Times New Roman" w:hAnsi="Times New Roman" w:cs="Times New Roman"/>
          <w:color w:val="auto"/>
          <w:sz w:val="28"/>
          <w:szCs w:val="28"/>
        </w:rPr>
        <w:t xml:space="preserve"> Библиографическая служба подготовила </w:t>
      </w:r>
      <w:r w:rsidR="00FA1789" w:rsidRPr="00BD4DEB">
        <w:rPr>
          <w:rFonts w:ascii="Times New Roman" w:hAnsi="Times New Roman" w:cs="Times New Roman"/>
          <w:color w:val="auto"/>
          <w:sz w:val="28"/>
          <w:szCs w:val="28"/>
        </w:rPr>
        <w:t xml:space="preserve">ряд </w:t>
      </w:r>
      <w:r w:rsidRPr="00BD4DEB">
        <w:rPr>
          <w:rFonts w:ascii="Times New Roman" w:hAnsi="Times New Roman" w:cs="Times New Roman"/>
          <w:color w:val="auto"/>
          <w:sz w:val="28"/>
          <w:szCs w:val="28"/>
        </w:rPr>
        <w:t>методически</w:t>
      </w:r>
      <w:r w:rsidR="00FA1789" w:rsidRPr="00BD4DEB">
        <w:rPr>
          <w:rFonts w:ascii="Times New Roman" w:hAnsi="Times New Roman" w:cs="Times New Roman"/>
          <w:color w:val="auto"/>
          <w:sz w:val="28"/>
          <w:szCs w:val="28"/>
        </w:rPr>
        <w:t>х</w:t>
      </w:r>
      <w:r w:rsidRPr="00BD4DEB">
        <w:rPr>
          <w:rFonts w:ascii="Times New Roman" w:hAnsi="Times New Roman" w:cs="Times New Roman"/>
          <w:color w:val="auto"/>
          <w:sz w:val="28"/>
          <w:szCs w:val="28"/>
        </w:rPr>
        <w:t xml:space="preserve"> материал</w:t>
      </w:r>
      <w:r w:rsidR="00FA1789" w:rsidRPr="00BD4DEB">
        <w:rPr>
          <w:rFonts w:ascii="Times New Roman" w:hAnsi="Times New Roman" w:cs="Times New Roman"/>
          <w:color w:val="auto"/>
          <w:sz w:val="28"/>
          <w:szCs w:val="28"/>
        </w:rPr>
        <w:t>ов</w:t>
      </w:r>
      <w:r w:rsidRPr="00BD4DEB">
        <w:rPr>
          <w:rFonts w:ascii="Times New Roman" w:hAnsi="Times New Roman" w:cs="Times New Roman"/>
          <w:color w:val="auto"/>
          <w:sz w:val="28"/>
          <w:szCs w:val="28"/>
        </w:rPr>
        <w:t>:</w:t>
      </w:r>
      <w:r w:rsidR="00FA1789" w:rsidRPr="00BD4DEB">
        <w:rPr>
          <w:rFonts w:ascii="Times New Roman" w:hAnsi="Times New Roman" w:cs="Times New Roman"/>
          <w:color w:val="auto"/>
          <w:sz w:val="28"/>
          <w:szCs w:val="28"/>
        </w:rPr>
        <w:t xml:space="preserve"> это </w:t>
      </w:r>
      <w:r w:rsidRPr="00BD4DEB">
        <w:rPr>
          <w:rFonts w:ascii="Times New Roman" w:hAnsi="Times New Roman" w:cs="Times New Roman"/>
          <w:color w:val="auto"/>
          <w:sz w:val="28"/>
          <w:szCs w:val="28"/>
        </w:rPr>
        <w:t xml:space="preserve"> выставка «Вам, молодые избиратели», папка-накопитель, список электронных ресурсов по выборам с использованием СПС </w:t>
      </w:r>
      <w:proofErr w:type="spellStart"/>
      <w:r w:rsidRPr="00BD4DEB">
        <w:rPr>
          <w:rFonts w:ascii="Times New Roman" w:hAnsi="Times New Roman" w:cs="Times New Roman"/>
          <w:color w:val="auto"/>
          <w:sz w:val="28"/>
          <w:szCs w:val="28"/>
        </w:rPr>
        <w:t>КонсультантПлюс</w:t>
      </w:r>
      <w:proofErr w:type="spellEnd"/>
      <w:r w:rsidRPr="00BD4DEB">
        <w:rPr>
          <w:rFonts w:ascii="Times New Roman" w:hAnsi="Times New Roman" w:cs="Times New Roman"/>
          <w:color w:val="auto"/>
          <w:sz w:val="28"/>
          <w:szCs w:val="28"/>
        </w:rPr>
        <w:t>. В рамках праймериз</w:t>
      </w:r>
      <w:r w:rsidR="00FA1789" w:rsidRPr="00BD4DEB">
        <w:rPr>
          <w:rFonts w:ascii="Times New Roman" w:hAnsi="Times New Roman" w:cs="Times New Roman"/>
          <w:color w:val="auto"/>
          <w:sz w:val="28"/>
          <w:szCs w:val="28"/>
        </w:rPr>
        <w:t xml:space="preserve"> в Ц</w:t>
      </w:r>
      <w:r w:rsidRPr="00BD4DEB">
        <w:rPr>
          <w:rFonts w:ascii="Times New Roman" w:hAnsi="Times New Roman" w:cs="Times New Roman"/>
          <w:color w:val="auto"/>
          <w:sz w:val="28"/>
          <w:szCs w:val="28"/>
        </w:rPr>
        <w:t>Б прошла встреча с кандидатом в депутаты Законодательно</w:t>
      </w:r>
      <w:r w:rsidR="00FA1789" w:rsidRPr="00BD4DEB">
        <w:rPr>
          <w:rFonts w:ascii="Times New Roman" w:hAnsi="Times New Roman" w:cs="Times New Roman"/>
          <w:color w:val="auto"/>
          <w:sz w:val="28"/>
          <w:szCs w:val="28"/>
        </w:rPr>
        <w:t>го</w:t>
      </w:r>
      <w:r w:rsidRPr="00BD4DEB">
        <w:rPr>
          <w:rFonts w:ascii="Times New Roman" w:hAnsi="Times New Roman" w:cs="Times New Roman"/>
          <w:color w:val="auto"/>
          <w:sz w:val="28"/>
          <w:szCs w:val="28"/>
        </w:rPr>
        <w:t xml:space="preserve"> собрани</w:t>
      </w:r>
      <w:r w:rsidR="00FA1789" w:rsidRPr="00BD4DEB">
        <w:rPr>
          <w:rFonts w:ascii="Times New Roman" w:hAnsi="Times New Roman" w:cs="Times New Roman"/>
          <w:color w:val="auto"/>
          <w:sz w:val="28"/>
          <w:szCs w:val="28"/>
        </w:rPr>
        <w:t>я</w:t>
      </w:r>
      <w:r w:rsidRPr="00BD4DEB">
        <w:rPr>
          <w:rFonts w:ascii="Times New Roman" w:hAnsi="Times New Roman" w:cs="Times New Roman"/>
          <w:color w:val="auto"/>
          <w:sz w:val="28"/>
          <w:szCs w:val="28"/>
        </w:rPr>
        <w:t xml:space="preserve"> Ленобласти </w:t>
      </w:r>
      <w:proofErr w:type="spellStart"/>
      <w:r w:rsidRPr="00BD4DEB">
        <w:rPr>
          <w:rFonts w:ascii="Times New Roman" w:hAnsi="Times New Roman" w:cs="Times New Roman"/>
          <w:color w:val="auto"/>
          <w:sz w:val="28"/>
          <w:szCs w:val="28"/>
        </w:rPr>
        <w:t>Малыком</w:t>
      </w:r>
      <w:proofErr w:type="spellEnd"/>
      <w:r w:rsidRPr="00BD4DEB">
        <w:rPr>
          <w:rFonts w:ascii="Times New Roman" w:hAnsi="Times New Roman" w:cs="Times New Roman"/>
          <w:color w:val="auto"/>
          <w:sz w:val="28"/>
          <w:szCs w:val="28"/>
        </w:rPr>
        <w:t xml:space="preserve"> В. и зам. главы администрации по социальным вопросам Ивановой Т.С., которая рассказала о предвыборной программе кандидата и о его работе в районе и области.</w:t>
      </w:r>
    </w:p>
    <w:p w:rsidR="00D91AB7" w:rsidRPr="00BD4DEB" w:rsidRDefault="00D91AB7"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Количество запросов на правовую информацию в 2017 году – </w:t>
      </w:r>
      <w:r w:rsidRPr="00BD4DEB">
        <w:rPr>
          <w:rFonts w:ascii="Times New Roman" w:hAnsi="Times New Roman" w:cs="Times New Roman"/>
          <w:b/>
          <w:color w:val="auto"/>
          <w:sz w:val="28"/>
          <w:szCs w:val="28"/>
        </w:rPr>
        <w:t>481,</w:t>
      </w:r>
      <w:r w:rsidRPr="00BD4DEB">
        <w:rPr>
          <w:rFonts w:ascii="Times New Roman" w:hAnsi="Times New Roman" w:cs="Times New Roman"/>
          <w:color w:val="auto"/>
          <w:sz w:val="28"/>
          <w:szCs w:val="28"/>
        </w:rPr>
        <w:t xml:space="preserve"> филиалы – </w:t>
      </w:r>
      <w:r w:rsidRPr="00BD4DEB">
        <w:rPr>
          <w:rFonts w:ascii="Times New Roman" w:hAnsi="Times New Roman" w:cs="Times New Roman"/>
          <w:b/>
          <w:color w:val="auto"/>
          <w:sz w:val="28"/>
          <w:szCs w:val="28"/>
        </w:rPr>
        <w:t>296</w:t>
      </w:r>
      <w:r w:rsidRPr="00BD4DEB">
        <w:rPr>
          <w:rFonts w:ascii="Times New Roman" w:hAnsi="Times New Roman" w:cs="Times New Roman"/>
          <w:color w:val="auto"/>
          <w:sz w:val="28"/>
          <w:szCs w:val="28"/>
        </w:rPr>
        <w:t>.</w:t>
      </w:r>
      <w:r w:rsidRPr="00BD4DEB">
        <w:rPr>
          <w:rFonts w:ascii="Times New Roman" w:hAnsi="Times New Roman" w:cs="Times New Roman"/>
          <w:color w:val="auto"/>
          <w:sz w:val="28"/>
          <w:szCs w:val="28"/>
        </w:rPr>
        <w:tab/>
        <w:t>С помощью</w:t>
      </w:r>
      <w:proofErr w:type="gramStart"/>
      <w:r w:rsidRPr="00BD4DEB">
        <w:rPr>
          <w:rFonts w:ascii="Times New Roman" w:hAnsi="Times New Roman" w:cs="Times New Roman"/>
          <w:color w:val="auto"/>
          <w:sz w:val="28"/>
          <w:szCs w:val="28"/>
        </w:rPr>
        <w:t xml:space="preserve"> К</w:t>
      </w:r>
      <w:proofErr w:type="gramEnd"/>
      <w:r w:rsidRPr="00BD4DEB">
        <w:rPr>
          <w:rFonts w:ascii="Times New Roman" w:hAnsi="Times New Roman" w:cs="Times New Roman"/>
          <w:color w:val="auto"/>
          <w:sz w:val="28"/>
          <w:szCs w:val="28"/>
        </w:rPr>
        <w:t>+ в ЦБ -</w:t>
      </w:r>
      <w:r w:rsidRPr="00BD4DEB">
        <w:rPr>
          <w:rFonts w:ascii="Times New Roman" w:hAnsi="Times New Roman" w:cs="Times New Roman"/>
          <w:b/>
          <w:color w:val="auto"/>
          <w:sz w:val="28"/>
          <w:szCs w:val="28"/>
        </w:rPr>
        <w:t>37</w:t>
      </w:r>
      <w:r w:rsidRPr="00BD4DEB">
        <w:rPr>
          <w:rFonts w:ascii="Times New Roman" w:hAnsi="Times New Roman" w:cs="Times New Roman"/>
          <w:color w:val="auto"/>
          <w:sz w:val="28"/>
          <w:szCs w:val="28"/>
        </w:rPr>
        <w:t xml:space="preserve"> , в филиалах - </w:t>
      </w:r>
      <w:r w:rsidRPr="00BD4DEB">
        <w:rPr>
          <w:rFonts w:ascii="Times New Roman" w:hAnsi="Times New Roman" w:cs="Times New Roman"/>
          <w:b/>
          <w:color w:val="auto"/>
          <w:sz w:val="28"/>
          <w:szCs w:val="28"/>
        </w:rPr>
        <w:t>154 .</w:t>
      </w:r>
    </w:p>
    <w:p w:rsidR="00D91AB7" w:rsidRPr="00BD4DEB" w:rsidRDefault="00D91AB7" w:rsidP="00BD0086">
      <w:pPr>
        <w:pStyle w:val="af0"/>
        <w:spacing w:line="276" w:lineRule="auto"/>
        <w:jc w:val="both"/>
        <w:rPr>
          <w:rFonts w:ascii="Times New Roman" w:hAnsi="Times New Roman" w:cs="Times New Roman"/>
          <w:color w:val="auto"/>
          <w:sz w:val="28"/>
          <w:szCs w:val="28"/>
        </w:rPr>
      </w:pPr>
      <w:proofErr w:type="gramStart"/>
      <w:r w:rsidRPr="00BD4DEB">
        <w:rPr>
          <w:rFonts w:ascii="Times New Roman" w:hAnsi="Times New Roman" w:cs="Times New Roman"/>
          <w:color w:val="auto"/>
          <w:sz w:val="28"/>
          <w:szCs w:val="28"/>
        </w:rPr>
        <w:t xml:space="preserve">Для всех читателей ЦБ сделано в 2017 году </w:t>
      </w:r>
      <w:r w:rsidRPr="00BD4DEB">
        <w:rPr>
          <w:rFonts w:ascii="Times New Roman" w:hAnsi="Times New Roman" w:cs="Times New Roman"/>
          <w:b/>
          <w:color w:val="auto"/>
          <w:sz w:val="28"/>
          <w:szCs w:val="28"/>
        </w:rPr>
        <w:t>1482</w:t>
      </w:r>
      <w:r w:rsidRPr="00BD4DEB">
        <w:rPr>
          <w:rFonts w:ascii="Times New Roman" w:hAnsi="Times New Roman" w:cs="Times New Roman"/>
          <w:color w:val="auto"/>
          <w:sz w:val="28"/>
          <w:szCs w:val="28"/>
        </w:rPr>
        <w:t xml:space="preserve"> копий по различным запросам, выдано на бумажных носителях </w:t>
      </w:r>
      <w:r w:rsidRPr="00BD4DEB">
        <w:rPr>
          <w:rFonts w:ascii="Times New Roman" w:hAnsi="Times New Roman" w:cs="Times New Roman"/>
          <w:b/>
          <w:color w:val="auto"/>
          <w:sz w:val="28"/>
          <w:szCs w:val="28"/>
        </w:rPr>
        <w:t>-  244</w:t>
      </w:r>
      <w:r w:rsidRPr="00BD4DEB">
        <w:rPr>
          <w:rFonts w:ascii="Times New Roman" w:hAnsi="Times New Roman" w:cs="Times New Roman"/>
          <w:color w:val="auto"/>
          <w:sz w:val="28"/>
          <w:szCs w:val="28"/>
        </w:rPr>
        <w:t xml:space="preserve"> , на электронных -  </w:t>
      </w:r>
      <w:r w:rsidRPr="00BD4DEB">
        <w:rPr>
          <w:rFonts w:ascii="Times New Roman" w:hAnsi="Times New Roman" w:cs="Times New Roman"/>
          <w:b/>
          <w:color w:val="auto"/>
          <w:sz w:val="28"/>
          <w:szCs w:val="28"/>
        </w:rPr>
        <w:t>1238.</w:t>
      </w:r>
      <w:proofErr w:type="gramEnd"/>
    </w:p>
    <w:p w:rsidR="00D91AB7" w:rsidRPr="00BD4DEB" w:rsidRDefault="00D91AB7" w:rsidP="00E76A62">
      <w:pPr>
        <w:pStyle w:val="af0"/>
        <w:spacing w:before="240" w:after="240" w:line="276" w:lineRule="auto"/>
        <w:jc w:val="center"/>
        <w:outlineLvl w:val="1"/>
        <w:rPr>
          <w:rFonts w:ascii="Times New Roman" w:hAnsi="Times New Roman" w:cs="Times New Roman"/>
          <w:b/>
          <w:color w:val="auto"/>
          <w:sz w:val="28"/>
          <w:szCs w:val="28"/>
        </w:rPr>
      </w:pPr>
      <w:bookmarkStart w:id="46" w:name="_Toc504063958"/>
      <w:r w:rsidRPr="00BD4DEB">
        <w:rPr>
          <w:rFonts w:ascii="Times New Roman" w:hAnsi="Times New Roman" w:cs="Times New Roman"/>
          <w:b/>
          <w:color w:val="auto"/>
          <w:sz w:val="28"/>
          <w:szCs w:val="28"/>
        </w:rPr>
        <w:t>Информационная работа</w:t>
      </w:r>
      <w:bookmarkEnd w:id="46"/>
    </w:p>
    <w:p w:rsidR="00D91AB7" w:rsidRPr="00BD4DEB" w:rsidRDefault="00D91AB7"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ab/>
        <w:t>Одна из главных задач информационно-библиографического обслуживания библиотек МКУК «ЦМБ» - систематическое информирование о новых поступлениях книг и периодики, пропаганде СБА, привитие навыков пользования СБА посредством организации выставок-просмотров, обзоров, книжных выставок. Постоянно ведется учет основных процессов работы с СБА. Справочно-библиографическое обслуживание проводится в режиме «Запрос-Ответ» с исчерпывающей полнотой и оперативностью. Постоянно ведется тетрадь учета выполненных справок. Они учитываются и в дневниках библиотек.</w:t>
      </w:r>
    </w:p>
    <w:p w:rsidR="00D91AB7" w:rsidRPr="00BD4DEB" w:rsidRDefault="00D91AB7" w:rsidP="00BD0086">
      <w:pPr>
        <w:pStyle w:val="af0"/>
        <w:spacing w:line="276" w:lineRule="auto"/>
        <w:ind w:firstLine="708"/>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Информационно-библиографическое обслуживание практикуется в 3-х формах: массовое, групповое, индивидуальное. Библиотеки стараются удовлетворять все виды потребностей: учебные, производственные, досуговые, правовые, четко определяя основные категории пользователей. Среди абонентов групповой  и индивидуальной информации – филиалы системы, группы КСЦОН, Общество инвалидов, общество ветеранов, общество репрессированных, сотрудники музея «Прорыв блокады Ленинграда, Управления культуры, школьных и дошкольных учреждений, культурно-досуговых центров, группы программы «Бабушка-онлайн. Дедушка-онлайн», редакции местных газет и др., которые информируются по профессионально-значимым, учебно-познавательным темам, привлекаются для участия в массовых мероприятиях библиотек. Выделена группа удаленных пользователей, котор</w:t>
      </w:r>
      <w:r w:rsidR="00BB19AE" w:rsidRPr="00BD4DEB">
        <w:rPr>
          <w:rFonts w:ascii="Times New Roman" w:hAnsi="Times New Roman" w:cs="Times New Roman"/>
          <w:color w:val="auto"/>
          <w:sz w:val="28"/>
          <w:szCs w:val="28"/>
        </w:rPr>
        <w:t xml:space="preserve">ых библиотека </w:t>
      </w:r>
      <w:r w:rsidRPr="00BD4DEB">
        <w:rPr>
          <w:rFonts w:ascii="Times New Roman" w:hAnsi="Times New Roman" w:cs="Times New Roman"/>
          <w:color w:val="auto"/>
          <w:sz w:val="28"/>
          <w:szCs w:val="28"/>
        </w:rPr>
        <w:t xml:space="preserve"> информирует о мероприятиях</w:t>
      </w:r>
      <w:r w:rsidR="00BB19AE" w:rsidRPr="00BD4DEB">
        <w:rPr>
          <w:rFonts w:ascii="Times New Roman" w:hAnsi="Times New Roman" w:cs="Times New Roman"/>
          <w:color w:val="auto"/>
          <w:sz w:val="28"/>
          <w:szCs w:val="28"/>
        </w:rPr>
        <w:t xml:space="preserve">; фиксируются </w:t>
      </w:r>
      <w:r w:rsidRPr="00BD4DEB">
        <w:rPr>
          <w:rFonts w:ascii="Times New Roman" w:hAnsi="Times New Roman" w:cs="Times New Roman"/>
          <w:color w:val="auto"/>
          <w:sz w:val="28"/>
          <w:szCs w:val="28"/>
        </w:rPr>
        <w:t xml:space="preserve"> запрос</w:t>
      </w:r>
      <w:r w:rsidR="00BB19AE" w:rsidRPr="00BD4DEB">
        <w:rPr>
          <w:rFonts w:ascii="Times New Roman" w:hAnsi="Times New Roman" w:cs="Times New Roman"/>
          <w:color w:val="auto"/>
          <w:sz w:val="28"/>
          <w:szCs w:val="28"/>
        </w:rPr>
        <w:t xml:space="preserve">ы, поступающие </w:t>
      </w:r>
      <w:r w:rsidRPr="00BD4DEB">
        <w:rPr>
          <w:rFonts w:ascii="Times New Roman" w:hAnsi="Times New Roman" w:cs="Times New Roman"/>
          <w:color w:val="auto"/>
          <w:sz w:val="28"/>
          <w:szCs w:val="28"/>
        </w:rPr>
        <w:t xml:space="preserve"> по электронной почте и телефону. </w:t>
      </w:r>
      <w:r w:rsidR="00BB19AE" w:rsidRPr="00BD4DEB">
        <w:rPr>
          <w:rFonts w:ascii="Times New Roman" w:hAnsi="Times New Roman" w:cs="Times New Roman"/>
          <w:color w:val="auto"/>
          <w:sz w:val="28"/>
          <w:szCs w:val="28"/>
        </w:rPr>
        <w:t>Всего з</w:t>
      </w:r>
      <w:r w:rsidRPr="00BD4DEB">
        <w:rPr>
          <w:rFonts w:ascii="Times New Roman" w:hAnsi="Times New Roman" w:cs="Times New Roman"/>
          <w:color w:val="auto"/>
          <w:sz w:val="28"/>
          <w:szCs w:val="28"/>
        </w:rPr>
        <w:t xml:space="preserve">а 2017 год </w:t>
      </w:r>
      <w:r w:rsidR="00BB19AE" w:rsidRPr="00BD4DEB">
        <w:rPr>
          <w:rFonts w:ascii="Times New Roman" w:hAnsi="Times New Roman" w:cs="Times New Roman"/>
          <w:color w:val="auto"/>
          <w:sz w:val="28"/>
          <w:szCs w:val="28"/>
        </w:rPr>
        <w:t xml:space="preserve">удаленным пользователям направлено </w:t>
      </w:r>
      <w:r w:rsidRPr="00BD4DEB">
        <w:rPr>
          <w:rFonts w:ascii="Times New Roman" w:hAnsi="Times New Roman" w:cs="Times New Roman"/>
          <w:color w:val="auto"/>
          <w:sz w:val="28"/>
          <w:szCs w:val="28"/>
        </w:rPr>
        <w:t xml:space="preserve"> </w:t>
      </w:r>
      <w:r w:rsidRPr="00BD4DEB">
        <w:rPr>
          <w:rFonts w:ascii="Times New Roman" w:hAnsi="Times New Roman" w:cs="Times New Roman"/>
          <w:b/>
          <w:color w:val="auto"/>
          <w:sz w:val="28"/>
          <w:szCs w:val="28"/>
        </w:rPr>
        <w:t>1105</w:t>
      </w:r>
      <w:r w:rsidRPr="00BD4DEB">
        <w:rPr>
          <w:rFonts w:ascii="Times New Roman" w:hAnsi="Times New Roman" w:cs="Times New Roman"/>
          <w:color w:val="auto"/>
          <w:sz w:val="28"/>
          <w:szCs w:val="28"/>
        </w:rPr>
        <w:t xml:space="preserve"> </w:t>
      </w:r>
      <w:r w:rsidR="00BB19AE" w:rsidRPr="00BD4DEB">
        <w:rPr>
          <w:rFonts w:ascii="Times New Roman" w:hAnsi="Times New Roman" w:cs="Times New Roman"/>
          <w:color w:val="auto"/>
          <w:sz w:val="28"/>
          <w:szCs w:val="28"/>
        </w:rPr>
        <w:t xml:space="preserve">единиц </w:t>
      </w:r>
      <w:r w:rsidRPr="00BD4DEB">
        <w:rPr>
          <w:rFonts w:ascii="Times New Roman" w:hAnsi="Times New Roman" w:cs="Times New Roman"/>
          <w:color w:val="auto"/>
          <w:sz w:val="28"/>
          <w:szCs w:val="28"/>
        </w:rPr>
        <w:t>информаци</w:t>
      </w:r>
      <w:r w:rsidR="00BB19AE" w:rsidRPr="00BD4DEB">
        <w:rPr>
          <w:rFonts w:ascii="Times New Roman" w:hAnsi="Times New Roman" w:cs="Times New Roman"/>
          <w:color w:val="auto"/>
          <w:sz w:val="28"/>
          <w:szCs w:val="28"/>
        </w:rPr>
        <w:t>и</w:t>
      </w:r>
      <w:r w:rsidRPr="00BD4DEB">
        <w:rPr>
          <w:rFonts w:ascii="Times New Roman" w:hAnsi="Times New Roman" w:cs="Times New Roman"/>
          <w:color w:val="auto"/>
          <w:sz w:val="28"/>
          <w:szCs w:val="28"/>
        </w:rPr>
        <w:t xml:space="preserve">. </w:t>
      </w:r>
    </w:p>
    <w:p w:rsidR="00D91AB7" w:rsidRPr="00BD4DEB" w:rsidRDefault="00D91AB7"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ab/>
        <w:t xml:space="preserve">Информирование населения о новых поступлениях, о материалах, посвященных знаменательным датам и событиям, осуществляются посредством информационных </w:t>
      </w:r>
      <w:r w:rsidRPr="00BD4DEB">
        <w:rPr>
          <w:rFonts w:ascii="Times New Roman" w:hAnsi="Times New Roman" w:cs="Times New Roman"/>
          <w:color w:val="auto"/>
          <w:sz w:val="28"/>
          <w:szCs w:val="28"/>
        </w:rPr>
        <w:lastRenderedPageBreak/>
        <w:t xml:space="preserve">списков, публикаций на страницах районной печати, сайта библиотеки, выставок-просмотров новой литературы. В библиотеках используются такие формы библиографической информации, как Дни и часы информации, </w:t>
      </w:r>
      <w:proofErr w:type="gramStart"/>
      <w:r w:rsidRPr="00BD4DEB">
        <w:rPr>
          <w:rFonts w:ascii="Times New Roman" w:hAnsi="Times New Roman" w:cs="Times New Roman"/>
          <w:color w:val="auto"/>
          <w:sz w:val="28"/>
          <w:szCs w:val="28"/>
        </w:rPr>
        <w:t>экспресс-обзоры</w:t>
      </w:r>
      <w:proofErr w:type="gramEnd"/>
      <w:r w:rsidRPr="00BD4DEB">
        <w:rPr>
          <w:rFonts w:ascii="Times New Roman" w:hAnsi="Times New Roman" w:cs="Times New Roman"/>
          <w:color w:val="auto"/>
          <w:sz w:val="28"/>
          <w:szCs w:val="28"/>
        </w:rPr>
        <w:t xml:space="preserve">, </w:t>
      </w:r>
      <w:proofErr w:type="spellStart"/>
      <w:r w:rsidRPr="00BD4DEB">
        <w:rPr>
          <w:rFonts w:ascii="Times New Roman" w:hAnsi="Times New Roman" w:cs="Times New Roman"/>
          <w:color w:val="auto"/>
          <w:sz w:val="28"/>
          <w:szCs w:val="28"/>
        </w:rPr>
        <w:t>информ</w:t>
      </w:r>
      <w:proofErr w:type="spellEnd"/>
      <w:r w:rsidRPr="00BD4DEB">
        <w:rPr>
          <w:rFonts w:ascii="Times New Roman" w:hAnsi="Times New Roman" w:cs="Times New Roman"/>
          <w:color w:val="auto"/>
          <w:sz w:val="28"/>
          <w:szCs w:val="28"/>
        </w:rPr>
        <w:t xml:space="preserve">-дайджесты. Развитие компьютерных технологий позволяет библиотеке становиться конкурентоспособной на рынке информационных услуг,  применять для работы медиа-путешествия, виртуальные выставки и экскурсии, электронные презентации, в том числе о творчестве писателей и поэтов. </w:t>
      </w:r>
    </w:p>
    <w:p w:rsidR="00D91AB7" w:rsidRPr="00BD4DEB" w:rsidRDefault="00D91AB7" w:rsidP="00BD0086">
      <w:pPr>
        <w:pStyle w:val="af0"/>
        <w:spacing w:line="276" w:lineRule="auto"/>
        <w:ind w:firstLine="360"/>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2017 год объявлен годом 100-летия Октябрьской революции и годом истории в Ленинградской области, годом 90-летия Ленинградской области. Библиографической службой ЦРБ подготовлено:</w:t>
      </w:r>
    </w:p>
    <w:p w:rsidR="00D91AB7" w:rsidRPr="00BD4DEB" w:rsidRDefault="00D91AB7" w:rsidP="005F22F8">
      <w:pPr>
        <w:pStyle w:val="af0"/>
        <w:widowControl/>
        <w:numPr>
          <w:ilvl w:val="0"/>
          <w:numId w:val="9"/>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В картотеке «Быстрая справка» выделены рубрики «100 лет Октябрьской революции», где собирались все новые публикации об этом историческом событии</w:t>
      </w:r>
      <w:r w:rsidR="00BB19AE" w:rsidRPr="00BD4DEB">
        <w:rPr>
          <w:rFonts w:ascii="Times New Roman" w:hAnsi="Times New Roman" w:cs="Times New Roman"/>
          <w:color w:val="auto"/>
          <w:sz w:val="28"/>
          <w:szCs w:val="28"/>
        </w:rPr>
        <w:t>,</w:t>
      </w:r>
      <w:r w:rsidRPr="00BD4DEB">
        <w:rPr>
          <w:rFonts w:ascii="Times New Roman" w:hAnsi="Times New Roman" w:cs="Times New Roman"/>
          <w:color w:val="auto"/>
          <w:sz w:val="28"/>
          <w:szCs w:val="28"/>
        </w:rPr>
        <w:t xml:space="preserve"> и «Ленинградская область: 90 лет»</w:t>
      </w:r>
    </w:p>
    <w:p w:rsidR="00D91AB7" w:rsidRPr="00BD4DEB" w:rsidRDefault="00D91AB7" w:rsidP="005F22F8">
      <w:pPr>
        <w:pStyle w:val="af0"/>
        <w:widowControl/>
        <w:numPr>
          <w:ilvl w:val="0"/>
          <w:numId w:val="9"/>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Подобран материал для выставки «Великий Октябрь вписан в историю навсегда»;</w:t>
      </w:r>
    </w:p>
    <w:p w:rsidR="00D91AB7" w:rsidRPr="00BD4DEB" w:rsidRDefault="00D91AB7" w:rsidP="005F22F8">
      <w:pPr>
        <w:pStyle w:val="af0"/>
        <w:widowControl/>
        <w:numPr>
          <w:ilvl w:val="0"/>
          <w:numId w:val="9"/>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Оформлена книжная выставка «Люди и судьбы» и сделан библиографический обзор книг, представленных на выставке к 100-летию Октябрьской революции;</w:t>
      </w:r>
    </w:p>
    <w:p w:rsidR="00D91AB7" w:rsidRPr="00BD4DEB" w:rsidRDefault="00D91AB7" w:rsidP="005F22F8">
      <w:pPr>
        <w:pStyle w:val="af0"/>
        <w:widowControl/>
        <w:numPr>
          <w:ilvl w:val="0"/>
          <w:numId w:val="9"/>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Принято участие в подготовке сценария  и проведение вечера «Революционные богини», рассказывающем о вкладе в революционное движение женщин-революционерок Л. </w:t>
      </w:r>
      <w:proofErr w:type="spellStart"/>
      <w:r w:rsidRPr="00BD4DEB">
        <w:rPr>
          <w:rFonts w:ascii="Times New Roman" w:hAnsi="Times New Roman" w:cs="Times New Roman"/>
          <w:color w:val="auto"/>
          <w:sz w:val="28"/>
          <w:szCs w:val="28"/>
        </w:rPr>
        <w:t>Рейснер</w:t>
      </w:r>
      <w:proofErr w:type="spellEnd"/>
      <w:r w:rsidRPr="00BD4DEB">
        <w:rPr>
          <w:rFonts w:ascii="Times New Roman" w:hAnsi="Times New Roman" w:cs="Times New Roman"/>
          <w:color w:val="auto"/>
          <w:sz w:val="28"/>
          <w:szCs w:val="28"/>
        </w:rPr>
        <w:t>, Н. Крупской, А. Коллонтай в рамках социокультурной просветительной акции «О, женщины, вам имя совершенство»;</w:t>
      </w:r>
    </w:p>
    <w:p w:rsidR="00D91AB7" w:rsidRPr="00BD4DEB" w:rsidRDefault="00D91AB7" w:rsidP="005F22F8">
      <w:pPr>
        <w:pStyle w:val="af0"/>
        <w:widowControl/>
        <w:numPr>
          <w:ilvl w:val="0"/>
          <w:numId w:val="9"/>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Подготовлен библиографический обзор «Страницы этих книг – история сама», посвященный Санкт-Петербургской губернии, людям, населявшим и прославившим ее.</w:t>
      </w:r>
    </w:p>
    <w:p w:rsidR="00D91AB7" w:rsidRPr="00BD4DEB" w:rsidRDefault="00D91AB7" w:rsidP="005F22F8">
      <w:pPr>
        <w:pStyle w:val="af0"/>
        <w:widowControl/>
        <w:numPr>
          <w:ilvl w:val="0"/>
          <w:numId w:val="9"/>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В рамках краеведческой акции библиотек в рамках празднования 90-летия Ленинградской области «Край мой любимый! Родная земля» подготовлена выставка - виртуальное путешествие «Отсюда есть пошла земля русская: Ленинградская область из прошлого в настоящее»;</w:t>
      </w:r>
    </w:p>
    <w:p w:rsidR="00D91AB7" w:rsidRPr="00BD4DEB" w:rsidRDefault="00BB19AE" w:rsidP="005F22F8">
      <w:pPr>
        <w:pStyle w:val="af0"/>
        <w:widowControl/>
        <w:numPr>
          <w:ilvl w:val="0"/>
          <w:numId w:val="9"/>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К 90-летию Ленобласти о</w:t>
      </w:r>
      <w:r w:rsidR="00D91AB7" w:rsidRPr="00BD4DEB">
        <w:rPr>
          <w:rFonts w:ascii="Times New Roman" w:hAnsi="Times New Roman" w:cs="Times New Roman"/>
          <w:color w:val="auto"/>
          <w:sz w:val="28"/>
          <w:szCs w:val="28"/>
        </w:rPr>
        <w:t xml:space="preserve">формлена </w:t>
      </w:r>
      <w:proofErr w:type="spellStart"/>
      <w:r w:rsidR="00D91AB7" w:rsidRPr="00BD4DEB">
        <w:rPr>
          <w:rFonts w:ascii="Times New Roman" w:hAnsi="Times New Roman" w:cs="Times New Roman"/>
          <w:color w:val="auto"/>
          <w:sz w:val="28"/>
          <w:szCs w:val="28"/>
        </w:rPr>
        <w:t>книжн</w:t>
      </w:r>
      <w:proofErr w:type="gramStart"/>
      <w:r w:rsidR="00D91AB7" w:rsidRPr="00BD4DEB">
        <w:rPr>
          <w:rFonts w:ascii="Times New Roman" w:hAnsi="Times New Roman" w:cs="Times New Roman"/>
          <w:color w:val="auto"/>
          <w:sz w:val="28"/>
          <w:szCs w:val="28"/>
        </w:rPr>
        <w:t>о</w:t>
      </w:r>
      <w:proofErr w:type="spellEnd"/>
      <w:r w:rsidR="00D91AB7" w:rsidRPr="00BD4DEB">
        <w:rPr>
          <w:rFonts w:ascii="Times New Roman" w:hAnsi="Times New Roman" w:cs="Times New Roman"/>
          <w:color w:val="auto"/>
          <w:sz w:val="28"/>
          <w:szCs w:val="28"/>
        </w:rPr>
        <w:t>-</w:t>
      </w:r>
      <w:proofErr w:type="gramEnd"/>
      <w:r w:rsidR="00D91AB7" w:rsidRPr="00BD4DEB">
        <w:rPr>
          <w:rFonts w:ascii="Times New Roman" w:hAnsi="Times New Roman" w:cs="Times New Roman"/>
          <w:color w:val="auto"/>
          <w:sz w:val="28"/>
          <w:szCs w:val="28"/>
        </w:rPr>
        <w:t xml:space="preserve"> иллюстративная выставка «Земля Ленинградская!</w:t>
      </w:r>
      <w:r w:rsidRPr="00BD4DEB">
        <w:rPr>
          <w:rFonts w:ascii="Times New Roman" w:hAnsi="Times New Roman" w:cs="Times New Roman"/>
          <w:color w:val="auto"/>
          <w:sz w:val="28"/>
          <w:szCs w:val="28"/>
        </w:rPr>
        <w:t>»;</w:t>
      </w:r>
      <w:r w:rsidR="00D91AB7" w:rsidRPr="00BD4DEB">
        <w:rPr>
          <w:rFonts w:ascii="Times New Roman" w:hAnsi="Times New Roman" w:cs="Times New Roman"/>
          <w:color w:val="auto"/>
          <w:sz w:val="28"/>
          <w:szCs w:val="28"/>
        </w:rPr>
        <w:t xml:space="preserve"> </w:t>
      </w:r>
    </w:p>
    <w:p w:rsidR="00D91AB7" w:rsidRPr="00BD4DEB" w:rsidRDefault="00D91AB7" w:rsidP="00BD0086">
      <w:pPr>
        <w:pStyle w:val="af0"/>
        <w:spacing w:line="276" w:lineRule="auto"/>
        <w:ind w:left="360"/>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В целях привлечения внимания общественности к литературе и чтению, подготовлена следующая информация:</w:t>
      </w:r>
    </w:p>
    <w:p w:rsidR="00D91AB7" w:rsidRPr="00BD4DEB" w:rsidRDefault="00D91AB7" w:rsidP="005F22F8">
      <w:pPr>
        <w:pStyle w:val="af0"/>
        <w:widowControl/>
        <w:numPr>
          <w:ilvl w:val="0"/>
          <w:numId w:val="10"/>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lang w:val="en-US"/>
        </w:rPr>
        <w:t>Forbes</w:t>
      </w:r>
      <w:r w:rsidRPr="00BD4DEB">
        <w:rPr>
          <w:rFonts w:ascii="Times New Roman" w:hAnsi="Times New Roman" w:cs="Times New Roman"/>
          <w:color w:val="auto"/>
          <w:sz w:val="28"/>
          <w:szCs w:val="28"/>
        </w:rPr>
        <w:t xml:space="preserve"> назва</w:t>
      </w:r>
      <w:r w:rsidR="00BB19AE" w:rsidRPr="00BD4DEB">
        <w:rPr>
          <w:rFonts w:ascii="Times New Roman" w:hAnsi="Times New Roman" w:cs="Times New Roman"/>
          <w:color w:val="auto"/>
          <w:sz w:val="28"/>
          <w:szCs w:val="28"/>
        </w:rPr>
        <w:t>л 20 самых продаваемых книг 2017</w:t>
      </w:r>
      <w:r w:rsidRPr="00BD4DEB">
        <w:rPr>
          <w:rFonts w:ascii="Times New Roman" w:hAnsi="Times New Roman" w:cs="Times New Roman"/>
          <w:color w:val="auto"/>
          <w:sz w:val="28"/>
          <w:szCs w:val="28"/>
        </w:rPr>
        <w:t xml:space="preserve"> года: </w:t>
      </w:r>
      <w:proofErr w:type="spellStart"/>
      <w:r w:rsidRPr="00BD4DEB">
        <w:rPr>
          <w:rFonts w:ascii="Times New Roman" w:hAnsi="Times New Roman" w:cs="Times New Roman"/>
          <w:color w:val="auto"/>
          <w:sz w:val="28"/>
          <w:szCs w:val="28"/>
        </w:rPr>
        <w:t>информ</w:t>
      </w:r>
      <w:proofErr w:type="spellEnd"/>
      <w:r w:rsidRPr="00BD4DEB">
        <w:rPr>
          <w:rFonts w:ascii="Times New Roman" w:hAnsi="Times New Roman" w:cs="Times New Roman"/>
          <w:color w:val="auto"/>
          <w:sz w:val="28"/>
          <w:szCs w:val="28"/>
        </w:rPr>
        <w:t>-дайджест;</w:t>
      </w:r>
    </w:p>
    <w:p w:rsidR="00D91AB7" w:rsidRPr="00BD4DEB" w:rsidRDefault="00D91AB7" w:rsidP="005F22F8">
      <w:pPr>
        <w:pStyle w:val="af0"/>
        <w:widowControl/>
        <w:numPr>
          <w:ilvl w:val="0"/>
          <w:numId w:val="10"/>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Какие книги будем читать в 2017 году: информация от издательств;</w:t>
      </w:r>
    </w:p>
    <w:p w:rsidR="00D91AB7" w:rsidRPr="00BD4DEB" w:rsidRDefault="00D91AB7" w:rsidP="005F22F8">
      <w:pPr>
        <w:pStyle w:val="af0"/>
        <w:widowControl/>
        <w:numPr>
          <w:ilvl w:val="0"/>
          <w:numId w:val="10"/>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Литературно-библиотечные новости-3 – обзор новостей, касающихся литературно-библиотечной жизни страны по данным интернета;</w:t>
      </w:r>
    </w:p>
    <w:p w:rsidR="00D91AB7" w:rsidRPr="00BD4DEB" w:rsidRDefault="00D91AB7" w:rsidP="005F22F8">
      <w:pPr>
        <w:pStyle w:val="af0"/>
        <w:widowControl/>
        <w:numPr>
          <w:ilvl w:val="0"/>
          <w:numId w:val="10"/>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Объявлен лауреат Нобелевской премии по литературе. (Им стал К. Исигуро);</w:t>
      </w:r>
    </w:p>
    <w:p w:rsidR="00D91AB7" w:rsidRPr="00BD4DEB" w:rsidRDefault="00D91AB7" w:rsidP="005F22F8">
      <w:pPr>
        <w:pStyle w:val="af0"/>
        <w:widowControl/>
        <w:numPr>
          <w:ilvl w:val="0"/>
          <w:numId w:val="10"/>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Лауреат Букеровской премии -2018;</w:t>
      </w:r>
    </w:p>
    <w:p w:rsidR="00D91AB7" w:rsidRPr="00BD4DEB" w:rsidRDefault="00D91AB7" w:rsidP="005F22F8">
      <w:pPr>
        <w:pStyle w:val="af0"/>
        <w:widowControl/>
        <w:numPr>
          <w:ilvl w:val="0"/>
          <w:numId w:val="10"/>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Названы лауреаты премии «Большая книга-2018»;</w:t>
      </w:r>
    </w:p>
    <w:p w:rsidR="00D91AB7" w:rsidRPr="00BD4DEB" w:rsidRDefault="00D91AB7" w:rsidP="005F22F8">
      <w:pPr>
        <w:pStyle w:val="af0"/>
        <w:widowControl/>
        <w:numPr>
          <w:ilvl w:val="0"/>
          <w:numId w:val="10"/>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lastRenderedPageBreak/>
        <w:t>Подготовлена экспресс-выставка «Поэт в России – больше, чем поэт!» памяти Е. Евтушенко.</w:t>
      </w:r>
    </w:p>
    <w:p w:rsidR="00D91AB7" w:rsidRPr="00BD4DEB" w:rsidRDefault="00D91AB7" w:rsidP="00BD0086">
      <w:pPr>
        <w:pStyle w:val="af0"/>
        <w:spacing w:line="276" w:lineRule="auto"/>
        <w:ind w:left="720"/>
        <w:jc w:val="both"/>
        <w:rPr>
          <w:rFonts w:ascii="Times New Roman" w:hAnsi="Times New Roman" w:cs="Times New Roman"/>
          <w:b/>
          <w:color w:val="auto"/>
          <w:sz w:val="28"/>
          <w:szCs w:val="28"/>
        </w:rPr>
      </w:pPr>
      <w:r w:rsidRPr="00BD4DEB">
        <w:rPr>
          <w:rFonts w:ascii="Times New Roman" w:hAnsi="Times New Roman" w:cs="Times New Roman"/>
          <w:b/>
          <w:color w:val="auto"/>
          <w:sz w:val="28"/>
          <w:szCs w:val="28"/>
        </w:rPr>
        <w:t>Обзоры:</w:t>
      </w:r>
    </w:p>
    <w:p w:rsidR="00D91AB7" w:rsidRPr="00BD4DEB" w:rsidRDefault="00D91AB7" w:rsidP="005F22F8">
      <w:pPr>
        <w:pStyle w:val="af0"/>
        <w:widowControl/>
        <w:numPr>
          <w:ilvl w:val="0"/>
          <w:numId w:val="11"/>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«Татьяны в русской литературе» - обзор произведений, где главных героинь зовут Татьяна. Подготовлена выставка с аналогичным названием;</w:t>
      </w:r>
    </w:p>
    <w:p w:rsidR="00D91AB7" w:rsidRPr="00BD4DEB" w:rsidRDefault="00D91AB7" w:rsidP="005F22F8">
      <w:pPr>
        <w:pStyle w:val="af0"/>
        <w:widowControl/>
        <w:numPr>
          <w:ilvl w:val="0"/>
          <w:numId w:val="11"/>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«Пресса от недуга и стресса» - обзор наиболее интересных статей из периодики;</w:t>
      </w:r>
    </w:p>
    <w:p w:rsidR="00D91AB7" w:rsidRPr="00BD4DEB" w:rsidRDefault="00D91AB7" w:rsidP="005F22F8">
      <w:pPr>
        <w:pStyle w:val="af0"/>
        <w:widowControl/>
        <w:numPr>
          <w:ilvl w:val="0"/>
          <w:numId w:val="11"/>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«Страницы этих книг – история сама»;</w:t>
      </w:r>
    </w:p>
    <w:p w:rsidR="00D91AB7" w:rsidRPr="00BD4DEB" w:rsidRDefault="00D91AB7" w:rsidP="005F22F8">
      <w:pPr>
        <w:pStyle w:val="af0"/>
        <w:widowControl/>
        <w:numPr>
          <w:ilvl w:val="0"/>
          <w:numId w:val="11"/>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«Всему начало здесь, в родном краю» - к 40-летию Кировского района;</w:t>
      </w:r>
    </w:p>
    <w:p w:rsidR="00D91AB7" w:rsidRPr="00BD4DEB" w:rsidRDefault="00D91AB7" w:rsidP="005F22F8">
      <w:pPr>
        <w:pStyle w:val="af0"/>
        <w:widowControl/>
        <w:numPr>
          <w:ilvl w:val="0"/>
          <w:numId w:val="11"/>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«В саду с Октябриной </w:t>
      </w:r>
      <w:proofErr w:type="spellStart"/>
      <w:r w:rsidRPr="00BD4DEB">
        <w:rPr>
          <w:rFonts w:ascii="Times New Roman" w:hAnsi="Times New Roman" w:cs="Times New Roman"/>
          <w:color w:val="auto"/>
          <w:sz w:val="28"/>
          <w:szCs w:val="28"/>
        </w:rPr>
        <w:t>Ганичкиной</w:t>
      </w:r>
      <w:proofErr w:type="spellEnd"/>
      <w:r w:rsidRPr="00BD4DEB">
        <w:rPr>
          <w:rFonts w:ascii="Times New Roman" w:hAnsi="Times New Roman" w:cs="Times New Roman"/>
          <w:color w:val="auto"/>
          <w:sz w:val="28"/>
          <w:szCs w:val="28"/>
        </w:rPr>
        <w:t>»;</w:t>
      </w:r>
    </w:p>
    <w:p w:rsidR="00D91AB7" w:rsidRPr="00BD4DEB" w:rsidRDefault="00D91AB7" w:rsidP="00BD0086">
      <w:pPr>
        <w:pStyle w:val="af0"/>
        <w:spacing w:line="276" w:lineRule="auto"/>
        <w:ind w:left="762"/>
        <w:jc w:val="both"/>
        <w:rPr>
          <w:rFonts w:ascii="Times New Roman" w:hAnsi="Times New Roman" w:cs="Times New Roman"/>
          <w:b/>
          <w:color w:val="auto"/>
          <w:sz w:val="28"/>
          <w:szCs w:val="28"/>
        </w:rPr>
      </w:pPr>
      <w:r w:rsidRPr="00BD4DEB">
        <w:rPr>
          <w:rFonts w:ascii="Times New Roman" w:hAnsi="Times New Roman" w:cs="Times New Roman"/>
          <w:b/>
          <w:color w:val="auto"/>
          <w:sz w:val="28"/>
          <w:szCs w:val="28"/>
        </w:rPr>
        <w:t>Рекомендательные списки:</w:t>
      </w:r>
    </w:p>
    <w:p w:rsidR="00D91AB7" w:rsidRPr="00BD4DEB" w:rsidRDefault="00D91AB7" w:rsidP="005F22F8">
      <w:pPr>
        <w:pStyle w:val="af0"/>
        <w:widowControl/>
        <w:numPr>
          <w:ilvl w:val="0"/>
          <w:numId w:val="12"/>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«Твой след на земле» - рекомендательный список по экологии;</w:t>
      </w:r>
    </w:p>
    <w:p w:rsidR="00D91AB7" w:rsidRPr="00BD4DEB" w:rsidRDefault="00D91AB7" w:rsidP="005F22F8">
      <w:pPr>
        <w:pStyle w:val="af0"/>
        <w:widowControl/>
        <w:numPr>
          <w:ilvl w:val="0"/>
          <w:numId w:val="12"/>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«Я и мой ребенок»: рекомендательный список </w:t>
      </w:r>
      <w:proofErr w:type="spellStart"/>
      <w:r w:rsidRPr="00BD4DEB">
        <w:rPr>
          <w:rFonts w:ascii="Times New Roman" w:hAnsi="Times New Roman" w:cs="Times New Roman"/>
          <w:color w:val="auto"/>
          <w:sz w:val="28"/>
          <w:szCs w:val="28"/>
        </w:rPr>
        <w:t>газетно</w:t>
      </w:r>
      <w:proofErr w:type="spellEnd"/>
      <w:r w:rsidRPr="00BD4DEB">
        <w:rPr>
          <w:rFonts w:ascii="Times New Roman" w:hAnsi="Times New Roman" w:cs="Times New Roman"/>
          <w:color w:val="auto"/>
          <w:sz w:val="28"/>
          <w:szCs w:val="28"/>
        </w:rPr>
        <w:t>-журнальных статей о воспитании детей.</w:t>
      </w:r>
    </w:p>
    <w:p w:rsidR="00D91AB7" w:rsidRPr="00BD4DEB" w:rsidRDefault="00D91AB7" w:rsidP="005F22F8">
      <w:pPr>
        <w:pStyle w:val="af0"/>
        <w:widowControl/>
        <w:numPr>
          <w:ilvl w:val="0"/>
          <w:numId w:val="12"/>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Краеведческий календарь знаменательных дат на 2018 год</w:t>
      </w:r>
    </w:p>
    <w:p w:rsidR="00D91AB7" w:rsidRPr="00BD4DEB" w:rsidRDefault="00D91AB7" w:rsidP="005F22F8">
      <w:pPr>
        <w:pStyle w:val="af0"/>
        <w:widowControl/>
        <w:numPr>
          <w:ilvl w:val="0"/>
          <w:numId w:val="12"/>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Список новых поступлений в ЕФ МКУК «ЦМБ» за 1-ое полугодие 2017 года»;</w:t>
      </w:r>
    </w:p>
    <w:p w:rsidR="00D91AB7" w:rsidRPr="00BD4DEB" w:rsidRDefault="00D91AB7" w:rsidP="005F22F8">
      <w:pPr>
        <w:pStyle w:val="af0"/>
        <w:widowControl/>
        <w:numPr>
          <w:ilvl w:val="0"/>
          <w:numId w:val="12"/>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Библиографический список сценарных материалов театральных постановок, подготовленных в рамках проекта «Библиотечный Театр Книги – территория единения поколений» (2015-2017г.)</w:t>
      </w:r>
    </w:p>
    <w:p w:rsidR="00D91AB7" w:rsidRPr="00BD4DEB" w:rsidRDefault="00D91AB7" w:rsidP="005F22F8">
      <w:pPr>
        <w:pStyle w:val="af0"/>
        <w:widowControl/>
        <w:numPr>
          <w:ilvl w:val="0"/>
          <w:numId w:val="12"/>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Список газетных публикаций о «Театре книги» и </w:t>
      </w:r>
      <w:proofErr w:type="spellStart"/>
      <w:proofErr w:type="gramStart"/>
      <w:r w:rsidRPr="00BD4DEB">
        <w:rPr>
          <w:rFonts w:ascii="Times New Roman" w:hAnsi="Times New Roman" w:cs="Times New Roman"/>
          <w:color w:val="auto"/>
          <w:sz w:val="28"/>
          <w:szCs w:val="28"/>
        </w:rPr>
        <w:t>др</w:t>
      </w:r>
      <w:proofErr w:type="spellEnd"/>
      <w:proofErr w:type="gramEnd"/>
    </w:p>
    <w:p w:rsidR="00D91AB7" w:rsidRPr="00BD4DEB" w:rsidRDefault="00D91AB7" w:rsidP="00BD0086">
      <w:pPr>
        <w:pStyle w:val="af0"/>
        <w:spacing w:line="276" w:lineRule="auto"/>
        <w:ind w:left="142"/>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     </w:t>
      </w:r>
      <w:r w:rsidRPr="00BD4DEB">
        <w:rPr>
          <w:rFonts w:ascii="Times New Roman" w:hAnsi="Times New Roman" w:cs="Times New Roman"/>
          <w:color w:val="auto"/>
          <w:sz w:val="28"/>
          <w:szCs w:val="28"/>
        </w:rPr>
        <w:tab/>
        <w:t xml:space="preserve">2017 год объявлен в России Годом экологии. В рамках эколого-просветительской акции «Беречь природы дар бесценный» библиографической службой подготовлены выставки: </w:t>
      </w:r>
      <w:proofErr w:type="gramStart"/>
      <w:r w:rsidRPr="00BD4DEB">
        <w:rPr>
          <w:rFonts w:ascii="Times New Roman" w:hAnsi="Times New Roman" w:cs="Times New Roman"/>
          <w:color w:val="auto"/>
          <w:sz w:val="28"/>
          <w:szCs w:val="28"/>
        </w:rPr>
        <w:t xml:space="preserve">«Я с книгой открываю мир природы», «Книги советуют – читатели выращивают»; </w:t>
      </w:r>
      <w:proofErr w:type="spellStart"/>
      <w:r w:rsidRPr="00BD4DEB">
        <w:rPr>
          <w:rFonts w:ascii="Times New Roman" w:hAnsi="Times New Roman" w:cs="Times New Roman"/>
          <w:color w:val="auto"/>
          <w:sz w:val="28"/>
          <w:szCs w:val="28"/>
        </w:rPr>
        <w:t>библио</w:t>
      </w:r>
      <w:proofErr w:type="spellEnd"/>
      <w:r w:rsidR="00BB19AE" w:rsidRPr="00BD4DEB">
        <w:rPr>
          <w:rFonts w:ascii="Times New Roman" w:hAnsi="Times New Roman" w:cs="Times New Roman"/>
          <w:color w:val="auto"/>
          <w:sz w:val="28"/>
          <w:szCs w:val="28"/>
        </w:rPr>
        <w:t>-о</w:t>
      </w:r>
      <w:r w:rsidRPr="00BD4DEB">
        <w:rPr>
          <w:rFonts w:ascii="Times New Roman" w:hAnsi="Times New Roman" w:cs="Times New Roman"/>
          <w:color w:val="auto"/>
          <w:sz w:val="28"/>
          <w:szCs w:val="28"/>
        </w:rPr>
        <w:t xml:space="preserve">бзор «В саду с Октябриной </w:t>
      </w:r>
      <w:proofErr w:type="spellStart"/>
      <w:r w:rsidRPr="00BD4DEB">
        <w:rPr>
          <w:rFonts w:ascii="Times New Roman" w:hAnsi="Times New Roman" w:cs="Times New Roman"/>
          <w:color w:val="auto"/>
          <w:sz w:val="28"/>
          <w:szCs w:val="28"/>
        </w:rPr>
        <w:t>Ганичкиной</w:t>
      </w:r>
      <w:proofErr w:type="spellEnd"/>
      <w:r w:rsidRPr="00BD4DEB">
        <w:rPr>
          <w:rFonts w:ascii="Times New Roman" w:hAnsi="Times New Roman" w:cs="Times New Roman"/>
          <w:color w:val="auto"/>
          <w:sz w:val="28"/>
          <w:szCs w:val="28"/>
        </w:rPr>
        <w:t>», рекомендательный список литературы по экологии «Твой след на земле», об экологической ситуации в Кировском районе; участие в подготовке сценария и проведении эколого-музыкального вечера «Зеленая музыка спасет мир», подготовлена методическая консультация для работников системы «Инновационные формы массовой работы по экологии».</w:t>
      </w:r>
      <w:proofErr w:type="gramEnd"/>
      <w:r w:rsidRPr="00BD4DEB">
        <w:rPr>
          <w:rFonts w:ascii="Times New Roman" w:hAnsi="Times New Roman" w:cs="Times New Roman"/>
          <w:color w:val="auto"/>
          <w:sz w:val="28"/>
          <w:szCs w:val="28"/>
        </w:rPr>
        <w:t xml:space="preserve"> Как завершающее мероприятие в рамках Года экологии</w:t>
      </w:r>
      <w:r w:rsidR="00BB19AE" w:rsidRPr="00BD4DEB">
        <w:rPr>
          <w:rFonts w:ascii="Times New Roman" w:hAnsi="Times New Roman" w:cs="Times New Roman"/>
          <w:color w:val="auto"/>
          <w:sz w:val="28"/>
          <w:szCs w:val="28"/>
        </w:rPr>
        <w:t xml:space="preserve"> - </w:t>
      </w:r>
      <w:r w:rsidRPr="00BD4DEB">
        <w:rPr>
          <w:rFonts w:ascii="Times New Roman" w:hAnsi="Times New Roman" w:cs="Times New Roman"/>
          <w:color w:val="auto"/>
          <w:sz w:val="28"/>
          <w:szCs w:val="28"/>
        </w:rPr>
        <w:t>проведени</w:t>
      </w:r>
      <w:r w:rsidR="00BB19AE" w:rsidRPr="00BD4DEB">
        <w:rPr>
          <w:rFonts w:ascii="Times New Roman" w:hAnsi="Times New Roman" w:cs="Times New Roman"/>
          <w:color w:val="auto"/>
          <w:sz w:val="28"/>
          <w:szCs w:val="28"/>
        </w:rPr>
        <w:t>е</w:t>
      </w:r>
      <w:r w:rsidRPr="00BD4DEB">
        <w:rPr>
          <w:rFonts w:ascii="Times New Roman" w:hAnsi="Times New Roman" w:cs="Times New Roman"/>
          <w:color w:val="auto"/>
          <w:sz w:val="28"/>
          <w:szCs w:val="28"/>
        </w:rPr>
        <w:t xml:space="preserve"> Круглого стола «Экология: проблемы и надежды Кировского района» с участием главного врача </w:t>
      </w:r>
      <w:proofErr w:type="spellStart"/>
      <w:r w:rsidRPr="00BD4DEB">
        <w:rPr>
          <w:rFonts w:ascii="Times New Roman" w:hAnsi="Times New Roman" w:cs="Times New Roman"/>
          <w:color w:val="auto"/>
          <w:sz w:val="28"/>
          <w:szCs w:val="28"/>
        </w:rPr>
        <w:t>Роспотребнадзора</w:t>
      </w:r>
      <w:proofErr w:type="spellEnd"/>
      <w:r w:rsidRPr="00BD4DEB">
        <w:rPr>
          <w:rFonts w:ascii="Times New Roman" w:hAnsi="Times New Roman" w:cs="Times New Roman"/>
          <w:color w:val="auto"/>
          <w:sz w:val="28"/>
          <w:szCs w:val="28"/>
        </w:rPr>
        <w:t xml:space="preserve"> Л. Беловой.</w:t>
      </w:r>
    </w:p>
    <w:p w:rsidR="00D91AB7" w:rsidRPr="00BD4DEB" w:rsidRDefault="00D91AB7" w:rsidP="00E76A62">
      <w:pPr>
        <w:pStyle w:val="af0"/>
        <w:spacing w:before="240" w:after="240" w:line="276" w:lineRule="auto"/>
        <w:ind w:left="1122"/>
        <w:jc w:val="center"/>
        <w:outlineLvl w:val="1"/>
        <w:rPr>
          <w:rFonts w:ascii="Times New Roman" w:hAnsi="Times New Roman" w:cs="Times New Roman"/>
          <w:color w:val="auto"/>
          <w:sz w:val="28"/>
          <w:szCs w:val="28"/>
        </w:rPr>
      </w:pPr>
      <w:bookmarkStart w:id="47" w:name="_Toc504063959"/>
      <w:r w:rsidRPr="00BD4DEB">
        <w:rPr>
          <w:rFonts w:ascii="Times New Roman" w:hAnsi="Times New Roman" w:cs="Times New Roman"/>
          <w:b/>
          <w:color w:val="auto"/>
          <w:sz w:val="28"/>
          <w:szCs w:val="28"/>
        </w:rPr>
        <w:t>Коллективная информация. Краеведение</w:t>
      </w:r>
      <w:bookmarkEnd w:id="47"/>
    </w:p>
    <w:p w:rsidR="00D91AB7" w:rsidRPr="00BD4DEB" w:rsidRDefault="00D91AB7"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ab/>
        <w:t xml:space="preserve">Краеведение – одно из основных направлений деятельности библиотек любого уровня. </w:t>
      </w:r>
      <w:proofErr w:type="gramStart"/>
      <w:r w:rsidRPr="00BD4DEB">
        <w:rPr>
          <w:rFonts w:ascii="Times New Roman" w:hAnsi="Times New Roman" w:cs="Times New Roman"/>
          <w:color w:val="auto"/>
          <w:sz w:val="28"/>
          <w:szCs w:val="28"/>
        </w:rPr>
        <w:t xml:space="preserve">Именно они ведут «Краеведческие картотеки», служат хранилищами фактографической информации, печатных источников, фотодокументов, систематизируют знания краеведческого характера, раскрывают в разных аспектах историю родного края посредством выставок, презентаций, публикаций в СМИ, встреч с местными поэтами и прозаиками, информируют читателей об истории, современном состоянии и перспективах развития своего района, города или деревни, развивают у </w:t>
      </w:r>
      <w:r w:rsidRPr="00BD4DEB">
        <w:rPr>
          <w:rFonts w:ascii="Times New Roman" w:hAnsi="Times New Roman" w:cs="Times New Roman"/>
          <w:color w:val="auto"/>
          <w:sz w:val="28"/>
          <w:szCs w:val="28"/>
        </w:rPr>
        <w:lastRenderedPageBreak/>
        <w:t>них интерес к родному краю.</w:t>
      </w:r>
      <w:proofErr w:type="gramEnd"/>
    </w:p>
    <w:p w:rsidR="00D91AB7" w:rsidRPr="00BD4DEB" w:rsidRDefault="00D91AB7" w:rsidP="00BD0086">
      <w:pPr>
        <w:pStyle w:val="af0"/>
        <w:spacing w:line="276" w:lineRule="auto"/>
        <w:ind w:firstLine="708"/>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1.В «Краеведческой картотеке» оперативно отражается материал из местной и региональной периодики, посвященный родному краю. Были выделены рубрики:</w:t>
      </w:r>
    </w:p>
    <w:p w:rsidR="00D91AB7" w:rsidRPr="00BD4DEB" w:rsidRDefault="00D91AB7" w:rsidP="005F22F8">
      <w:pPr>
        <w:pStyle w:val="af0"/>
        <w:widowControl/>
        <w:numPr>
          <w:ilvl w:val="0"/>
          <w:numId w:val="13"/>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40 лет Кировскому муниципальному району;</w:t>
      </w:r>
    </w:p>
    <w:p w:rsidR="00D91AB7" w:rsidRPr="00BD4DEB" w:rsidRDefault="00D91AB7" w:rsidP="005F22F8">
      <w:pPr>
        <w:pStyle w:val="af0"/>
        <w:widowControl/>
        <w:numPr>
          <w:ilvl w:val="0"/>
          <w:numId w:val="13"/>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90 лет Ленинградской области.</w:t>
      </w:r>
    </w:p>
    <w:p w:rsidR="00D91AB7" w:rsidRPr="00BD4DEB" w:rsidRDefault="00D91AB7"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         2. В рамках краеведческой патриотической акции, посвященной прорыву блокады Ленинграда «Память нашу не стереть с годами»</w:t>
      </w:r>
      <w:r w:rsidR="00BB19AE" w:rsidRPr="00BD4DEB">
        <w:rPr>
          <w:rFonts w:ascii="Times New Roman" w:hAnsi="Times New Roman" w:cs="Times New Roman"/>
          <w:color w:val="auto"/>
          <w:sz w:val="28"/>
          <w:szCs w:val="28"/>
        </w:rPr>
        <w:t>, подготовлен</w:t>
      </w:r>
      <w:r w:rsidRPr="00BD4DEB">
        <w:rPr>
          <w:rFonts w:ascii="Times New Roman" w:hAnsi="Times New Roman" w:cs="Times New Roman"/>
          <w:color w:val="auto"/>
          <w:sz w:val="28"/>
          <w:szCs w:val="28"/>
        </w:rPr>
        <w:t xml:space="preserve"> краеведческ</w:t>
      </w:r>
      <w:r w:rsidR="00427ECF" w:rsidRPr="00BD4DEB">
        <w:rPr>
          <w:rFonts w:ascii="Times New Roman" w:hAnsi="Times New Roman" w:cs="Times New Roman"/>
          <w:color w:val="auto"/>
          <w:sz w:val="28"/>
          <w:szCs w:val="28"/>
        </w:rPr>
        <w:t>ий</w:t>
      </w:r>
      <w:r w:rsidRPr="00BD4DEB">
        <w:rPr>
          <w:rFonts w:ascii="Times New Roman" w:hAnsi="Times New Roman" w:cs="Times New Roman"/>
          <w:color w:val="auto"/>
          <w:sz w:val="28"/>
          <w:szCs w:val="28"/>
        </w:rPr>
        <w:t xml:space="preserve"> вечер «Симфония, что приближала Победу».</w:t>
      </w:r>
    </w:p>
    <w:p w:rsidR="00D91AB7" w:rsidRPr="00BD4DEB" w:rsidRDefault="00D91AB7"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          3. В рамках военно-патриотической акции ко Дню защитника Отечества «Славе не меркнуть. Традициям жить»:</w:t>
      </w:r>
    </w:p>
    <w:p w:rsidR="00D91AB7" w:rsidRPr="00BD4DEB" w:rsidRDefault="00D91AB7" w:rsidP="005F22F8">
      <w:pPr>
        <w:pStyle w:val="af0"/>
        <w:widowControl/>
        <w:numPr>
          <w:ilvl w:val="0"/>
          <w:numId w:val="14"/>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Оформлена книжная выставка «Дело для настоящих мужчин»;</w:t>
      </w:r>
    </w:p>
    <w:p w:rsidR="00D91AB7" w:rsidRPr="00BD4DEB" w:rsidRDefault="00D91AB7" w:rsidP="005F22F8">
      <w:pPr>
        <w:pStyle w:val="af0"/>
        <w:widowControl/>
        <w:numPr>
          <w:ilvl w:val="0"/>
          <w:numId w:val="14"/>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Подготовлена презентация «Есть такая профессия – Родину защищать» - о дважды Герое Советского Союза Г.П. Кравченко, воевавшем в составе Ленинградского и </w:t>
      </w:r>
      <w:proofErr w:type="spellStart"/>
      <w:r w:rsidRPr="00BD4DEB">
        <w:rPr>
          <w:rFonts w:ascii="Times New Roman" w:hAnsi="Times New Roman" w:cs="Times New Roman"/>
          <w:color w:val="auto"/>
          <w:sz w:val="28"/>
          <w:szCs w:val="28"/>
        </w:rPr>
        <w:t>Волховского</w:t>
      </w:r>
      <w:proofErr w:type="spellEnd"/>
      <w:r w:rsidRPr="00BD4DEB">
        <w:rPr>
          <w:rFonts w:ascii="Times New Roman" w:hAnsi="Times New Roman" w:cs="Times New Roman"/>
          <w:color w:val="auto"/>
          <w:sz w:val="28"/>
          <w:szCs w:val="28"/>
        </w:rPr>
        <w:t xml:space="preserve"> фронтов и погибшем на Кировской земле, в небе над </w:t>
      </w:r>
      <w:proofErr w:type="spellStart"/>
      <w:r w:rsidRPr="00BD4DEB">
        <w:rPr>
          <w:rFonts w:ascii="Times New Roman" w:hAnsi="Times New Roman" w:cs="Times New Roman"/>
          <w:color w:val="auto"/>
          <w:sz w:val="28"/>
          <w:szCs w:val="28"/>
        </w:rPr>
        <w:t>Синявинскими</w:t>
      </w:r>
      <w:proofErr w:type="spellEnd"/>
      <w:r w:rsidRPr="00BD4DEB">
        <w:rPr>
          <w:rFonts w:ascii="Times New Roman" w:hAnsi="Times New Roman" w:cs="Times New Roman"/>
          <w:color w:val="auto"/>
          <w:sz w:val="28"/>
          <w:szCs w:val="28"/>
        </w:rPr>
        <w:t xml:space="preserve"> высотами. Материал презентации отправлен в филиал МКУК «ЦМБ» - Синявинскую</w:t>
      </w:r>
      <w:r w:rsidR="00427ECF" w:rsidRPr="00BD4DEB">
        <w:rPr>
          <w:rFonts w:ascii="Times New Roman" w:hAnsi="Times New Roman" w:cs="Times New Roman"/>
          <w:color w:val="auto"/>
          <w:sz w:val="28"/>
          <w:szCs w:val="28"/>
        </w:rPr>
        <w:t>-1 библиотеку (в</w:t>
      </w:r>
      <w:r w:rsidRPr="00BD4DEB">
        <w:rPr>
          <w:rFonts w:ascii="Times New Roman" w:hAnsi="Times New Roman" w:cs="Times New Roman"/>
          <w:color w:val="auto"/>
          <w:sz w:val="28"/>
          <w:szCs w:val="28"/>
        </w:rPr>
        <w:t xml:space="preserve"> Синявино</w:t>
      </w:r>
      <w:r w:rsidR="00427ECF" w:rsidRPr="00BD4DEB">
        <w:rPr>
          <w:rFonts w:ascii="Times New Roman" w:hAnsi="Times New Roman" w:cs="Times New Roman"/>
          <w:color w:val="auto"/>
          <w:sz w:val="28"/>
          <w:szCs w:val="28"/>
        </w:rPr>
        <w:t>-1</w:t>
      </w:r>
      <w:r w:rsidRPr="00BD4DEB">
        <w:rPr>
          <w:rFonts w:ascii="Times New Roman" w:hAnsi="Times New Roman" w:cs="Times New Roman"/>
          <w:color w:val="auto"/>
          <w:sz w:val="28"/>
          <w:szCs w:val="28"/>
        </w:rPr>
        <w:t xml:space="preserve"> установлен памятник Г.П. Кравченко</w:t>
      </w:r>
      <w:r w:rsidR="00427ECF" w:rsidRPr="00BD4DEB">
        <w:rPr>
          <w:rFonts w:ascii="Times New Roman" w:hAnsi="Times New Roman" w:cs="Times New Roman"/>
          <w:color w:val="auto"/>
          <w:sz w:val="28"/>
          <w:szCs w:val="28"/>
        </w:rPr>
        <w:t>)</w:t>
      </w:r>
      <w:r w:rsidRPr="00BD4DEB">
        <w:rPr>
          <w:rFonts w:ascii="Times New Roman" w:hAnsi="Times New Roman" w:cs="Times New Roman"/>
          <w:color w:val="auto"/>
          <w:sz w:val="28"/>
          <w:szCs w:val="28"/>
        </w:rPr>
        <w:t>.</w:t>
      </w:r>
    </w:p>
    <w:p w:rsidR="00D91AB7" w:rsidRPr="00BD4DEB" w:rsidRDefault="00D91AB7"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         4. В рамках историко-патриотической акции «Великая поступь Победы»:</w:t>
      </w:r>
    </w:p>
    <w:p w:rsidR="00D91AB7" w:rsidRPr="00BD4DEB" w:rsidRDefault="00D91AB7" w:rsidP="005F22F8">
      <w:pPr>
        <w:pStyle w:val="af0"/>
        <w:widowControl/>
        <w:numPr>
          <w:ilvl w:val="0"/>
          <w:numId w:val="17"/>
        </w:numPr>
        <w:spacing w:line="276" w:lineRule="auto"/>
        <w:jc w:val="both"/>
        <w:rPr>
          <w:rFonts w:ascii="Times New Roman" w:hAnsi="Times New Roman" w:cs="Times New Roman"/>
          <w:color w:val="auto"/>
          <w:sz w:val="28"/>
          <w:szCs w:val="28"/>
        </w:rPr>
      </w:pPr>
      <w:proofErr w:type="gramStart"/>
      <w:r w:rsidRPr="00BD4DEB">
        <w:rPr>
          <w:rFonts w:ascii="Times New Roman" w:hAnsi="Times New Roman" w:cs="Times New Roman"/>
          <w:color w:val="auto"/>
          <w:sz w:val="28"/>
          <w:szCs w:val="28"/>
        </w:rPr>
        <w:t>Подготовлен</w:t>
      </w:r>
      <w:proofErr w:type="gramEnd"/>
      <w:r w:rsidRPr="00BD4DEB">
        <w:rPr>
          <w:rFonts w:ascii="Times New Roman" w:hAnsi="Times New Roman" w:cs="Times New Roman"/>
          <w:color w:val="auto"/>
          <w:sz w:val="28"/>
          <w:szCs w:val="28"/>
        </w:rPr>
        <w:t xml:space="preserve"> виртуальный </w:t>
      </w:r>
      <w:proofErr w:type="spellStart"/>
      <w:r w:rsidRPr="00BD4DEB">
        <w:rPr>
          <w:rFonts w:ascii="Times New Roman" w:hAnsi="Times New Roman" w:cs="Times New Roman"/>
          <w:color w:val="auto"/>
          <w:sz w:val="28"/>
          <w:szCs w:val="28"/>
        </w:rPr>
        <w:t>информ</w:t>
      </w:r>
      <w:proofErr w:type="spellEnd"/>
      <w:r w:rsidRPr="00BD4DEB">
        <w:rPr>
          <w:rFonts w:ascii="Times New Roman" w:hAnsi="Times New Roman" w:cs="Times New Roman"/>
          <w:color w:val="auto"/>
          <w:sz w:val="28"/>
          <w:szCs w:val="28"/>
        </w:rPr>
        <w:t>-дайджест «Юбиляры Победы», посвященный 120-летию Л.А. Говорову, командовавшему Ленинградским фронтом (1942г.). Под его руководством осуществлялся прорыв блокады Ленинграда;</w:t>
      </w:r>
    </w:p>
    <w:p w:rsidR="00D91AB7" w:rsidRPr="00BD4DEB" w:rsidRDefault="00D91AB7" w:rsidP="005F22F8">
      <w:pPr>
        <w:pStyle w:val="af0"/>
        <w:widowControl/>
        <w:numPr>
          <w:ilvl w:val="0"/>
          <w:numId w:val="14"/>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Подготовлена презентация «Наш Бессмертный полк», рассказывающая о проведении общероссийской акции в Кировске;</w:t>
      </w:r>
    </w:p>
    <w:p w:rsidR="00D91AB7" w:rsidRPr="00BD4DEB" w:rsidRDefault="00D91AB7" w:rsidP="005F22F8">
      <w:pPr>
        <w:pStyle w:val="af0"/>
        <w:widowControl/>
        <w:numPr>
          <w:ilvl w:val="0"/>
          <w:numId w:val="14"/>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Подготовлена и оформлена серия краеведческих закладок, посвященных поэтам, воевавшим на Кировской земле: С. Гудзенко (95 лет), А. </w:t>
      </w:r>
      <w:proofErr w:type="spellStart"/>
      <w:r w:rsidRPr="00BD4DEB">
        <w:rPr>
          <w:rFonts w:ascii="Times New Roman" w:hAnsi="Times New Roman" w:cs="Times New Roman"/>
          <w:color w:val="auto"/>
          <w:sz w:val="28"/>
          <w:szCs w:val="28"/>
        </w:rPr>
        <w:t>Чепурову</w:t>
      </w:r>
      <w:proofErr w:type="spellEnd"/>
      <w:r w:rsidRPr="00BD4DEB">
        <w:rPr>
          <w:rFonts w:ascii="Times New Roman" w:hAnsi="Times New Roman" w:cs="Times New Roman"/>
          <w:color w:val="auto"/>
          <w:sz w:val="28"/>
          <w:szCs w:val="28"/>
        </w:rPr>
        <w:t xml:space="preserve"> (95 лет), Эд. Багрицкому (95 лет); оформлена полочная выставка «День памяти героических защитников Невского «пятачка».</w:t>
      </w:r>
    </w:p>
    <w:p w:rsidR="00D91AB7" w:rsidRPr="00BD4DEB" w:rsidRDefault="00D91AB7"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       </w:t>
      </w:r>
      <w:proofErr w:type="gramStart"/>
      <w:r w:rsidRPr="00BD4DEB">
        <w:rPr>
          <w:rFonts w:ascii="Times New Roman" w:hAnsi="Times New Roman" w:cs="Times New Roman"/>
          <w:color w:val="auto"/>
          <w:sz w:val="28"/>
          <w:szCs w:val="28"/>
        </w:rPr>
        <w:t xml:space="preserve">5.В рамках краеведческой акции библиотек к 40-летию Кировского района </w:t>
      </w:r>
      <w:r w:rsidRPr="00BD4DEB">
        <w:rPr>
          <w:rFonts w:ascii="Times New Roman" w:hAnsi="Times New Roman" w:cs="Times New Roman"/>
          <w:b/>
          <w:color w:val="auto"/>
          <w:sz w:val="28"/>
          <w:szCs w:val="28"/>
        </w:rPr>
        <w:t>«</w:t>
      </w:r>
      <w:r w:rsidRPr="00BD4DEB">
        <w:rPr>
          <w:rFonts w:ascii="Times New Roman" w:hAnsi="Times New Roman" w:cs="Times New Roman"/>
          <w:color w:val="auto"/>
          <w:sz w:val="28"/>
          <w:szCs w:val="28"/>
        </w:rPr>
        <w:t>Всему начало здесь, в родном краю» подготовлен</w:t>
      </w:r>
      <w:r w:rsidR="00427ECF" w:rsidRPr="00BD4DEB">
        <w:rPr>
          <w:rFonts w:ascii="Times New Roman" w:hAnsi="Times New Roman" w:cs="Times New Roman"/>
          <w:color w:val="auto"/>
          <w:sz w:val="28"/>
          <w:szCs w:val="28"/>
        </w:rPr>
        <w:t>ы</w:t>
      </w:r>
      <w:r w:rsidRPr="00BD4DEB">
        <w:rPr>
          <w:rFonts w:ascii="Times New Roman" w:hAnsi="Times New Roman" w:cs="Times New Roman"/>
          <w:color w:val="auto"/>
          <w:sz w:val="28"/>
          <w:szCs w:val="28"/>
        </w:rPr>
        <w:t>:</w:t>
      </w:r>
      <w:proofErr w:type="gramEnd"/>
    </w:p>
    <w:p w:rsidR="00D91AB7" w:rsidRPr="00BD4DEB" w:rsidRDefault="00D91AB7" w:rsidP="005F22F8">
      <w:pPr>
        <w:pStyle w:val="af0"/>
        <w:widowControl/>
        <w:numPr>
          <w:ilvl w:val="0"/>
          <w:numId w:val="15"/>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Методический материал для библиотек района под названием «Кировский район – сердце Ленинградской области»;</w:t>
      </w:r>
    </w:p>
    <w:p w:rsidR="00D91AB7" w:rsidRPr="00BD4DEB" w:rsidRDefault="00D91AB7" w:rsidP="005F22F8">
      <w:pPr>
        <w:pStyle w:val="af0"/>
        <w:widowControl/>
        <w:numPr>
          <w:ilvl w:val="0"/>
          <w:numId w:val="15"/>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Краеведческий библиографический обзор «Всему начало здесь, в родном краю», рассказывающий о наиболее интересных книгах краеведческого фонда об истории зарождения и сегодняшнем дне района.</w:t>
      </w:r>
    </w:p>
    <w:p w:rsidR="00D91AB7" w:rsidRPr="00BD4DEB" w:rsidRDefault="00D91AB7"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      6. В рамках краеведческой акции библиотек в рамках празднования 90-летия образования Ленинградской области «Край мой любимый! Родная земля!» </w:t>
      </w:r>
      <w:proofErr w:type="gramStart"/>
      <w:r w:rsidRPr="00BD4DEB">
        <w:rPr>
          <w:rFonts w:ascii="Times New Roman" w:hAnsi="Times New Roman" w:cs="Times New Roman"/>
          <w:color w:val="auto"/>
          <w:sz w:val="28"/>
          <w:szCs w:val="28"/>
        </w:rPr>
        <w:t>подготовлен</w:t>
      </w:r>
      <w:r w:rsidR="00427ECF" w:rsidRPr="00BD4DEB">
        <w:rPr>
          <w:rFonts w:ascii="Times New Roman" w:hAnsi="Times New Roman" w:cs="Times New Roman"/>
          <w:color w:val="auto"/>
          <w:sz w:val="28"/>
          <w:szCs w:val="28"/>
        </w:rPr>
        <w:t>ы</w:t>
      </w:r>
      <w:proofErr w:type="gramEnd"/>
      <w:r w:rsidRPr="00BD4DEB">
        <w:rPr>
          <w:rFonts w:ascii="Times New Roman" w:hAnsi="Times New Roman" w:cs="Times New Roman"/>
          <w:color w:val="auto"/>
          <w:sz w:val="28"/>
          <w:szCs w:val="28"/>
        </w:rPr>
        <w:t>:</w:t>
      </w:r>
    </w:p>
    <w:p w:rsidR="00D91AB7" w:rsidRPr="00BD4DEB" w:rsidRDefault="00D91AB7" w:rsidP="005F22F8">
      <w:pPr>
        <w:pStyle w:val="af0"/>
        <w:widowControl/>
        <w:numPr>
          <w:ilvl w:val="0"/>
          <w:numId w:val="16"/>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Книжная выставка «Земля Ленинградская»;</w:t>
      </w:r>
    </w:p>
    <w:p w:rsidR="00D91AB7" w:rsidRPr="00BD4DEB" w:rsidRDefault="00D91AB7" w:rsidP="005F22F8">
      <w:pPr>
        <w:pStyle w:val="af0"/>
        <w:widowControl/>
        <w:numPr>
          <w:ilvl w:val="0"/>
          <w:numId w:val="16"/>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Выставка – виртуальное путешествие «Отсюда есть пошла земля русская: Ленинградская область из прошлого в настоящее»</w:t>
      </w:r>
    </w:p>
    <w:p w:rsidR="00D91AB7" w:rsidRPr="00BD4DEB" w:rsidRDefault="00D91AB7" w:rsidP="005F22F8">
      <w:pPr>
        <w:pStyle w:val="af0"/>
        <w:widowControl/>
        <w:numPr>
          <w:ilvl w:val="0"/>
          <w:numId w:val="16"/>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lastRenderedPageBreak/>
        <w:t>Библиографический обзор «Страницы этих книг история сама».</w:t>
      </w:r>
    </w:p>
    <w:p w:rsidR="00D91AB7" w:rsidRPr="00BD4DEB" w:rsidRDefault="00D91AB7" w:rsidP="00BD0086">
      <w:pPr>
        <w:pStyle w:val="af0"/>
        <w:spacing w:line="276" w:lineRule="auto"/>
        <w:ind w:firstLine="708"/>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На базе Кировской центральной библиотеки работает Дом дружбы Кировского муниципального района. Большую долю среди населения района занимают трудовые мигранты. Для них оформлен информационный стенд «Вам, трудовые мигранты», где подобран материал по адаптации трудовых мигрантов в Ленинградской области. Среди книг, представленных на стенде – Карманный справочник по адаптации трудовых мигрантов в Ленинградской области. - СПб.-2017.-68 с.; Карманная книжка трудового мигранта. - СПБ.-2017.-71 с.; Справочник «Добро пожаловать в Ленинградскую область» для приезжающих работать в 47-й регион. - СПБ.02017.- 61с. – все книги подготовлены Комитетом по местному самоуправлению, межнациональным и межконфессиональным отношениям Ленинградской области. Презентация книг представлена на сайте библиотеки и на страницах местной печати.</w:t>
      </w:r>
    </w:p>
    <w:p w:rsidR="00427ECF" w:rsidRPr="00BD4DEB" w:rsidRDefault="00D91AB7" w:rsidP="00BD0086">
      <w:pPr>
        <w:pStyle w:val="af0"/>
        <w:spacing w:line="276" w:lineRule="auto"/>
        <w:ind w:firstLine="708"/>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Сайт библиотеки – это инструмент формирования позитивного имиджа библиотеки, привлечение внимания к имеющейся интеллектуальной продукции и услугам по ее предоставлению, обеспечение притока в библиотеку новых заинтересованных пользователей. Сайт выступает инструментом продвижения библиотечных новостей, анонсов мероприятий (акции, годовые и месячные планы работы), знаменательных краеведческих дат в истории района, информирует о конкурсах, новых поступлениях, услугах библиотек, списках литературы и многой другой полезной информации. </w:t>
      </w:r>
      <w:r w:rsidR="00427ECF" w:rsidRPr="00BD4DEB">
        <w:rPr>
          <w:rFonts w:ascii="Times New Roman" w:hAnsi="Times New Roman" w:cs="Times New Roman"/>
          <w:color w:val="auto"/>
          <w:sz w:val="28"/>
          <w:szCs w:val="28"/>
        </w:rPr>
        <w:t xml:space="preserve">Количество посещений сайта в 2017 году  – </w:t>
      </w:r>
      <w:r w:rsidR="00427ECF" w:rsidRPr="00BD4DEB">
        <w:rPr>
          <w:rFonts w:ascii="Times New Roman" w:hAnsi="Times New Roman" w:cs="Times New Roman"/>
          <w:b/>
          <w:color w:val="auto"/>
          <w:sz w:val="28"/>
          <w:szCs w:val="28"/>
        </w:rPr>
        <w:t xml:space="preserve">7757, </w:t>
      </w:r>
      <w:r w:rsidR="00427ECF" w:rsidRPr="00BD4DEB">
        <w:rPr>
          <w:rFonts w:ascii="Times New Roman" w:hAnsi="Times New Roman" w:cs="Times New Roman"/>
          <w:color w:val="auto"/>
          <w:sz w:val="28"/>
          <w:szCs w:val="28"/>
        </w:rPr>
        <w:t>пользователей –</w:t>
      </w:r>
      <w:r w:rsidR="00427ECF" w:rsidRPr="00BD4DEB">
        <w:rPr>
          <w:rFonts w:ascii="Times New Roman" w:hAnsi="Times New Roman" w:cs="Times New Roman"/>
          <w:b/>
          <w:color w:val="auto"/>
          <w:sz w:val="28"/>
          <w:szCs w:val="28"/>
        </w:rPr>
        <w:t xml:space="preserve">1225 </w:t>
      </w:r>
      <w:r w:rsidR="00427ECF" w:rsidRPr="00BD4DEB">
        <w:rPr>
          <w:rFonts w:ascii="Times New Roman" w:hAnsi="Times New Roman" w:cs="Times New Roman"/>
          <w:color w:val="auto"/>
          <w:sz w:val="28"/>
          <w:szCs w:val="28"/>
        </w:rPr>
        <w:t>.</w:t>
      </w:r>
    </w:p>
    <w:p w:rsidR="00D91AB7" w:rsidRPr="00BD4DEB" w:rsidRDefault="00D91AB7" w:rsidP="00BD0086">
      <w:pPr>
        <w:pStyle w:val="af0"/>
        <w:spacing w:line="276" w:lineRule="auto"/>
        <w:ind w:firstLine="708"/>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На сайте опубликована следующая информация, подготовленная библиографической службой:</w:t>
      </w:r>
    </w:p>
    <w:p w:rsidR="00D91AB7" w:rsidRPr="00BD4DEB" w:rsidRDefault="00D91AB7" w:rsidP="00BD0086">
      <w:pPr>
        <w:pStyle w:val="af0"/>
        <w:spacing w:line="276" w:lineRule="auto"/>
        <w:ind w:firstLine="708"/>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По литературе:</w:t>
      </w:r>
    </w:p>
    <w:p w:rsidR="00D91AB7" w:rsidRPr="00BD4DEB" w:rsidRDefault="00D91AB7" w:rsidP="005F22F8">
      <w:pPr>
        <w:pStyle w:val="af0"/>
        <w:widowControl/>
        <w:numPr>
          <w:ilvl w:val="0"/>
          <w:numId w:val="18"/>
        </w:numPr>
        <w:spacing w:line="276" w:lineRule="auto"/>
        <w:jc w:val="both"/>
        <w:rPr>
          <w:rFonts w:ascii="Times New Roman" w:hAnsi="Times New Roman" w:cs="Times New Roman"/>
          <w:color w:val="auto"/>
          <w:sz w:val="28"/>
          <w:szCs w:val="28"/>
        </w:rPr>
      </w:pPr>
      <w:proofErr w:type="spellStart"/>
      <w:r w:rsidRPr="00BD4DEB">
        <w:rPr>
          <w:rFonts w:ascii="Times New Roman" w:hAnsi="Times New Roman" w:cs="Times New Roman"/>
          <w:color w:val="auto"/>
          <w:sz w:val="28"/>
          <w:szCs w:val="28"/>
        </w:rPr>
        <w:t>Forbes</w:t>
      </w:r>
      <w:proofErr w:type="spellEnd"/>
      <w:r w:rsidRPr="00BD4DEB">
        <w:rPr>
          <w:rFonts w:ascii="Times New Roman" w:hAnsi="Times New Roman" w:cs="Times New Roman"/>
          <w:color w:val="auto"/>
          <w:sz w:val="28"/>
          <w:szCs w:val="28"/>
        </w:rPr>
        <w:t xml:space="preserve"> назвал 20 самых продаваемых книг 2016 года: </w:t>
      </w:r>
      <w:proofErr w:type="spellStart"/>
      <w:r w:rsidRPr="00BD4DEB">
        <w:rPr>
          <w:rFonts w:ascii="Times New Roman" w:hAnsi="Times New Roman" w:cs="Times New Roman"/>
          <w:color w:val="auto"/>
          <w:sz w:val="28"/>
          <w:szCs w:val="28"/>
        </w:rPr>
        <w:t>информ</w:t>
      </w:r>
      <w:proofErr w:type="spellEnd"/>
      <w:r w:rsidRPr="00BD4DEB">
        <w:rPr>
          <w:rFonts w:ascii="Times New Roman" w:hAnsi="Times New Roman" w:cs="Times New Roman"/>
          <w:color w:val="auto"/>
          <w:sz w:val="28"/>
          <w:szCs w:val="28"/>
        </w:rPr>
        <w:t xml:space="preserve"> </w:t>
      </w:r>
      <w:proofErr w:type="gramStart"/>
      <w:r w:rsidRPr="00BD4DEB">
        <w:rPr>
          <w:rFonts w:ascii="Times New Roman" w:hAnsi="Times New Roman" w:cs="Times New Roman"/>
          <w:color w:val="auto"/>
          <w:sz w:val="28"/>
          <w:szCs w:val="28"/>
        </w:rPr>
        <w:t>-д</w:t>
      </w:r>
      <w:proofErr w:type="gramEnd"/>
      <w:r w:rsidRPr="00BD4DEB">
        <w:rPr>
          <w:rFonts w:ascii="Times New Roman" w:hAnsi="Times New Roman" w:cs="Times New Roman"/>
          <w:color w:val="auto"/>
          <w:sz w:val="28"/>
          <w:szCs w:val="28"/>
        </w:rPr>
        <w:t>айджест;</w:t>
      </w:r>
    </w:p>
    <w:p w:rsidR="00D91AB7" w:rsidRPr="00BD4DEB" w:rsidRDefault="00D91AB7" w:rsidP="005F22F8">
      <w:pPr>
        <w:pStyle w:val="af0"/>
        <w:widowControl/>
        <w:numPr>
          <w:ilvl w:val="0"/>
          <w:numId w:val="18"/>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Какие книги будем читать в 2017 году: информация от издательств;</w:t>
      </w:r>
    </w:p>
    <w:p w:rsidR="00D91AB7" w:rsidRPr="00BD4DEB" w:rsidRDefault="00D91AB7" w:rsidP="005F22F8">
      <w:pPr>
        <w:pStyle w:val="af0"/>
        <w:widowControl/>
        <w:numPr>
          <w:ilvl w:val="0"/>
          <w:numId w:val="18"/>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Литературно-библиотечные новости-3 – обзор новостей, касающихся литературно-библиотечной жизни страны по данным интернета;</w:t>
      </w:r>
    </w:p>
    <w:p w:rsidR="00D91AB7" w:rsidRPr="00BD4DEB" w:rsidRDefault="00D91AB7" w:rsidP="005F22F8">
      <w:pPr>
        <w:pStyle w:val="af0"/>
        <w:widowControl/>
        <w:numPr>
          <w:ilvl w:val="0"/>
          <w:numId w:val="18"/>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Объявлен лауреат Нобелевской премии по литературе. (Им стал К. Исигуро);</w:t>
      </w:r>
    </w:p>
    <w:p w:rsidR="00D91AB7" w:rsidRPr="00BD4DEB" w:rsidRDefault="00D91AB7" w:rsidP="005F22F8">
      <w:pPr>
        <w:pStyle w:val="af0"/>
        <w:widowControl/>
        <w:numPr>
          <w:ilvl w:val="0"/>
          <w:numId w:val="18"/>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Лауреаты премии «</w:t>
      </w:r>
      <w:proofErr w:type="gramStart"/>
      <w:r w:rsidRPr="00BD4DEB">
        <w:rPr>
          <w:rFonts w:ascii="Times New Roman" w:hAnsi="Times New Roman" w:cs="Times New Roman"/>
          <w:color w:val="auto"/>
          <w:sz w:val="28"/>
          <w:szCs w:val="28"/>
        </w:rPr>
        <w:t>Большая</w:t>
      </w:r>
      <w:proofErr w:type="gramEnd"/>
      <w:r w:rsidRPr="00BD4DEB">
        <w:rPr>
          <w:rFonts w:ascii="Times New Roman" w:hAnsi="Times New Roman" w:cs="Times New Roman"/>
          <w:color w:val="auto"/>
          <w:sz w:val="28"/>
          <w:szCs w:val="28"/>
        </w:rPr>
        <w:t xml:space="preserve"> книга-2018»</w:t>
      </w:r>
    </w:p>
    <w:p w:rsidR="00D91AB7" w:rsidRPr="00BD4DEB" w:rsidRDefault="00D91AB7"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         Обзоры:</w:t>
      </w:r>
    </w:p>
    <w:p w:rsidR="00D91AB7" w:rsidRPr="00BD4DEB" w:rsidRDefault="00D91AB7" w:rsidP="005F22F8">
      <w:pPr>
        <w:pStyle w:val="af0"/>
        <w:widowControl/>
        <w:numPr>
          <w:ilvl w:val="0"/>
          <w:numId w:val="19"/>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«Татьяны в русской литературе» - обзор произведений, где главных героинь зовут Татьяна. Подготовлена выставка с аналогичным названием;</w:t>
      </w:r>
    </w:p>
    <w:p w:rsidR="00D91AB7" w:rsidRPr="00BD4DEB" w:rsidRDefault="00D91AB7" w:rsidP="005F22F8">
      <w:pPr>
        <w:pStyle w:val="af0"/>
        <w:widowControl/>
        <w:numPr>
          <w:ilvl w:val="0"/>
          <w:numId w:val="18"/>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«Пресса от недуга и стресса» - обзор наиболее интересных статей из периодики;</w:t>
      </w:r>
    </w:p>
    <w:p w:rsidR="00D91AB7" w:rsidRPr="00BD4DEB" w:rsidRDefault="00D91AB7" w:rsidP="005F22F8">
      <w:pPr>
        <w:pStyle w:val="af0"/>
        <w:widowControl/>
        <w:numPr>
          <w:ilvl w:val="0"/>
          <w:numId w:val="18"/>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«Страницы этих книг – история сама»;</w:t>
      </w:r>
    </w:p>
    <w:p w:rsidR="00D91AB7" w:rsidRPr="00BD4DEB" w:rsidRDefault="00D91AB7" w:rsidP="005F22F8">
      <w:pPr>
        <w:pStyle w:val="af0"/>
        <w:widowControl/>
        <w:numPr>
          <w:ilvl w:val="0"/>
          <w:numId w:val="18"/>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«Всему начало здесь, в родном краю» - к 40-летию Кировского района;</w:t>
      </w:r>
    </w:p>
    <w:p w:rsidR="00D91AB7" w:rsidRPr="00BD4DEB" w:rsidRDefault="00D91AB7" w:rsidP="005F22F8">
      <w:pPr>
        <w:pStyle w:val="af0"/>
        <w:widowControl/>
        <w:numPr>
          <w:ilvl w:val="0"/>
          <w:numId w:val="18"/>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«В саду с Октябриной </w:t>
      </w:r>
      <w:proofErr w:type="spellStart"/>
      <w:r w:rsidRPr="00BD4DEB">
        <w:rPr>
          <w:rFonts w:ascii="Times New Roman" w:hAnsi="Times New Roman" w:cs="Times New Roman"/>
          <w:color w:val="auto"/>
          <w:sz w:val="28"/>
          <w:szCs w:val="28"/>
        </w:rPr>
        <w:t>Ганичкиной</w:t>
      </w:r>
      <w:proofErr w:type="spellEnd"/>
      <w:r w:rsidRPr="00BD4DEB">
        <w:rPr>
          <w:rFonts w:ascii="Times New Roman" w:hAnsi="Times New Roman" w:cs="Times New Roman"/>
          <w:color w:val="auto"/>
          <w:sz w:val="28"/>
          <w:szCs w:val="28"/>
        </w:rPr>
        <w:t>»;</w:t>
      </w:r>
    </w:p>
    <w:p w:rsidR="00D91AB7" w:rsidRPr="00BD4DEB" w:rsidRDefault="00D91AB7"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         О войне:</w:t>
      </w:r>
    </w:p>
    <w:p w:rsidR="00D91AB7" w:rsidRPr="00BD4DEB" w:rsidRDefault="00D91AB7" w:rsidP="005F22F8">
      <w:pPr>
        <w:pStyle w:val="af0"/>
        <w:widowControl/>
        <w:numPr>
          <w:ilvl w:val="0"/>
          <w:numId w:val="18"/>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«Юбиляры Победы: маршал Говоров Л. А. (120 лет со дня рождения);</w:t>
      </w:r>
    </w:p>
    <w:p w:rsidR="00D91AB7" w:rsidRPr="00BD4DEB" w:rsidRDefault="00D91AB7" w:rsidP="005F22F8">
      <w:pPr>
        <w:pStyle w:val="af0"/>
        <w:widowControl/>
        <w:numPr>
          <w:ilvl w:val="0"/>
          <w:numId w:val="18"/>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lastRenderedPageBreak/>
        <w:t>«Есть такая профессия – Родину защищать» - о дважды Герое Советского Союза Г.П. Кравченко;</w:t>
      </w:r>
    </w:p>
    <w:p w:rsidR="00D91AB7" w:rsidRPr="00BD4DEB" w:rsidRDefault="00D91AB7"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          Рекомендательные списки:</w:t>
      </w:r>
    </w:p>
    <w:p w:rsidR="00D91AB7" w:rsidRPr="00BD4DEB" w:rsidRDefault="00D91AB7" w:rsidP="005F22F8">
      <w:pPr>
        <w:pStyle w:val="af0"/>
        <w:widowControl/>
        <w:numPr>
          <w:ilvl w:val="0"/>
          <w:numId w:val="21"/>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«Твой след на земле» - рекомендательный список по экологии;</w:t>
      </w:r>
    </w:p>
    <w:p w:rsidR="00D91AB7" w:rsidRPr="00BD4DEB" w:rsidRDefault="00D91AB7" w:rsidP="005F22F8">
      <w:pPr>
        <w:pStyle w:val="af0"/>
        <w:widowControl/>
        <w:numPr>
          <w:ilvl w:val="0"/>
          <w:numId w:val="20"/>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«Я и мой ребенок»: рекомендательный список </w:t>
      </w:r>
      <w:proofErr w:type="spellStart"/>
      <w:r w:rsidRPr="00BD4DEB">
        <w:rPr>
          <w:rFonts w:ascii="Times New Roman" w:hAnsi="Times New Roman" w:cs="Times New Roman"/>
          <w:color w:val="auto"/>
          <w:sz w:val="28"/>
          <w:szCs w:val="28"/>
        </w:rPr>
        <w:t>газетно</w:t>
      </w:r>
      <w:proofErr w:type="spellEnd"/>
      <w:r w:rsidRPr="00BD4DEB">
        <w:rPr>
          <w:rFonts w:ascii="Times New Roman" w:hAnsi="Times New Roman" w:cs="Times New Roman"/>
          <w:color w:val="auto"/>
          <w:sz w:val="28"/>
          <w:szCs w:val="28"/>
        </w:rPr>
        <w:t>-журнальных статей о воспитании детей.</w:t>
      </w:r>
    </w:p>
    <w:p w:rsidR="00D91AB7" w:rsidRPr="00BD4DEB" w:rsidRDefault="00D91AB7" w:rsidP="005F22F8">
      <w:pPr>
        <w:pStyle w:val="af0"/>
        <w:widowControl/>
        <w:numPr>
          <w:ilvl w:val="0"/>
          <w:numId w:val="20"/>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Краеведческий календарь знаменательных дат на 2018 год</w:t>
      </w:r>
    </w:p>
    <w:p w:rsidR="00D91AB7" w:rsidRPr="00BD4DEB" w:rsidRDefault="00D91AB7" w:rsidP="005F22F8">
      <w:pPr>
        <w:pStyle w:val="af0"/>
        <w:widowControl/>
        <w:numPr>
          <w:ilvl w:val="0"/>
          <w:numId w:val="20"/>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Список новых поступлений в ЕФ МКУК «ЦМБ» за 1-ое полугодие 2017 года»;</w:t>
      </w:r>
    </w:p>
    <w:p w:rsidR="00D91AB7" w:rsidRPr="00BD4DEB" w:rsidRDefault="00D91AB7"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         Социально-значимая информация:</w:t>
      </w:r>
    </w:p>
    <w:p w:rsidR="00D91AB7" w:rsidRPr="00BD4DEB" w:rsidRDefault="00D91AB7" w:rsidP="005F22F8">
      <w:pPr>
        <w:pStyle w:val="af0"/>
        <w:widowControl/>
        <w:numPr>
          <w:ilvl w:val="0"/>
          <w:numId w:val="22"/>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«Инвалид: о нем и для него» - правовая памятка;</w:t>
      </w:r>
    </w:p>
    <w:p w:rsidR="00D91AB7" w:rsidRPr="00BD4DEB" w:rsidRDefault="00D91AB7" w:rsidP="005F22F8">
      <w:pPr>
        <w:pStyle w:val="af0"/>
        <w:widowControl/>
        <w:numPr>
          <w:ilvl w:val="0"/>
          <w:numId w:val="22"/>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«Трудовые мигранты: проблемы и решения»;</w:t>
      </w:r>
    </w:p>
    <w:p w:rsidR="00D91AB7" w:rsidRPr="00BD4DEB" w:rsidRDefault="00D91AB7" w:rsidP="005F22F8">
      <w:pPr>
        <w:pStyle w:val="af0"/>
        <w:widowControl/>
        <w:numPr>
          <w:ilvl w:val="0"/>
          <w:numId w:val="22"/>
        </w:numPr>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Электронные ресурсы интернета.</w:t>
      </w:r>
    </w:p>
    <w:p w:rsidR="00D91AB7" w:rsidRPr="00BD4DEB" w:rsidRDefault="00D91AB7" w:rsidP="00E76A62">
      <w:pPr>
        <w:pStyle w:val="af0"/>
        <w:spacing w:before="240" w:after="240" w:line="276" w:lineRule="auto"/>
        <w:jc w:val="center"/>
        <w:outlineLvl w:val="1"/>
        <w:rPr>
          <w:rFonts w:ascii="Times New Roman" w:hAnsi="Times New Roman" w:cs="Times New Roman"/>
          <w:b/>
          <w:color w:val="auto"/>
          <w:sz w:val="28"/>
          <w:szCs w:val="28"/>
        </w:rPr>
      </w:pPr>
      <w:bookmarkStart w:id="48" w:name="_Toc504063960"/>
      <w:r w:rsidRPr="00BD4DEB">
        <w:rPr>
          <w:rFonts w:ascii="Times New Roman" w:hAnsi="Times New Roman" w:cs="Times New Roman"/>
          <w:b/>
          <w:color w:val="auto"/>
          <w:sz w:val="28"/>
          <w:szCs w:val="28"/>
        </w:rPr>
        <w:t>Пропаганда  ББЗ</w:t>
      </w:r>
      <w:bookmarkEnd w:id="48"/>
    </w:p>
    <w:p w:rsidR="00D91AB7" w:rsidRPr="00BD4DEB" w:rsidRDefault="00D91AB7"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ab/>
        <w:t xml:space="preserve"> Популярной и доступной формой повышения культуры библиотечно-библиографических знаний читателей и пользователей остаются традиционные – библиотечные уроки, экскурсии, библиографические обзоры, выпуск пособий, рекомендательных списков, буклетов и новые – электронные презентации, виртуальные выставки, информация об услугах и возможностях библиотек на сайте и на страницах местной печати.</w:t>
      </w:r>
    </w:p>
    <w:p w:rsidR="00D91AB7" w:rsidRPr="00BD4DEB" w:rsidRDefault="00D91AB7"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Всеми библиотеками МКУК «ЦМБ» проведены следующие мероприятия:</w:t>
      </w:r>
    </w:p>
    <w:p w:rsidR="00D91AB7" w:rsidRPr="00BD4DEB" w:rsidRDefault="00D91AB7" w:rsidP="00BD0086">
      <w:pPr>
        <w:pStyle w:val="af0"/>
        <w:spacing w:line="276" w:lineRule="auto"/>
        <w:jc w:val="both"/>
        <w:rPr>
          <w:rFonts w:ascii="Times New Roman" w:hAnsi="Times New Roman" w:cs="Times New Roman"/>
          <w:b/>
          <w:color w:val="auto"/>
          <w:sz w:val="28"/>
          <w:szCs w:val="28"/>
        </w:rPr>
      </w:pPr>
      <w:r w:rsidRPr="00BD4DEB">
        <w:rPr>
          <w:rFonts w:ascii="Times New Roman" w:hAnsi="Times New Roman" w:cs="Times New Roman"/>
          <w:color w:val="auto"/>
          <w:sz w:val="28"/>
          <w:szCs w:val="28"/>
        </w:rPr>
        <w:t xml:space="preserve">а) </w:t>
      </w:r>
      <w:r w:rsidRPr="00BD4DEB">
        <w:rPr>
          <w:rFonts w:ascii="Times New Roman" w:hAnsi="Times New Roman" w:cs="Times New Roman"/>
          <w:b/>
          <w:color w:val="auto"/>
          <w:sz w:val="28"/>
          <w:szCs w:val="28"/>
        </w:rPr>
        <w:t>экскурсии:</w:t>
      </w:r>
    </w:p>
    <w:p w:rsidR="00D91AB7" w:rsidRPr="00BD4DEB" w:rsidRDefault="00D91AB7" w:rsidP="00BD0086">
      <w:pPr>
        <w:pStyle w:val="af0"/>
        <w:spacing w:line="276" w:lineRule="auto"/>
        <w:jc w:val="both"/>
        <w:rPr>
          <w:rFonts w:ascii="Times New Roman" w:hAnsi="Times New Roman" w:cs="Times New Roman"/>
          <w:color w:val="auto"/>
          <w:sz w:val="28"/>
          <w:szCs w:val="28"/>
        </w:rPr>
      </w:pPr>
      <w:proofErr w:type="gramStart"/>
      <w:r w:rsidRPr="00BD4DEB">
        <w:rPr>
          <w:rFonts w:ascii="Times New Roman" w:hAnsi="Times New Roman" w:cs="Times New Roman"/>
          <w:color w:val="auto"/>
          <w:sz w:val="28"/>
          <w:szCs w:val="28"/>
        </w:rPr>
        <w:t xml:space="preserve">«Библиотека приглашает гостей», «Библиотека – окно в мир», «В книжном царстве», «Мы пришли в библиотеку» - ЦБ; «Есть </w:t>
      </w:r>
      <w:proofErr w:type="spellStart"/>
      <w:r w:rsidRPr="00BD4DEB">
        <w:rPr>
          <w:rFonts w:ascii="Times New Roman" w:hAnsi="Times New Roman" w:cs="Times New Roman"/>
          <w:color w:val="auto"/>
          <w:sz w:val="28"/>
          <w:szCs w:val="28"/>
        </w:rPr>
        <w:t>книжкин</w:t>
      </w:r>
      <w:proofErr w:type="spellEnd"/>
      <w:r w:rsidRPr="00BD4DEB">
        <w:rPr>
          <w:rFonts w:ascii="Times New Roman" w:hAnsi="Times New Roman" w:cs="Times New Roman"/>
          <w:color w:val="auto"/>
          <w:sz w:val="28"/>
          <w:szCs w:val="28"/>
        </w:rPr>
        <w:t xml:space="preserve"> дом – библиотека», «В гости к книге» - </w:t>
      </w:r>
      <w:proofErr w:type="spellStart"/>
      <w:r w:rsidRPr="00BD4DEB">
        <w:rPr>
          <w:rFonts w:ascii="Times New Roman" w:hAnsi="Times New Roman" w:cs="Times New Roman"/>
          <w:color w:val="auto"/>
          <w:sz w:val="28"/>
          <w:szCs w:val="28"/>
        </w:rPr>
        <w:t>Назиевская</w:t>
      </w:r>
      <w:proofErr w:type="spellEnd"/>
      <w:r w:rsidRPr="00BD4DEB">
        <w:rPr>
          <w:rFonts w:ascii="Times New Roman" w:hAnsi="Times New Roman" w:cs="Times New Roman"/>
          <w:color w:val="auto"/>
          <w:sz w:val="28"/>
          <w:szCs w:val="28"/>
        </w:rPr>
        <w:t xml:space="preserve"> библиотека; «Путешествие по книжному лабиринту», «В гостях у книжного лета» - ДО; «Вас ожидает мир чудесной книги» - </w:t>
      </w:r>
      <w:proofErr w:type="spellStart"/>
      <w:r w:rsidRPr="00BD4DEB">
        <w:rPr>
          <w:rFonts w:ascii="Times New Roman" w:hAnsi="Times New Roman" w:cs="Times New Roman"/>
          <w:color w:val="auto"/>
          <w:sz w:val="28"/>
          <w:szCs w:val="28"/>
        </w:rPr>
        <w:t>Шумская</w:t>
      </w:r>
      <w:proofErr w:type="spellEnd"/>
      <w:r w:rsidRPr="00BD4DEB">
        <w:rPr>
          <w:rFonts w:ascii="Times New Roman" w:hAnsi="Times New Roman" w:cs="Times New Roman"/>
          <w:color w:val="auto"/>
          <w:sz w:val="28"/>
          <w:szCs w:val="28"/>
        </w:rPr>
        <w:t xml:space="preserve"> б-ка; «Знакомство с библиотекой и новыми книжками» -  Путиловская б-ка;</w:t>
      </w:r>
      <w:proofErr w:type="gramEnd"/>
      <w:r w:rsidRPr="00BD4DEB">
        <w:rPr>
          <w:rFonts w:ascii="Times New Roman" w:hAnsi="Times New Roman" w:cs="Times New Roman"/>
          <w:color w:val="auto"/>
          <w:sz w:val="28"/>
          <w:szCs w:val="28"/>
        </w:rPr>
        <w:t xml:space="preserve"> «Здесь вся земля музей» (тема войны и блокады в живописи местного художника Ю. Дмитриева) – </w:t>
      </w:r>
      <w:proofErr w:type="spellStart"/>
      <w:r w:rsidRPr="00BD4DEB">
        <w:rPr>
          <w:rFonts w:ascii="Times New Roman" w:hAnsi="Times New Roman" w:cs="Times New Roman"/>
          <w:color w:val="auto"/>
          <w:sz w:val="28"/>
          <w:szCs w:val="28"/>
        </w:rPr>
        <w:t>Мгинская</w:t>
      </w:r>
      <w:proofErr w:type="spellEnd"/>
      <w:r w:rsidRPr="00BD4DEB">
        <w:rPr>
          <w:rFonts w:ascii="Times New Roman" w:hAnsi="Times New Roman" w:cs="Times New Roman"/>
          <w:color w:val="auto"/>
          <w:sz w:val="28"/>
          <w:szCs w:val="28"/>
        </w:rPr>
        <w:t xml:space="preserve"> б-ка; «Волшебное место, где книгам не скучно, где всем интересно» - Павловская б-ка; «Жилище молчаливых мудрецов» - </w:t>
      </w:r>
      <w:proofErr w:type="spellStart"/>
      <w:r w:rsidRPr="00BD4DEB">
        <w:rPr>
          <w:rFonts w:ascii="Times New Roman" w:hAnsi="Times New Roman" w:cs="Times New Roman"/>
          <w:color w:val="auto"/>
          <w:sz w:val="28"/>
          <w:szCs w:val="28"/>
        </w:rPr>
        <w:t>Мгинская</w:t>
      </w:r>
      <w:proofErr w:type="spellEnd"/>
      <w:r w:rsidRPr="00BD4DEB">
        <w:rPr>
          <w:rFonts w:ascii="Times New Roman" w:hAnsi="Times New Roman" w:cs="Times New Roman"/>
          <w:color w:val="auto"/>
          <w:sz w:val="28"/>
          <w:szCs w:val="28"/>
        </w:rPr>
        <w:t xml:space="preserve"> б-ка и др.</w:t>
      </w:r>
    </w:p>
    <w:p w:rsidR="00D91AB7" w:rsidRPr="00BD4DEB" w:rsidRDefault="00D91AB7"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б) </w:t>
      </w:r>
      <w:r w:rsidRPr="00BD4DEB">
        <w:rPr>
          <w:rFonts w:ascii="Times New Roman" w:hAnsi="Times New Roman" w:cs="Times New Roman"/>
          <w:b/>
          <w:color w:val="auto"/>
          <w:sz w:val="28"/>
          <w:szCs w:val="28"/>
        </w:rPr>
        <w:t>уроки, консультации</w:t>
      </w:r>
      <w:r w:rsidRPr="00BD4DEB">
        <w:rPr>
          <w:rFonts w:ascii="Times New Roman" w:hAnsi="Times New Roman" w:cs="Times New Roman"/>
          <w:color w:val="auto"/>
          <w:sz w:val="28"/>
          <w:szCs w:val="28"/>
        </w:rPr>
        <w:t>:</w:t>
      </w:r>
    </w:p>
    <w:p w:rsidR="00D91AB7" w:rsidRPr="00BD4DEB" w:rsidRDefault="00D91AB7" w:rsidP="00BD0086">
      <w:pPr>
        <w:pStyle w:val="af0"/>
        <w:spacing w:line="276" w:lineRule="auto"/>
        <w:jc w:val="both"/>
        <w:rPr>
          <w:rFonts w:ascii="Times New Roman" w:hAnsi="Times New Roman" w:cs="Times New Roman"/>
          <w:color w:val="auto"/>
          <w:sz w:val="28"/>
          <w:szCs w:val="28"/>
        </w:rPr>
      </w:pPr>
      <w:proofErr w:type="gramStart"/>
      <w:r w:rsidRPr="00BD4DEB">
        <w:rPr>
          <w:rFonts w:ascii="Times New Roman" w:hAnsi="Times New Roman" w:cs="Times New Roman"/>
          <w:color w:val="auto"/>
          <w:sz w:val="28"/>
          <w:szCs w:val="28"/>
        </w:rPr>
        <w:t xml:space="preserve">«Правила пользования библиотекой», «Профессия – библиотекарь – урок-профориентация», «Библиотека - новые возможности», «Портал </w:t>
      </w:r>
      <w:proofErr w:type="spellStart"/>
      <w:r w:rsidRPr="00BD4DEB">
        <w:rPr>
          <w:rFonts w:ascii="Times New Roman" w:hAnsi="Times New Roman" w:cs="Times New Roman"/>
          <w:color w:val="auto"/>
          <w:sz w:val="28"/>
          <w:szCs w:val="28"/>
        </w:rPr>
        <w:t>Госуслуг</w:t>
      </w:r>
      <w:proofErr w:type="spellEnd"/>
      <w:r w:rsidRPr="00BD4DEB">
        <w:rPr>
          <w:rFonts w:ascii="Times New Roman" w:hAnsi="Times New Roman" w:cs="Times New Roman"/>
          <w:color w:val="auto"/>
          <w:sz w:val="28"/>
          <w:szCs w:val="28"/>
        </w:rPr>
        <w:t xml:space="preserve">: возможности, регистрация», «Инновационные формы массовой работы по экологии», «Электронные ресурсы интернета» - ЦБ; «Библиотечный каталог, как ИПС библиотеки», «Моя профессия – библиотекарь», «Книга и библиотека: страницы истории» - </w:t>
      </w:r>
      <w:proofErr w:type="spellStart"/>
      <w:r w:rsidRPr="00BD4DEB">
        <w:rPr>
          <w:rFonts w:ascii="Times New Roman" w:hAnsi="Times New Roman" w:cs="Times New Roman"/>
          <w:color w:val="auto"/>
          <w:sz w:val="28"/>
          <w:szCs w:val="28"/>
        </w:rPr>
        <w:t>Назиевская</w:t>
      </w:r>
      <w:proofErr w:type="spellEnd"/>
      <w:r w:rsidRPr="00BD4DEB">
        <w:rPr>
          <w:rFonts w:ascii="Times New Roman" w:hAnsi="Times New Roman" w:cs="Times New Roman"/>
          <w:color w:val="auto"/>
          <w:sz w:val="28"/>
          <w:szCs w:val="28"/>
        </w:rPr>
        <w:t xml:space="preserve"> б-ка; «Весь мир в одной книге», «Твоя зеленая планета» - ДО; «Удивительные встречи с героями любимых книг», «Путешествие в страну </w:t>
      </w:r>
      <w:proofErr w:type="spellStart"/>
      <w:r w:rsidRPr="00BD4DEB">
        <w:rPr>
          <w:rFonts w:ascii="Times New Roman" w:hAnsi="Times New Roman" w:cs="Times New Roman"/>
          <w:color w:val="auto"/>
          <w:sz w:val="28"/>
          <w:szCs w:val="28"/>
        </w:rPr>
        <w:t>Литературию</w:t>
      </w:r>
      <w:proofErr w:type="spellEnd"/>
      <w:r w:rsidRPr="00BD4DEB">
        <w:rPr>
          <w:rFonts w:ascii="Times New Roman" w:hAnsi="Times New Roman" w:cs="Times New Roman"/>
          <w:color w:val="auto"/>
          <w:sz w:val="28"/>
          <w:szCs w:val="28"/>
        </w:rPr>
        <w:t xml:space="preserve">» - </w:t>
      </w:r>
      <w:proofErr w:type="spellStart"/>
      <w:r w:rsidRPr="00BD4DEB">
        <w:rPr>
          <w:rFonts w:ascii="Times New Roman" w:hAnsi="Times New Roman" w:cs="Times New Roman"/>
          <w:color w:val="auto"/>
          <w:sz w:val="28"/>
          <w:szCs w:val="28"/>
        </w:rPr>
        <w:t>Синявинская</w:t>
      </w:r>
      <w:proofErr w:type="spellEnd"/>
      <w:r w:rsidRPr="00BD4DEB">
        <w:rPr>
          <w:rFonts w:ascii="Times New Roman" w:hAnsi="Times New Roman" w:cs="Times New Roman"/>
          <w:color w:val="auto"/>
          <w:sz w:val="28"/>
          <w:szCs w:val="28"/>
        </w:rPr>
        <w:t xml:space="preserve"> б-ка;</w:t>
      </w:r>
      <w:proofErr w:type="gramEnd"/>
      <w:r w:rsidRPr="00BD4DEB">
        <w:rPr>
          <w:rFonts w:ascii="Times New Roman" w:hAnsi="Times New Roman" w:cs="Times New Roman"/>
          <w:color w:val="auto"/>
          <w:sz w:val="28"/>
          <w:szCs w:val="28"/>
        </w:rPr>
        <w:t xml:space="preserve"> «Что такое периодика?</w:t>
      </w:r>
      <w:r w:rsidR="00427ECF" w:rsidRPr="00BD4DEB">
        <w:rPr>
          <w:rFonts w:ascii="Times New Roman" w:hAnsi="Times New Roman" w:cs="Times New Roman"/>
          <w:color w:val="auto"/>
          <w:sz w:val="28"/>
          <w:szCs w:val="28"/>
        </w:rPr>
        <w:t xml:space="preserve"> </w:t>
      </w:r>
      <w:r w:rsidRPr="00BD4DEB">
        <w:rPr>
          <w:rFonts w:ascii="Times New Roman" w:hAnsi="Times New Roman" w:cs="Times New Roman"/>
          <w:color w:val="auto"/>
          <w:sz w:val="28"/>
          <w:szCs w:val="28"/>
        </w:rPr>
        <w:t xml:space="preserve">Детская периодическая </w:t>
      </w:r>
      <w:r w:rsidRPr="00BD4DEB">
        <w:rPr>
          <w:rFonts w:ascii="Times New Roman" w:hAnsi="Times New Roman" w:cs="Times New Roman"/>
          <w:color w:val="auto"/>
          <w:sz w:val="28"/>
          <w:szCs w:val="28"/>
        </w:rPr>
        <w:lastRenderedPageBreak/>
        <w:t xml:space="preserve">литература», «Что такое СБА и для чего он нужен» - </w:t>
      </w:r>
      <w:proofErr w:type="spellStart"/>
      <w:r w:rsidRPr="00BD4DEB">
        <w:rPr>
          <w:rFonts w:ascii="Times New Roman" w:hAnsi="Times New Roman" w:cs="Times New Roman"/>
          <w:color w:val="auto"/>
          <w:sz w:val="28"/>
          <w:szCs w:val="28"/>
        </w:rPr>
        <w:t>Шумска</w:t>
      </w:r>
      <w:r w:rsidR="00427ECF" w:rsidRPr="00BD4DEB">
        <w:rPr>
          <w:rFonts w:ascii="Times New Roman" w:hAnsi="Times New Roman" w:cs="Times New Roman"/>
          <w:color w:val="auto"/>
          <w:sz w:val="28"/>
          <w:szCs w:val="28"/>
        </w:rPr>
        <w:t>я</w:t>
      </w:r>
      <w:proofErr w:type="spellEnd"/>
      <w:r w:rsidR="00427ECF" w:rsidRPr="00BD4DEB">
        <w:rPr>
          <w:rFonts w:ascii="Times New Roman" w:hAnsi="Times New Roman" w:cs="Times New Roman"/>
          <w:color w:val="auto"/>
          <w:sz w:val="28"/>
          <w:szCs w:val="28"/>
        </w:rPr>
        <w:t xml:space="preserve"> б-ка; «Мой любимый журнал» - Пут</w:t>
      </w:r>
      <w:r w:rsidRPr="00BD4DEB">
        <w:rPr>
          <w:rFonts w:ascii="Times New Roman" w:hAnsi="Times New Roman" w:cs="Times New Roman"/>
          <w:color w:val="auto"/>
          <w:sz w:val="28"/>
          <w:szCs w:val="28"/>
        </w:rPr>
        <w:t>иловская б-ка;</w:t>
      </w:r>
      <w:r w:rsidR="00427ECF" w:rsidRPr="00BD4DEB">
        <w:rPr>
          <w:rFonts w:ascii="Times New Roman" w:hAnsi="Times New Roman" w:cs="Times New Roman"/>
          <w:color w:val="auto"/>
          <w:sz w:val="28"/>
          <w:szCs w:val="28"/>
        </w:rPr>
        <w:t xml:space="preserve"> </w:t>
      </w:r>
      <w:r w:rsidRPr="00BD4DEB">
        <w:rPr>
          <w:rFonts w:ascii="Times New Roman" w:hAnsi="Times New Roman" w:cs="Times New Roman"/>
          <w:color w:val="auto"/>
          <w:sz w:val="28"/>
          <w:szCs w:val="28"/>
        </w:rPr>
        <w:t xml:space="preserve">«Книги, которые знают все!» - </w:t>
      </w:r>
      <w:proofErr w:type="spellStart"/>
      <w:r w:rsidRPr="00BD4DEB">
        <w:rPr>
          <w:rFonts w:ascii="Times New Roman" w:hAnsi="Times New Roman" w:cs="Times New Roman"/>
          <w:color w:val="auto"/>
          <w:sz w:val="28"/>
          <w:szCs w:val="28"/>
        </w:rPr>
        <w:t>Выставская</w:t>
      </w:r>
      <w:proofErr w:type="spellEnd"/>
      <w:r w:rsidRPr="00BD4DEB">
        <w:rPr>
          <w:rFonts w:ascii="Times New Roman" w:hAnsi="Times New Roman" w:cs="Times New Roman"/>
          <w:color w:val="auto"/>
          <w:sz w:val="28"/>
          <w:szCs w:val="28"/>
        </w:rPr>
        <w:t xml:space="preserve"> б-ка; «Моя первая энциклопедия», «Книжки задают вопросы» - </w:t>
      </w:r>
      <w:proofErr w:type="spellStart"/>
      <w:r w:rsidRPr="00BD4DEB">
        <w:rPr>
          <w:rFonts w:ascii="Times New Roman" w:hAnsi="Times New Roman" w:cs="Times New Roman"/>
          <w:color w:val="auto"/>
          <w:sz w:val="28"/>
          <w:szCs w:val="28"/>
        </w:rPr>
        <w:t>Мгинская</w:t>
      </w:r>
      <w:proofErr w:type="spellEnd"/>
      <w:r w:rsidRPr="00BD4DEB">
        <w:rPr>
          <w:rFonts w:ascii="Times New Roman" w:hAnsi="Times New Roman" w:cs="Times New Roman"/>
          <w:color w:val="auto"/>
          <w:sz w:val="28"/>
          <w:szCs w:val="28"/>
        </w:rPr>
        <w:t xml:space="preserve">  б-ка; «Подружись с хорошей книгой», «С интересной книгой в новый учебный год» - библиотека Синявино-2; «Путешествие по лабиринтам СБА библиотеки», «Книги, которые должен знать современный человек» - Павловская б-ка и др.</w:t>
      </w:r>
    </w:p>
    <w:p w:rsidR="00D91AB7" w:rsidRPr="00BD4DEB" w:rsidRDefault="00D91AB7" w:rsidP="00BD0086">
      <w:pPr>
        <w:pStyle w:val="af0"/>
        <w:spacing w:line="276" w:lineRule="auto"/>
        <w:jc w:val="both"/>
        <w:rPr>
          <w:rFonts w:ascii="Times New Roman" w:hAnsi="Times New Roman" w:cs="Times New Roman"/>
          <w:b/>
          <w:color w:val="auto"/>
          <w:sz w:val="28"/>
          <w:szCs w:val="28"/>
        </w:rPr>
      </w:pPr>
      <w:r w:rsidRPr="00BD4DEB">
        <w:rPr>
          <w:rFonts w:ascii="Times New Roman" w:hAnsi="Times New Roman" w:cs="Times New Roman"/>
          <w:color w:val="auto"/>
          <w:sz w:val="28"/>
          <w:szCs w:val="28"/>
        </w:rPr>
        <w:t xml:space="preserve">в) </w:t>
      </w:r>
      <w:r w:rsidRPr="00BD4DEB">
        <w:rPr>
          <w:rFonts w:ascii="Times New Roman" w:hAnsi="Times New Roman" w:cs="Times New Roman"/>
          <w:b/>
          <w:color w:val="auto"/>
          <w:sz w:val="28"/>
          <w:szCs w:val="28"/>
        </w:rPr>
        <w:t>информационные буклеты:</w:t>
      </w:r>
    </w:p>
    <w:p w:rsidR="00D91AB7" w:rsidRPr="00BD4DEB" w:rsidRDefault="00D91AB7"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«Мир правовых знаний открывает </w:t>
      </w:r>
      <w:proofErr w:type="spellStart"/>
      <w:r w:rsidRPr="00BD4DEB">
        <w:rPr>
          <w:rFonts w:ascii="Times New Roman" w:hAnsi="Times New Roman" w:cs="Times New Roman"/>
          <w:color w:val="auto"/>
          <w:sz w:val="28"/>
          <w:szCs w:val="28"/>
        </w:rPr>
        <w:t>КонсультантПлюс</w:t>
      </w:r>
      <w:proofErr w:type="spellEnd"/>
      <w:r w:rsidRPr="00BD4DEB">
        <w:rPr>
          <w:rFonts w:ascii="Times New Roman" w:hAnsi="Times New Roman" w:cs="Times New Roman"/>
          <w:color w:val="auto"/>
          <w:sz w:val="28"/>
          <w:szCs w:val="28"/>
        </w:rPr>
        <w:t>», «Оранжевое чудо»- о свойствах моркови, «Спасем наших детей!», «Наркотикам – НЕТ» - о наркомании – ЦБ;</w:t>
      </w:r>
    </w:p>
    <w:p w:rsidR="00D91AB7" w:rsidRPr="00BD4DEB" w:rsidRDefault="00D91AB7"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b/>
          <w:color w:val="auto"/>
          <w:sz w:val="28"/>
          <w:szCs w:val="28"/>
        </w:rPr>
        <w:t>г) Дни информации, часы информации</w:t>
      </w:r>
      <w:r w:rsidRPr="00BD4DEB">
        <w:rPr>
          <w:rFonts w:ascii="Times New Roman" w:hAnsi="Times New Roman" w:cs="Times New Roman"/>
          <w:color w:val="auto"/>
          <w:sz w:val="28"/>
          <w:szCs w:val="28"/>
        </w:rPr>
        <w:t>: «СПС «</w:t>
      </w:r>
      <w:proofErr w:type="spellStart"/>
      <w:r w:rsidRPr="00BD4DEB">
        <w:rPr>
          <w:rFonts w:ascii="Times New Roman" w:hAnsi="Times New Roman" w:cs="Times New Roman"/>
          <w:color w:val="auto"/>
          <w:sz w:val="28"/>
          <w:szCs w:val="28"/>
        </w:rPr>
        <w:t>КонсультантПлюс</w:t>
      </w:r>
      <w:proofErr w:type="spellEnd"/>
      <w:r w:rsidRPr="00BD4DEB">
        <w:rPr>
          <w:rFonts w:ascii="Times New Roman" w:hAnsi="Times New Roman" w:cs="Times New Roman"/>
          <w:color w:val="auto"/>
          <w:sz w:val="28"/>
          <w:szCs w:val="28"/>
        </w:rPr>
        <w:t>», «Обучающий семинар по работе в СПС «</w:t>
      </w:r>
      <w:proofErr w:type="spellStart"/>
      <w:r w:rsidRPr="00BD4DEB">
        <w:rPr>
          <w:rFonts w:ascii="Times New Roman" w:hAnsi="Times New Roman" w:cs="Times New Roman"/>
          <w:color w:val="auto"/>
          <w:sz w:val="28"/>
          <w:szCs w:val="28"/>
        </w:rPr>
        <w:t>КонсультантПлюс</w:t>
      </w:r>
      <w:proofErr w:type="spellEnd"/>
      <w:r w:rsidRPr="00BD4DEB">
        <w:rPr>
          <w:rFonts w:ascii="Times New Roman" w:hAnsi="Times New Roman" w:cs="Times New Roman"/>
          <w:color w:val="auto"/>
          <w:sz w:val="28"/>
          <w:szCs w:val="28"/>
        </w:rPr>
        <w:t xml:space="preserve">» с законодательством о выборах», «Портал </w:t>
      </w:r>
      <w:proofErr w:type="spellStart"/>
      <w:r w:rsidRPr="00BD4DEB">
        <w:rPr>
          <w:rFonts w:ascii="Times New Roman" w:hAnsi="Times New Roman" w:cs="Times New Roman"/>
          <w:color w:val="auto"/>
          <w:sz w:val="28"/>
          <w:szCs w:val="28"/>
        </w:rPr>
        <w:t>Госуслуг</w:t>
      </w:r>
      <w:proofErr w:type="spellEnd"/>
      <w:r w:rsidRPr="00BD4DEB">
        <w:rPr>
          <w:rFonts w:ascii="Times New Roman" w:hAnsi="Times New Roman" w:cs="Times New Roman"/>
          <w:color w:val="auto"/>
          <w:sz w:val="28"/>
          <w:szCs w:val="28"/>
        </w:rPr>
        <w:t xml:space="preserve">: новые возможности», «Электронные услуги Пенсионного фонда», «Инвалиду: о нем и для него», «Ваша финансовая грамотность: Сбербанк-онлайн», «Почта-банк»: возможности для пенсионеров», «Экология: тревоги и проблемы  Кировского района»- встреча с гл. врачом </w:t>
      </w:r>
      <w:proofErr w:type="spellStart"/>
      <w:r w:rsidRPr="00BD4DEB">
        <w:rPr>
          <w:rFonts w:ascii="Times New Roman" w:hAnsi="Times New Roman" w:cs="Times New Roman"/>
          <w:color w:val="auto"/>
          <w:sz w:val="28"/>
          <w:szCs w:val="28"/>
        </w:rPr>
        <w:t>Роспотребнадзора</w:t>
      </w:r>
      <w:proofErr w:type="spellEnd"/>
      <w:r w:rsidRPr="00BD4DEB">
        <w:rPr>
          <w:rFonts w:ascii="Times New Roman" w:hAnsi="Times New Roman" w:cs="Times New Roman"/>
          <w:color w:val="auto"/>
          <w:sz w:val="28"/>
          <w:szCs w:val="28"/>
        </w:rPr>
        <w:t xml:space="preserve">, «Библиотечная </w:t>
      </w:r>
      <w:proofErr w:type="spellStart"/>
      <w:r w:rsidRPr="00BD4DEB">
        <w:rPr>
          <w:rFonts w:ascii="Times New Roman" w:hAnsi="Times New Roman" w:cs="Times New Roman"/>
          <w:color w:val="auto"/>
          <w:sz w:val="28"/>
          <w:szCs w:val="28"/>
        </w:rPr>
        <w:t>блогосфера</w:t>
      </w:r>
      <w:proofErr w:type="spellEnd"/>
      <w:r w:rsidRPr="00BD4DEB">
        <w:rPr>
          <w:rFonts w:ascii="Times New Roman" w:hAnsi="Times New Roman" w:cs="Times New Roman"/>
          <w:color w:val="auto"/>
          <w:sz w:val="28"/>
          <w:szCs w:val="28"/>
        </w:rPr>
        <w:t xml:space="preserve"> в помощь работе: обзор блога «</w:t>
      </w:r>
      <w:proofErr w:type="spellStart"/>
      <w:r w:rsidRPr="00BD4DEB">
        <w:rPr>
          <w:rFonts w:ascii="Times New Roman" w:hAnsi="Times New Roman" w:cs="Times New Roman"/>
          <w:color w:val="auto"/>
          <w:sz w:val="28"/>
          <w:szCs w:val="28"/>
        </w:rPr>
        <w:t>Биб</w:t>
      </w:r>
      <w:proofErr w:type="spellEnd"/>
      <w:r w:rsidRPr="00BD4DEB">
        <w:rPr>
          <w:rFonts w:ascii="Times New Roman" w:hAnsi="Times New Roman" w:cs="Times New Roman"/>
          <w:color w:val="auto"/>
          <w:sz w:val="28"/>
          <w:szCs w:val="28"/>
        </w:rPr>
        <w:t>;))</w:t>
      </w:r>
      <w:proofErr w:type="spellStart"/>
      <w:proofErr w:type="gramStart"/>
      <w:r w:rsidRPr="00BD4DEB">
        <w:rPr>
          <w:rFonts w:ascii="Times New Roman" w:hAnsi="Times New Roman" w:cs="Times New Roman"/>
          <w:color w:val="auto"/>
          <w:sz w:val="28"/>
          <w:szCs w:val="28"/>
        </w:rPr>
        <w:t>Лаб</w:t>
      </w:r>
      <w:proofErr w:type="spellEnd"/>
      <w:proofErr w:type="gramEnd"/>
      <w:r w:rsidRPr="00BD4DEB">
        <w:rPr>
          <w:rFonts w:ascii="Times New Roman" w:hAnsi="Times New Roman" w:cs="Times New Roman"/>
          <w:color w:val="auto"/>
          <w:sz w:val="28"/>
          <w:szCs w:val="28"/>
        </w:rPr>
        <w:t xml:space="preserve">…» - ЦБ; «От социальной грамотности к активной жизненной позиции», «Если хочешь долго жить – сигареты брось курить» - </w:t>
      </w:r>
      <w:proofErr w:type="spellStart"/>
      <w:r w:rsidRPr="00BD4DEB">
        <w:rPr>
          <w:rFonts w:ascii="Times New Roman" w:hAnsi="Times New Roman" w:cs="Times New Roman"/>
          <w:color w:val="auto"/>
          <w:sz w:val="28"/>
          <w:szCs w:val="28"/>
        </w:rPr>
        <w:t>Назиевская</w:t>
      </w:r>
      <w:proofErr w:type="spellEnd"/>
      <w:r w:rsidRPr="00BD4DEB">
        <w:rPr>
          <w:rFonts w:ascii="Times New Roman" w:hAnsi="Times New Roman" w:cs="Times New Roman"/>
          <w:color w:val="auto"/>
          <w:sz w:val="28"/>
          <w:szCs w:val="28"/>
        </w:rPr>
        <w:t xml:space="preserve"> б-ка; «Все, что вы хотите знать о выборах», «Есть такая профессия Родину защищать» - </w:t>
      </w:r>
      <w:proofErr w:type="spellStart"/>
      <w:r w:rsidRPr="00BD4DEB">
        <w:rPr>
          <w:rFonts w:ascii="Times New Roman" w:hAnsi="Times New Roman" w:cs="Times New Roman"/>
          <w:color w:val="auto"/>
          <w:sz w:val="28"/>
          <w:szCs w:val="28"/>
        </w:rPr>
        <w:t>Синявинская</w:t>
      </w:r>
      <w:proofErr w:type="spellEnd"/>
      <w:r w:rsidRPr="00BD4DEB">
        <w:rPr>
          <w:rFonts w:ascii="Times New Roman" w:hAnsi="Times New Roman" w:cs="Times New Roman"/>
          <w:color w:val="auto"/>
          <w:sz w:val="28"/>
          <w:szCs w:val="28"/>
        </w:rPr>
        <w:t xml:space="preserve"> б-ка; «Откуда пошла славянская письменность» с показом презентации; «Символы российской государственности», «С конституцией </w:t>
      </w:r>
      <w:proofErr w:type="gramStart"/>
      <w:r w:rsidRPr="00BD4DEB">
        <w:rPr>
          <w:rFonts w:ascii="Times New Roman" w:hAnsi="Times New Roman" w:cs="Times New Roman"/>
          <w:color w:val="auto"/>
          <w:sz w:val="28"/>
          <w:szCs w:val="28"/>
        </w:rPr>
        <w:t>через</w:t>
      </w:r>
      <w:proofErr w:type="gramEnd"/>
      <w:r w:rsidRPr="00BD4DEB">
        <w:rPr>
          <w:rFonts w:ascii="Times New Roman" w:hAnsi="Times New Roman" w:cs="Times New Roman"/>
          <w:color w:val="auto"/>
          <w:sz w:val="28"/>
          <w:szCs w:val="28"/>
        </w:rPr>
        <w:t xml:space="preserve"> года» - Павловская б-ка и др.</w:t>
      </w:r>
    </w:p>
    <w:p w:rsidR="00D91AB7" w:rsidRPr="00BD4DEB" w:rsidRDefault="00D91AB7" w:rsidP="00BD0086">
      <w:pPr>
        <w:pStyle w:val="af0"/>
        <w:spacing w:line="276" w:lineRule="auto"/>
        <w:jc w:val="both"/>
        <w:rPr>
          <w:rFonts w:ascii="Times New Roman" w:hAnsi="Times New Roman" w:cs="Times New Roman"/>
          <w:b/>
          <w:color w:val="auto"/>
          <w:sz w:val="28"/>
          <w:szCs w:val="28"/>
        </w:rPr>
      </w:pPr>
      <w:r w:rsidRPr="00BD4DEB">
        <w:rPr>
          <w:rFonts w:ascii="Times New Roman" w:hAnsi="Times New Roman" w:cs="Times New Roman"/>
          <w:color w:val="auto"/>
          <w:sz w:val="28"/>
          <w:szCs w:val="28"/>
        </w:rPr>
        <w:t xml:space="preserve">д) </w:t>
      </w:r>
      <w:r w:rsidRPr="00BD4DEB">
        <w:rPr>
          <w:rFonts w:ascii="Times New Roman" w:hAnsi="Times New Roman" w:cs="Times New Roman"/>
          <w:b/>
          <w:color w:val="auto"/>
          <w:sz w:val="28"/>
          <w:szCs w:val="28"/>
        </w:rPr>
        <w:t>презентации:</w:t>
      </w:r>
    </w:p>
    <w:p w:rsidR="00D91AB7" w:rsidRPr="00BD4DEB" w:rsidRDefault="00D91AB7"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«Правила пользования библиотекой: вредные и полезные советы», «Есть такая профессия – Родину защищать»: презентация о Г.П. Кравченко – ЦБ, «Бессмертный полк в Кировске» - ЦБ</w:t>
      </w:r>
    </w:p>
    <w:p w:rsidR="00D91AB7" w:rsidRPr="00BD4DEB" w:rsidRDefault="00D91AB7" w:rsidP="00BD0086">
      <w:pPr>
        <w:pStyle w:val="af0"/>
        <w:spacing w:line="276" w:lineRule="auto"/>
        <w:jc w:val="both"/>
        <w:rPr>
          <w:rFonts w:ascii="Times New Roman" w:hAnsi="Times New Roman" w:cs="Times New Roman"/>
          <w:b/>
          <w:color w:val="auto"/>
          <w:sz w:val="28"/>
          <w:szCs w:val="28"/>
        </w:rPr>
      </w:pPr>
      <w:r w:rsidRPr="00BD4DEB">
        <w:rPr>
          <w:rFonts w:ascii="Times New Roman" w:hAnsi="Times New Roman" w:cs="Times New Roman"/>
          <w:color w:val="auto"/>
          <w:sz w:val="28"/>
          <w:szCs w:val="28"/>
        </w:rPr>
        <w:t>е</w:t>
      </w:r>
      <w:r w:rsidRPr="00BD4DEB">
        <w:rPr>
          <w:rFonts w:ascii="Times New Roman" w:hAnsi="Times New Roman" w:cs="Times New Roman"/>
          <w:b/>
          <w:color w:val="auto"/>
          <w:sz w:val="28"/>
          <w:szCs w:val="28"/>
        </w:rPr>
        <w:t>) просмотры литературы»:</w:t>
      </w:r>
    </w:p>
    <w:p w:rsidR="00D91AB7" w:rsidRPr="00BD4DEB" w:rsidRDefault="00D91AB7"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b/>
          <w:color w:val="auto"/>
          <w:sz w:val="28"/>
          <w:szCs w:val="28"/>
        </w:rPr>
        <w:t xml:space="preserve"> </w:t>
      </w:r>
      <w:r w:rsidRPr="00BD4DEB">
        <w:rPr>
          <w:rFonts w:ascii="Times New Roman" w:hAnsi="Times New Roman" w:cs="Times New Roman"/>
          <w:color w:val="auto"/>
          <w:sz w:val="28"/>
          <w:szCs w:val="28"/>
        </w:rPr>
        <w:t xml:space="preserve">«Книжное ассорти», «Книжный мир», «Книжная радуга» - ЦБ; «Человек. Государство. </w:t>
      </w:r>
      <w:proofErr w:type="gramStart"/>
      <w:r w:rsidRPr="00BD4DEB">
        <w:rPr>
          <w:rFonts w:ascii="Times New Roman" w:hAnsi="Times New Roman" w:cs="Times New Roman"/>
          <w:color w:val="auto"/>
          <w:sz w:val="28"/>
          <w:szCs w:val="28"/>
        </w:rPr>
        <w:t>Закон», «Вредным привычкам скажи «НЕТ» - ДО; «Яркие женщины – яркие судьбы», «Ох, уж эти кошки», «</w:t>
      </w:r>
      <w:proofErr w:type="spellStart"/>
      <w:r w:rsidRPr="00BD4DEB">
        <w:rPr>
          <w:rFonts w:ascii="Times New Roman" w:hAnsi="Times New Roman" w:cs="Times New Roman"/>
          <w:color w:val="auto"/>
          <w:sz w:val="28"/>
          <w:szCs w:val="28"/>
        </w:rPr>
        <w:t>Экопутешествие</w:t>
      </w:r>
      <w:proofErr w:type="spellEnd"/>
      <w:r w:rsidRPr="00BD4DEB">
        <w:rPr>
          <w:rFonts w:ascii="Times New Roman" w:hAnsi="Times New Roman" w:cs="Times New Roman"/>
          <w:color w:val="auto"/>
          <w:sz w:val="28"/>
          <w:szCs w:val="28"/>
        </w:rPr>
        <w:t xml:space="preserve"> по зеленым страницам» - </w:t>
      </w:r>
      <w:proofErr w:type="spellStart"/>
      <w:r w:rsidRPr="00BD4DEB">
        <w:rPr>
          <w:rFonts w:ascii="Times New Roman" w:hAnsi="Times New Roman" w:cs="Times New Roman"/>
          <w:color w:val="auto"/>
          <w:sz w:val="28"/>
          <w:szCs w:val="28"/>
        </w:rPr>
        <w:t>Назиевская</w:t>
      </w:r>
      <w:proofErr w:type="spellEnd"/>
      <w:r w:rsidRPr="00BD4DEB">
        <w:rPr>
          <w:rFonts w:ascii="Times New Roman" w:hAnsi="Times New Roman" w:cs="Times New Roman"/>
          <w:color w:val="auto"/>
          <w:sz w:val="28"/>
          <w:szCs w:val="28"/>
        </w:rPr>
        <w:t xml:space="preserve"> б-ка; «Милее книги друга нет», «Чтение – вот лучшее учение», «От социальной грамотности к активной жизненной позиции» - </w:t>
      </w:r>
      <w:proofErr w:type="spellStart"/>
      <w:r w:rsidRPr="00BD4DEB">
        <w:rPr>
          <w:rFonts w:ascii="Times New Roman" w:hAnsi="Times New Roman" w:cs="Times New Roman"/>
          <w:color w:val="auto"/>
          <w:sz w:val="28"/>
          <w:szCs w:val="28"/>
        </w:rPr>
        <w:t>Синявинская</w:t>
      </w:r>
      <w:proofErr w:type="spellEnd"/>
      <w:r w:rsidRPr="00BD4DEB">
        <w:rPr>
          <w:rFonts w:ascii="Times New Roman" w:hAnsi="Times New Roman" w:cs="Times New Roman"/>
          <w:color w:val="auto"/>
          <w:sz w:val="28"/>
          <w:szCs w:val="28"/>
        </w:rPr>
        <w:t xml:space="preserve"> б-ка; «Народным традициям жить и крепнуть», «Библиотека – мудрых книг хранитель вечный» - </w:t>
      </w:r>
      <w:proofErr w:type="spellStart"/>
      <w:r w:rsidRPr="00BD4DEB">
        <w:rPr>
          <w:rFonts w:ascii="Times New Roman" w:hAnsi="Times New Roman" w:cs="Times New Roman"/>
          <w:color w:val="auto"/>
          <w:sz w:val="28"/>
          <w:szCs w:val="28"/>
        </w:rPr>
        <w:t>Шумская</w:t>
      </w:r>
      <w:proofErr w:type="spellEnd"/>
      <w:r w:rsidRPr="00BD4DEB">
        <w:rPr>
          <w:rFonts w:ascii="Times New Roman" w:hAnsi="Times New Roman" w:cs="Times New Roman"/>
          <w:color w:val="auto"/>
          <w:sz w:val="28"/>
          <w:szCs w:val="28"/>
        </w:rPr>
        <w:t xml:space="preserve"> б-ка;</w:t>
      </w:r>
      <w:proofErr w:type="gramEnd"/>
      <w:r w:rsidRPr="00BD4DEB">
        <w:rPr>
          <w:rFonts w:ascii="Times New Roman" w:hAnsi="Times New Roman" w:cs="Times New Roman"/>
          <w:color w:val="auto"/>
          <w:sz w:val="28"/>
          <w:szCs w:val="28"/>
        </w:rPr>
        <w:t xml:space="preserve"> «Мамы разные нужны», «Все работы хороши – выбирай на вкус» - </w:t>
      </w:r>
      <w:proofErr w:type="spellStart"/>
      <w:r w:rsidRPr="00BD4DEB">
        <w:rPr>
          <w:rFonts w:ascii="Times New Roman" w:hAnsi="Times New Roman" w:cs="Times New Roman"/>
          <w:color w:val="auto"/>
          <w:sz w:val="28"/>
          <w:szCs w:val="28"/>
        </w:rPr>
        <w:t>Выставская</w:t>
      </w:r>
      <w:proofErr w:type="spellEnd"/>
      <w:r w:rsidRPr="00BD4DEB">
        <w:rPr>
          <w:rFonts w:ascii="Times New Roman" w:hAnsi="Times New Roman" w:cs="Times New Roman"/>
          <w:color w:val="auto"/>
          <w:sz w:val="28"/>
          <w:szCs w:val="28"/>
        </w:rPr>
        <w:t xml:space="preserve"> б-ка; «Всему начало здесь – в </w:t>
      </w:r>
      <w:proofErr w:type="spellStart"/>
      <w:r w:rsidRPr="00BD4DEB">
        <w:rPr>
          <w:rFonts w:ascii="Times New Roman" w:hAnsi="Times New Roman" w:cs="Times New Roman"/>
          <w:color w:val="auto"/>
          <w:sz w:val="28"/>
          <w:szCs w:val="28"/>
        </w:rPr>
        <w:t>Синявино</w:t>
      </w:r>
      <w:proofErr w:type="spellEnd"/>
      <w:r w:rsidRPr="00BD4DEB">
        <w:rPr>
          <w:rFonts w:ascii="Times New Roman" w:hAnsi="Times New Roman" w:cs="Times New Roman"/>
          <w:color w:val="auto"/>
          <w:sz w:val="28"/>
          <w:szCs w:val="28"/>
        </w:rPr>
        <w:t xml:space="preserve"> </w:t>
      </w:r>
      <w:proofErr w:type="gramStart"/>
      <w:r w:rsidRPr="00BD4DEB">
        <w:rPr>
          <w:rFonts w:ascii="Times New Roman" w:hAnsi="Times New Roman" w:cs="Times New Roman"/>
          <w:color w:val="auto"/>
          <w:sz w:val="28"/>
          <w:szCs w:val="28"/>
        </w:rPr>
        <w:t>родном</w:t>
      </w:r>
      <w:proofErr w:type="gramEnd"/>
      <w:r w:rsidRPr="00BD4DEB">
        <w:rPr>
          <w:rFonts w:ascii="Times New Roman" w:hAnsi="Times New Roman" w:cs="Times New Roman"/>
          <w:color w:val="auto"/>
          <w:sz w:val="28"/>
          <w:szCs w:val="28"/>
        </w:rPr>
        <w:t>» - библиотека Синявино-2» и др.</w:t>
      </w:r>
    </w:p>
    <w:p w:rsidR="00D91AB7" w:rsidRPr="00BD4DEB" w:rsidRDefault="00D91AB7" w:rsidP="00BD0086">
      <w:pPr>
        <w:pStyle w:val="af0"/>
        <w:spacing w:line="276" w:lineRule="auto"/>
        <w:jc w:val="both"/>
        <w:rPr>
          <w:rFonts w:ascii="Times New Roman" w:hAnsi="Times New Roman" w:cs="Times New Roman"/>
          <w:b/>
          <w:color w:val="auto"/>
          <w:sz w:val="28"/>
          <w:szCs w:val="28"/>
        </w:rPr>
      </w:pPr>
      <w:r w:rsidRPr="00BD4DEB">
        <w:rPr>
          <w:rFonts w:ascii="Times New Roman" w:hAnsi="Times New Roman" w:cs="Times New Roman"/>
          <w:color w:val="auto"/>
          <w:sz w:val="28"/>
          <w:szCs w:val="28"/>
        </w:rPr>
        <w:t xml:space="preserve">ж) </w:t>
      </w:r>
      <w:r w:rsidRPr="00BD4DEB">
        <w:rPr>
          <w:rFonts w:ascii="Times New Roman" w:hAnsi="Times New Roman" w:cs="Times New Roman"/>
          <w:b/>
          <w:color w:val="auto"/>
          <w:sz w:val="28"/>
          <w:szCs w:val="28"/>
        </w:rPr>
        <w:t>библиографические обзоры:</w:t>
      </w:r>
    </w:p>
    <w:p w:rsidR="00D91AB7" w:rsidRPr="00BD4DEB" w:rsidRDefault="00D91AB7"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 «Страницы этих книг – история сама», «Татьяны в русской литературе», « Всему начало здесь, в родном краю», «Инвалид: о нем и для него», «Трудовые мигранты: проблемы и решения», «Электронные ресурсы интернета», «Отсюда есть пошла земля русская», «Пресса от недуга и стресса», « В саду с Октябриной </w:t>
      </w:r>
      <w:proofErr w:type="spellStart"/>
      <w:r w:rsidRPr="00BD4DEB">
        <w:rPr>
          <w:rFonts w:ascii="Times New Roman" w:hAnsi="Times New Roman" w:cs="Times New Roman"/>
          <w:color w:val="auto"/>
          <w:sz w:val="28"/>
          <w:szCs w:val="28"/>
        </w:rPr>
        <w:t>Ганичкиной</w:t>
      </w:r>
      <w:proofErr w:type="spellEnd"/>
      <w:r w:rsidRPr="00BD4DEB">
        <w:rPr>
          <w:rFonts w:ascii="Times New Roman" w:hAnsi="Times New Roman" w:cs="Times New Roman"/>
          <w:color w:val="auto"/>
          <w:sz w:val="28"/>
          <w:szCs w:val="28"/>
        </w:rPr>
        <w:t xml:space="preserve">  и др. – ЦБ; </w:t>
      </w:r>
      <w:proofErr w:type="gramStart"/>
      <w:r w:rsidRPr="00BD4DEB">
        <w:rPr>
          <w:rFonts w:ascii="Times New Roman" w:hAnsi="Times New Roman" w:cs="Times New Roman"/>
          <w:color w:val="auto"/>
          <w:sz w:val="28"/>
          <w:szCs w:val="28"/>
        </w:rPr>
        <w:t xml:space="preserve">«Твое право выбирать», «СПИД: знание против страха», «Компьютер – друг или </w:t>
      </w:r>
      <w:r w:rsidRPr="00BD4DEB">
        <w:rPr>
          <w:rFonts w:ascii="Times New Roman" w:hAnsi="Times New Roman" w:cs="Times New Roman"/>
          <w:color w:val="auto"/>
          <w:sz w:val="28"/>
          <w:szCs w:val="28"/>
        </w:rPr>
        <w:lastRenderedPageBreak/>
        <w:t xml:space="preserve">враг: актуальный разговор с родителями» - </w:t>
      </w:r>
      <w:proofErr w:type="spellStart"/>
      <w:r w:rsidRPr="00BD4DEB">
        <w:rPr>
          <w:rFonts w:ascii="Times New Roman" w:hAnsi="Times New Roman" w:cs="Times New Roman"/>
          <w:color w:val="auto"/>
          <w:sz w:val="28"/>
          <w:szCs w:val="28"/>
        </w:rPr>
        <w:t>Назиевская</w:t>
      </w:r>
      <w:proofErr w:type="spellEnd"/>
      <w:r w:rsidRPr="00BD4DEB">
        <w:rPr>
          <w:rFonts w:ascii="Times New Roman" w:hAnsi="Times New Roman" w:cs="Times New Roman"/>
          <w:color w:val="auto"/>
          <w:sz w:val="28"/>
          <w:szCs w:val="28"/>
        </w:rPr>
        <w:t xml:space="preserve"> б-ка; «Война глазами детей», «Звезды смотрят на нас» - ДО; «Очень много мы узнаем, если книги прочитаем», «Наш друг – здоровье» - </w:t>
      </w:r>
      <w:proofErr w:type="spellStart"/>
      <w:r w:rsidRPr="00BD4DEB">
        <w:rPr>
          <w:rFonts w:ascii="Times New Roman" w:hAnsi="Times New Roman" w:cs="Times New Roman"/>
          <w:color w:val="auto"/>
          <w:sz w:val="28"/>
          <w:szCs w:val="28"/>
        </w:rPr>
        <w:t>Шумская</w:t>
      </w:r>
      <w:proofErr w:type="spellEnd"/>
      <w:r w:rsidRPr="00BD4DEB">
        <w:rPr>
          <w:rFonts w:ascii="Times New Roman" w:hAnsi="Times New Roman" w:cs="Times New Roman"/>
          <w:color w:val="auto"/>
          <w:sz w:val="28"/>
          <w:szCs w:val="28"/>
        </w:rPr>
        <w:t xml:space="preserve"> б-ка; «Весенние заботы», «Новые поступления» - Лавровская б-ка; «Люди знают с давних пор, что такое мухомор», «Женщины-революционерки» -  Путиловская б-ка;</w:t>
      </w:r>
      <w:proofErr w:type="gramEnd"/>
      <w:r w:rsidRPr="00BD4DEB">
        <w:rPr>
          <w:rFonts w:ascii="Times New Roman" w:hAnsi="Times New Roman" w:cs="Times New Roman"/>
          <w:color w:val="auto"/>
          <w:sz w:val="28"/>
          <w:szCs w:val="28"/>
        </w:rPr>
        <w:t xml:space="preserve"> «Нам книги – лучшие друзья!», «Фонды библиотеки хранят» - </w:t>
      </w:r>
      <w:proofErr w:type="spellStart"/>
      <w:r w:rsidRPr="00BD4DEB">
        <w:rPr>
          <w:rFonts w:ascii="Times New Roman" w:hAnsi="Times New Roman" w:cs="Times New Roman"/>
          <w:color w:val="auto"/>
          <w:sz w:val="28"/>
          <w:szCs w:val="28"/>
        </w:rPr>
        <w:t>Выставская</w:t>
      </w:r>
      <w:proofErr w:type="spellEnd"/>
      <w:r w:rsidRPr="00BD4DEB">
        <w:rPr>
          <w:rFonts w:ascii="Times New Roman" w:hAnsi="Times New Roman" w:cs="Times New Roman"/>
          <w:color w:val="auto"/>
          <w:sz w:val="28"/>
          <w:szCs w:val="28"/>
        </w:rPr>
        <w:t xml:space="preserve"> б-ка; «Читаем интересные книги», «Экология человеческой совести», «Дорогая цена войны» </w:t>
      </w:r>
      <w:proofErr w:type="gramStart"/>
      <w:r w:rsidRPr="00BD4DEB">
        <w:rPr>
          <w:rFonts w:ascii="Times New Roman" w:hAnsi="Times New Roman" w:cs="Times New Roman"/>
          <w:color w:val="auto"/>
          <w:sz w:val="28"/>
          <w:szCs w:val="28"/>
        </w:rPr>
        <w:t>-</w:t>
      </w:r>
      <w:proofErr w:type="spellStart"/>
      <w:r w:rsidRPr="00BD4DEB">
        <w:rPr>
          <w:rFonts w:ascii="Times New Roman" w:hAnsi="Times New Roman" w:cs="Times New Roman"/>
          <w:color w:val="auto"/>
          <w:sz w:val="28"/>
          <w:szCs w:val="28"/>
        </w:rPr>
        <w:t>М</w:t>
      </w:r>
      <w:proofErr w:type="gramEnd"/>
      <w:r w:rsidRPr="00BD4DEB">
        <w:rPr>
          <w:rFonts w:ascii="Times New Roman" w:hAnsi="Times New Roman" w:cs="Times New Roman"/>
          <w:color w:val="auto"/>
          <w:sz w:val="28"/>
          <w:szCs w:val="28"/>
        </w:rPr>
        <w:t>гинская</w:t>
      </w:r>
      <w:proofErr w:type="spellEnd"/>
      <w:r w:rsidRPr="00BD4DEB">
        <w:rPr>
          <w:rFonts w:ascii="Times New Roman" w:hAnsi="Times New Roman" w:cs="Times New Roman"/>
          <w:color w:val="auto"/>
          <w:sz w:val="28"/>
          <w:szCs w:val="28"/>
        </w:rPr>
        <w:t xml:space="preserve">  б-ка; «Самое интересное в журнале «Приусадебное хозяйство», «Новые книжки для вас, девчонки и мальчишки», «Семейные традиции в воспитании детей» - б-ка Синявино-2; «Писатели и поэты земли Кировской», «Образ семьи в художественной литературе», «Профессий много – выбери одну» - Павловская б-ка и др.</w:t>
      </w:r>
    </w:p>
    <w:p w:rsidR="00D91AB7" w:rsidRPr="00BD4DEB" w:rsidRDefault="00D91AB7" w:rsidP="00BD0086">
      <w:pPr>
        <w:pStyle w:val="af0"/>
        <w:spacing w:line="276" w:lineRule="auto"/>
        <w:jc w:val="both"/>
        <w:rPr>
          <w:rFonts w:ascii="Times New Roman" w:hAnsi="Times New Roman" w:cs="Times New Roman"/>
          <w:b/>
          <w:color w:val="auto"/>
          <w:sz w:val="28"/>
          <w:szCs w:val="28"/>
        </w:rPr>
      </w:pPr>
      <w:r w:rsidRPr="00BD4DEB">
        <w:rPr>
          <w:rFonts w:ascii="Times New Roman" w:hAnsi="Times New Roman" w:cs="Times New Roman"/>
          <w:b/>
          <w:color w:val="auto"/>
          <w:sz w:val="28"/>
          <w:szCs w:val="28"/>
        </w:rPr>
        <w:t>з) рекомендательные списки:</w:t>
      </w:r>
    </w:p>
    <w:p w:rsidR="00D91AB7" w:rsidRPr="00BD4DEB" w:rsidRDefault="00D91AB7"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«Твой след на земле», «Я и мой ребенок» - ЦБ;  «Список новых поступлений за 1-2 квартал 2017 года», «Электронные ресурсы интернета» - ЦБ, «Экологическая трибуна» - </w:t>
      </w:r>
      <w:proofErr w:type="spellStart"/>
      <w:r w:rsidRPr="00BD4DEB">
        <w:rPr>
          <w:rFonts w:ascii="Times New Roman" w:hAnsi="Times New Roman" w:cs="Times New Roman"/>
          <w:color w:val="auto"/>
          <w:sz w:val="28"/>
          <w:szCs w:val="28"/>
        </w:rPr>
        <w:t>Назиевская</w:t>
      </w:r>
      <w:proofErr w:type="spellEnd"/>
      <w:r w:rsidRPr="00BD4DEB">
        <w:rPr>
          <w:rFonts w:ascii="Times New Roman" w:hAnsi="Times New Roman" w:cs="Times New Roman"/>
          <w:color w:val="auto"/>
          <w:sz w:val="28"/>
          <w:szCs w:val="28"/>
        </w:rPr>
        <w:t xml:space="preserve"> б-ка;</w:t>
      </w:r>
    </w:p>
    <w:p w:rsidR="00D91AB7" w:rsidRPr="00BD4DEB" w:rsidRDefault="00D91AB7" w:rsidP="00BD0086">
      <w:pPr>
        <w:pStyle w:val="af0"/>
        <w:spacing w:line="276" w:lineRule="auto"/>
        <w:ind w:firstLine="708"/>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В своей работе библиотеки используют рекомендательные списки литературы, подготовленные ЦРБ в 2017 году и ранее: «Путеводитель по избирательному праву» (</w:t>
      </w:r>
      <w:proofErr w:type="spellStart"/>
      <w:r w:rsidRPr="00BD4DEB">
        <w:rPr>
          <w:rFonts w:ascii="Times New Roman" w:hAnsi="Times New Roman" w:cs="Times New Roman"/>
          <w:color w:val="auto"/>
          <w:sz w:val="28"/>
          <w:szCs w:val="28"/>
        </w:rPr>
        <w:t>Выставская</w:t>
      </w:r>
      <w:proofErr w:type="spellEnd"/>
      <w:r w:rsidRPr="00BD4DEB">
        <w:rPr>
          <w:rFonts w:ascii="Times New Roman" w:hAnsi="Times New Roman" w:cs="Times New Roman"/>
          <w:color w:val="auto"/>
          <w:sz w:val="28"/>
          <w:szCs w:val="28"/>
        </w:rPr>
        <w:t xml:space="preserve"> б-ка, Путиловская б-ка, </w:t>
      </w:r>
      <w:proofErr w:type="spellStart"/>
      <w:r w:rsidRPr="00BD4DEB">
        <w:rPr>
          <w:rFonts w:ascii="Times New Roman" w:hAnsi="Times New Roman" w:cs="Times New Roman"/>
          <w:color w:val="auto"/>
          <w:sz w:val="28"/>
          <w:szCs w:val="28"/>
        </w:rPr>
        <w:t>Назиевская</w:t>
      </w:r>
      <w:proofErr w:type="spellEnd"/>
      <w:r w:rsidRPr="00BD4DEB">
        <w:rPr>
          <w:rFonts w:ascii="Times New Roman" w:hAnsi="Times New Roman" w:cs="Times New Roman"/>
          <w:color w:val="auto"/>
          <w:sz w:val="28"/>
          <w:szCs w:val="28"/>
        </w:rPr>
        <w:t xml:space="preserve"> б-ка), «Я живу на земле Кировской» (</w:t>
      </w:r>
      <w:proofErr w:type="spellStart"/>
      <w:r w:rsidRPr="00BD4DEB">
        <w:rPr>
          <w:rFonts w:ascii="Times New Roman" w:hAnsi="Times New Roman" w:cs="Times New Roman"/>
          <w:color w:val="auto"/>
          <w:sz w:val="28"/>
          <w:szCs w:val="28"/>
        </w:rPr>
        <w:t>Выставская</w:t>
      </w:r>
      <w:proofErr w:type="spellEnd"/>
      <w:r w:rsidRPr="00BD4DEB">
        <w:rPr>
          <w:rFonts w:ascii="Times New Roman" w:hAnsi="Times New Roman" w:cs="Times New Roman"/>
          <w:color w:val="auto"/>
          <w:sz w:val="28"/>
          <w:szCs w:val="28"/>
        </w:rPr>
        <w:t xml:space="preserve"> б-ка, </w:t>
      </w:r>
      <w:proofErr w:type="spellStart"/>
      <w:r w:rsidRPr="00BD4DEB">
        <w:rPr>
          <w:rFonts w:ascii="Times New Roman" w:hAnsi="Times New Roman" w:cs="Times New Roman"/>
          <w:color w:val="auto"/>
          <w:sz w:val="28"/>
          <w:szCs w:val="28"/>
        </w:rPr>
        <w:t>Назиевская</w:t>
      </w:r>
      <w:proofErr w:type="spellEnd"/>
      <w:r w:rsidRPr="00BD4DEB">
        <w:rPr>
          <w:rFonts w:ascii="Times New Roman" w:hAnsi="Times New Roman" w:cs="Times New Roman"/>
          <w:color w:val="auto"/>
          <w:sz w:val="28"/>
          <w:szCs w:val="28"/>
        </w:rPr>
        <w:t xml:space="preserve"> б-ка), «Маленькие солдаты большой войны» (Путиловская б-ка), «Твой след на земле</w:t>
      </w:r>
      <w:proofErr w:type="gramStart"/>
      <w:r w:rsidRPr="00BD4DEB">
        <w:rPr>
          <w:rFonts w:ascii="Times New Roman" w:hAnsi="Times New Roman" w:cs="Times New Roman"/>
          <w:color w:val="auto"/>
          <w:sz w:val="28"/>
          <w:szCs w:val="28"/>
        </w:rPr>
        <w:t>»(</w:t>
      </w:r>
      <w:proofErr w:type="spellStart"/>
      <w:proofErr w:type="gramEnd"/>
      <w:r w:rsidRPr="00BD4DEB">
        <w:rPr>
          <w:rFonts w:ascii="Times New Roman" w:hAnsi="Times New Roman" w:cs="Times New Roman"/>
          <w:color w:val="auto"/>
          <w:sz w:val="28"/>
          <w:szCs w:val="28"/>
        </w:rPr>
        <w:t>Шумская</w:t>
      </w:r>
      <w:proofErr w:type="spellEnd"/>
      <w:r w:rsidRPr="00BD4DEB">
        <w:rPr>
          <w:rFonts w:ascii="Times New Roman" w:hAnsi="Times New Roman" w:cs="Times New Roman"/>
          <w:color w:val="auto"/>
          <w:sz w:val="28"/>
          <w:szCs w:val="28"/>
        </w:rPr>
        <w:t xml:space="preserve"> б-ка); «Краеведческий календарь памятных дат» (все б-ки);. Списки новых поступлений(все б-ки); «Печальник земли русской» (</w:t>
      </w:r>
      <w:proofErr w:type="spellStart"/>
      <w:r w:rsidRPr="00BD4DEB">
        <w:rPr>
          <w:rFonts w:ascii="Times New Roman" w:hAnsi="Times New Roman" w:cs="Times New Roman"/>
          <w:color w:val="auto"/>
          <w:sz w:val="28"/>
          <w:szCs w:val="28"/>
        </w:rPr>
        <w:t>Назиевская</w:t>
      </w:r>
      <w:proofErr w:type="spellEnd"/>
      <w:r w:rsidRPr="00BD4DEB">
        <w:rPr>
          <w:rFonts w:ascii="Times New Roman" w:hAnsi="Times New Roman" w:cs="Times New Roman"/>
          <w:color w:val="auto"/>
          <w:sz w:val="28"/>
          <w:szCs w:val="28"/>
        </w:rPr>
        <w:t xml:space="preserve"> б-ка); «Все начинается с малого»(наркомания) – </w:t>
      </w:r>
      <w:proofErr w:type="spellStart"/>
      <w:r w:rsidRPr="00BD4DEB">
        <w:rPr>
          <w:rFonts w:ascii="Times New Roman" w:hAnsi="Times New Roman" w:cs="Times New Roman"/>
          <w:color w:val="auto"/>
          <w:sz w:val="28"/>
          <w:szCs w:val="28"/>
        </w:rPr>
        <w:t>Назиевская</w:t>
      </w:r>
      <w:proofErr w:type="spellEnd"/>
      <w:r w:rsidRPr="00BD4DEB">
        <w:rPr>
          <w:rFonts w:ascii="Times New Roman" w:hAnsi="Times New Roman" w:cs="Times New Roman"/>
          <w:color w:val="auto"/>
          <w:sz w:val="28"/>
          <w:szCs w:val="28"/>
        </w:rPr>
        <w:t xml:space="preserve"> б-ка; « Весь мир в одном себе» (</w:t>
      </w:r>
      <w:proofErr w:type="spellStart"/>
      <w:r w:rsidRPr="00BD4DEB">
        <w:rPr>
          <w:rFonts w:ascii="Times New Roman" w:hAnsi="Times New Roman" w:cs="Times New Roman"/>
          <w:color w:val="auto"/>
          <w:sz w:val="28"/>
          <w:szCs w:val="28"/>
        </w:rPr>
        <w:t>Назиевская</w:t>
      </w:r>
      <w:proofErr w:type="spellEnd"/>
      <w:r w:rsidRPr="00BD4DEB">
        <w:rPr>
          <w:rFonts w:ascii="Times New Roman" w:hAnsi="Times New Roman" w:cs="Times New Roman"/>
          <w:color w:val="auto"/>
          <w:sz w:val="28"/>
          <w:szCs w:val="28"/>
        </w:rPr>
        <w:t xml:space="preserve"> б-ка), «Твой след на земле», « Я и мой ребенок», «Электронные ресурсы интернета» - Павловская б-ка и др. Всего использовано в работе 28 списков.</w:t>
      </w:r>
    </w:p>
    <w:p w:rsidR="00D91AB7" w:rsidRPr="00BD4DEB" w:rsidRDefault="00D91AB7" w:rsidP="00BD0086">
      <w:pPr>
        <w:pStyle w:val="af0"/>
        <w:spacing w:line="276" w:lineRule="auto"/>
        <w:ind w:firstLine="708"/>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На страницах газет опубликована следующая библиографическая информация: «Библиотека: новые возможности», «Татьяны в русской литературе», «Всему начало здесь, в родном краю», «Страницы этих книг – история сама», «В саду с Октябриной </w:t>
      </w:r>
      <w:proofErr w:type="spellStart"/>
      <w:r w:rsidRPr="00BD4DEB">
        <w:rPr>
          <w:rFonts w:ascii="Times New Roman" w:hAnsi="Times New Roman" w:cs="Times New Roman"/>
          <w:color w:val="auto"/>
          <w:sz w:val="28"/>
          <w:szCs w:val="28"/>
        </w:rPr>
        <w:t>Ганичкиной</w:t>
      </w:r>
      <w:proofErr w:type="spellEnd"/>
      <w:r w:rsidRPr="00BD4DEB">
        <w:rPr>
          <w:rFonts w:ascii="Times New Roman" w:hAnsi="Times New Roman" w:cs="Times New Roman"/>
          <w:color w:val="auto"/>
          <w:sz w:val="28"/>
          <w:szCs w:val="28"/>
        </w:rPr>
        <w:t>», «Пресса от недуга и стресса», «Отсюда пошла земля русская…» - ЦБ  и др.</w:t>
      </w:r>
    </w:p>
    <w:p w:rsidR="00D91AB7" w:rsidRPr="00BD4DEB" w:rsidRDefault="00D91AB7" w:rsidP="00BD0086">
      <w:pPr>
        <w:pStyle w:val="af0"/>
        <w:spacing w:line="276" w:lineRule="auto"/>
        <w:ind w:firstLine="708"/>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В течение года библиографическая служба Кировской Центральной библиотеки оказывала методическую помощь библиотекам района по всем возникающим вопросам справочно-библиографического обслуживания, принимала участие в подготовке и проведении методических мероприятий, выступала на семинарах библиотечных работников с обзорами и презентациями выпускаемых библиографических пособий, информационных материалов и выставок. Принято участие в семинарах: «Что и как читают современные дети и подростки? Взгляд библиотекаря» – семинар ЛОДБ, «Справочно библиографическое и информационное обслуживание в электронной среде» - семинар ЛОУНБ, который оказал неоценимую помощь в знакомстве с электронными ресурсами интернета для работы. На основе информации, полученной на семинаре, подготовлена консультация для библиотечных </w:t>
      </w:r>
      <w:r w:rsidRPr="00BD4DEB">
        <w:rPr>
          <w:rFonts w:ascii="Times New Roman" w:hAnsi="Times New Roman" w:cs="Times New Roman"/>
          <w:color w:val="auto"/>
          <w:sz w:val="28"/>
          <w:szCs w:val="28"/>
        </w:rPr>
        <w:lastRenderedPageBreak/>
        <w:t>работников и читателей под названием «Электронные ресурсы интернета». Кроме того подготовлены следующие консультации:</w:t>
      </w:r>
      <w:r w:rsidRPr="00BD4DEB">
        <w:rPr>
          <w:color w:val="auto"/>
          <w:sz w:val="28"/>
          <w:szCs w:val="28"/>
        </w:rPr>
        <w:t xml:space="preserve"> </w:t>
      </w:r>
      <w:proofErr w:type="gramStart"/>
      <w:r w:rsidRPr="00BD4DEB">
        <w:rPr>
          <w:rFonts w:ascii="Times New Roman" w:hAnsi="Times New Roman" w:cs="Times New Roman"/>
          <w:color w:val="auto"/>
          <w:sz w:val="28"/>
          <w:szCs w:val="28"/>
        </w:rPr>
        <w:t xml:space="preserve">«Система учета справочно-библиографического обслуживания в библиотеке», «Методические консультации по отчетности за год», Методическая помощь в подготовке вечера-памяти о начале блокады Ленинграда и дня сожженных деревень на территории Ленобласти «Будь достоин славы своих предков» (подборка материала и презентации), «Обзор библиотечной </w:t>
      </w:r>
      <w:proofErr w:type="spellStart"/>
      <w:r w:rsidRPr="00BD4DEB">
        <w:rPr>
          <w:rFonts w:ascii="Times New Roman" w:hAnsi="Times New Roman" w:cs="Times New Roman"/>
          <w:color w:val="auto"/>
          <w:sz w:val="28"/>
          <w:szCs w:val="28"/>
        </w:rPr>
        <w:t>блогосферы</w:t>
      </w:r>
      <w:proofErr w:type="spellEnd"/>
      <w:r w:rsidRPr="00BD4DEB">
        <w:rPr>
          <w:rFonts w:ascii="Times New Roman" w:hAnsi="Times New Roman" w:cs="Times New Roman"/>
          <w:color w:val="auto"/>
          <w:sz w:val="28"/>
          <w:szCs w:val="28"/>
        </w:rPr>
        <w:t>: блоги для профессионалов», «Инновационные формы массовой работы по экологии», «Консультация по ведению картотек и аналитической росписи статей (ДО, Фил.2</w:t>
      </w:r>
      <w:proofErr w:type="gramEnd"/>
      <w:r w:rsidRPr="00BD4DEB">
        <w:rPr>
          <w:rFonts w:ascii="Times New Roman" w:hAnsi="Times New Roman" w:cs="Times New Roman"/>
          <w:color w:val="auto"/>
          <w:sz w:val="28"/>
          <w:szCs w:val="28"/>
        </w:rPr>
        <w:t xml:space="preserve">), «Обучающий урок </w:t>
      </w:r>
      <w:proofErr w:type="gramStart"/>
      <w:r w:rsidRPr="00BD4DEB">
        <w:rPr>
          <w:rFonts w:ascii="Times New Roman" w:hAnsi="Times New Roman" w:cs="Times New Roman"/>
          <w:color w:val="auto"/>
          <w:sz w:val="28"/>
          <w:szCs w:val="28"/>
        </w:rPr>
        <w:t>по работе в СПС К+ с законодательством о выборах</w:t>
      </w:r>
      <w:proofErr w:type="gramEnd"/>
      <w:r w:rsidRPr="00BD4DEB">
        <w:rPr>
          <w:rFonts w:ascii="Times New Roman" w:hAnsi="Times New Roman" w:cs="Times New Roman"/>
          <w:color w:val="auto"/>
          <w:sz w:val="28"/>
          <w:szCs w:val="28"/>
        </w:rPr>
        <w:t>», подготовка методического материала по темам: «Кировский район – сердце Ленинградской области», «Достопримечательности Кировского района (боевой славы)», «Вам, молодые избиратели» - в рамках Недели молодого избирателя – ЦБ.</w:t>
      </w:r>
    </w:p>
    <w:p w:rsidR="00D91AB7" w:rsidRPr="00BD4DEB" w:rsidRDefault="00D91AB7" w:rsidP="00BD0086">
      <w:pPr>
        <w:pStyle w:val="af0"/>
        <w:spacing w:line="276" w:lineRule="auto"/>
        <w:ind w:firstLine="708"/>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Современная система справочно-библиографического обслуживания – это органичное соединение автоматизированного и традиционного библиографического поиска. Электронные ресурсы дополняют традиционные методы и формы. </w:t>
      </w:r>
      <w:proofErr w:type="gramStart"/>
      <w:r w:rsidRPr="00BD4DEB">
        <w:rPr>
          <w:rFonts w:ascii="Times New Roman" w:hAnsi="Times New Roman" w:cs="Times New Roman"/>
          <w:color w:val="auto"/>
          <w:sz w:val="28"/>
          <w:szCs w:val="28"/>
        </w:rPr>
        <w:t>Благодаря  развитию новых технологий и интернета, активно используются интерактивные формы работы, мультимедийные ресурсы</w:t>
      </w:r>
      <w:r w:rsidR="00D34168" w:rsidRPr="00BD4DEB">
        <w:rPr>
          <w:rFonts w:ascii="Times New Roman" w:hAnsi="Times New Roman" w:cs="Times New Roman"/>
          <w:color w:val="auto"/>
          <w:sz w:val="28"/>
          <w:szCs w:val="28"/>
        </w:rPr>
        <w:t xml:space="preserve"> (</w:t>
      </w:r>
      <w:r w:rsidRPr="00BD4DEB">
        <w:rPr>
          <w:rFonts w:ascii="Times New Roman" w:hAnsi="Times New Roman" w:cs="Times New Roman"/>
          <w:color w:val="auto"/>
          <w:sz w:val="28"/>
          <w:szCs w:val="28"/>
        </w:rPr>
        <w:t xml:space="preserve">викторины, рекламные ролики, видео-экскурсии, слайд - шоу, электронные слайд </w:t>
      </w:r>
      <w:r w:rsidR="00D34168" w:rsidRPr="00BD4DEB">
        <w:rPr>
          <w:rFonts w:ascii="Times New Roman" w:hAnsi="Times New Roman" w:cs="Times New Roman"/>
          <w:color w:val="auto"/>
          <w:sz w:val="28"/>
          <w:szCs w:val="28"/>
        </w:rPr>
        <w:t>–</w:t>
      </w:r>
      <w:r w:rsidRPr="00BD4DEB">
        <w:rPr>
          <w:rFonts w:ascii="Times New Roman" w:hAnsi="Times New Roman" w:cs="Times New Roman"/>
          <w:color w:val="auto"/>
          <w:sz w:val="28"/>
          <w:szCs w:val="28"/>
        </w:rPr>
        <w:t xml:space="preserve"> презентации</w:t>
      </w:r>
      <w:r w:rsidR="00D34168" w:rsidRPr="00BD4DEB">
        <w:rPr>
          <w:rFonts w:ascii="Times New Roman" w:hAnsi="Times New Roman" w:cs="Times New Roman"/>
          <w:color w:val="auto"/>
          <w:sz w:val="28"/>
          <w:szCs w:val="28"/>
        </w:rPr>
        <w:t>)</w:t>
      </w:r>
      <w:r w:rsidRPr="00BD4DEB">
        <w:rPr>
          <w:rFonts w:ascii="Times New Roman" w:hAnsi="Times New Roman" w:cs="Times New Roman"/>
          <w:color w:val="auto"/>
          <w:sz w:val="28"/>
          <w:szCs w:val="28"/>
        </w:rPr>
        <w:t>.</w:t>
      </w:r>
      <w:proofErr w:type="gramEnd"/>
      <w:r w:rsidR="00D34168" w:rsidRPr="00BD4DEB">
        <w:rPr>
          <w:rFonts w:ascii="Times New Roman" w:hAnsi="Times New Roman" w:cs="Times New Roman"/>
          <w:color w:val="auto"/>
          <w:sz w:val="28"/>
          <w:szCs w:val="28"/>
        </w:rPr>
        <w:t xml:space="preserve">  В целом же, в муниципальных библиотеках района библиографическое обслуживание, как направление деятельности, сохраняет свою значимость.</w:t>
      </w:r>
    </w:p>
    <w:p w:rsidR="00497C8D" w:rsidRDefault="00155A95"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ab/>
      </w:r>
    </w:p>
    <w:p w:rsidR="00497C8D" w:rsidRDefault="00C35F2E" w:rsidP="00497C8D">
      <w:pPr>
        <w:pStyle w:val="af0"/>
        <w:spacing w:line="276" w:lineRule="auto"/>
        <w:jc w:val="right"/>
        <w:rPr>
          <w:rFonts w:ascii="Times New Roman" w:hAnsi="Times New Roman" w:cs="Times New Roman"/>
          <w:i/>
          <w:color w:val="auto"/>
          <w:sz w:val="28"/>
          <w:szCs w:val="28"/>
        </w:rPr>
      </w:pPr>
      <w:r w:rsidRPr="00BD4DEB">
        <w:rPr>
          <w:rFonts w:ascii="Times New Roman" w:hAnsi="Times New Roman" w:cs="Times New Roman"/>
          <w:i/>
          <w:color w:val="auto"/>
          <w:sz w:val="28"/>
          <w:szCs w:val="28"/>
        </w:rPr>
        <w:t>Р</w:t>
      </w:r>
      <w:r w:rsidR="00155A95" w:rsidRPr="00BD4DEB">
        <w:rPr>
          <w:rFonts w:ascii="Times New Roman" w:hAnsi="Times New Roman" w:cs="Times New Roman"/>
          <w:i/>
          <w:color w:val="auto"/>
          <w:sz w:val="28"/>
          <w:szCs w:val="28"/>
        </w:rPr>
        <w:t>аздел</w:t>
      </w:r>
      <w:r w:rsidR="00155A95" w:rsidRPr="00BD4DEB">
        <w:rPr>
          <w:rStyle w:val="11"/>
          <w:rFonts w:eastAsia="Courier New"/>
          <w:bCs/>
          <w:i/>
          <w:iCs/>
          <w:color w:val="auto"/>
          <w:sz w:val="28"/>
          <w:szCs w:val="28"/>
        </w:rPr>
        <w:t xml:space="preserve"> </w:t>
      </w:r>
      <w:r w:rsidR="00183789" w:rsidRPr="00BD4DEB">
        <w:rPr>
          <w:rStyle w:val="11"/>
          <w:rFonts w:eastAsia="Courier New"/>
          <w:bCs/>
          <w:i/>
          <w:iCs/>
          <w:color w:val="auto"/>
          <w:sz w:val="28"/>
          <w:szCs w:val="28"/>
        </w:rPr>
        <w:t>6</w:t>
      </w:r>
      <w:r w:rsidR="00155A95" w:rsidRPr="00BD4DEB">
        <w:rPr>
          <w:rStyle w:val="11"/>
          <w:rFonts w:eastAsia="Courier New"/>
          <w:i/>
          <w:color w:val="auto"/>
          <w:sz w:val="28"/>
          <w:szCs w:val="28"/>
        </w:rPr>
        <w:t xml:space="preserve"> </w:t>
      </w:r>
      <w:r w:rsidR="00D91AB7" w:rsidRPr="00BD4DEB">
        <w:rPr>
          <w:rFonts w:ascii="Times New Roman" w:hAnsi="Times New Roman" w:cs="Times New Roman"/>
          <w:i/>
          <w:color w:val="auto"/>
          <w:sz w:val="28"/>
          <w:szCs w:val="28"/>
        </w:rPr>
        <w:t xml:space="preserve">подготовила </w:t>
      </w:r>
      <w:r w:rsidR="00497C8D">
        <w:rPr>
          <w:rFonts w:ascii="Times New Roman" w:hAnsi="Times New Roman" w:cs="Times New Roman"/>
          <w:i/>
          <w:color w:val="auto"/>
          <w:sz w:val="28"/>
          <w:szCs w:val="28"/>
        </w:rPr>
        <w:t xml:space="preserve"> </w:t>
      </w:r>
    </w:p>
    <w:p w:rsidR="0025199F" w:rsidRPr="00BD4DEB" w:rsidRDefault="00155A95" w:rsidP="00497C8D">
      <w:pPr>
        <w:pStyle w:val="af0"/>
        <w:spacing w:line="276" w:lineRule="auto"/>
        <w:jc w:val="right"/>
        <w:rPr>
          <w:rFonts w:ascii="Times New Roman" w:hAnsi="Times New Roman" w:cs="Times New Roman"/>
          <w:b/>
          <w:color w:val="auto"/>
          <w:sz w:val="28"/>
          <w:szCs w:val="28"/>
        </w:rPr>
      </w:pPr>
      <w:r w:rsidRPr="00BD4DEB">
        <w:rPr>
          <w:rFonts w:ascii="Times New Roman" w:hAnsi="Times New Roman" w:cs="Times New Roman"/>
          <w:i/>
          <w:color w:val="auto"/>
          <w:sz w:val="28"/>
          <w:szCs w:val="28"/>
        </w:rPr>
        <w:t>гл. библиограф</w:t>
      </w:r>
      <w:r w:rsidR="00C35F2E" w:rsidRPr="00BD4DEB">
        <w:rPr>
          <w:rFonts w:ascii="Times New Roman" w:hAnsi="Times New Roman" w:cs="Times New Roman"/>
          <w:i/>
          <w:color w:val="auto"/>
          <w:sz w:val="28"/>
          <w:szCs w:val="28"/>
        </w:rPr>
        <w:t xml:space="preserve"> </w:t>
      </w:r>
      <w:r w:rsidRPr="00BD4DEB">
        <w:rPr>
          <w:rFonts w:ascii="Times New Roman" w:hAnsi="Times New Roman" w:cs="Times New Roman"/>
          <w:i/>
          <w:color w:val="auto"/>
          <w:sz w:val="28"/>
          <w:szCs w:val="28"/>
        </w:rPr>
        <w:t>Кировской центральной библиотеки М</w:t>
      </w:r>
      <w:r w:rsidR="00D91AB7" w:rsidRPr="00BD4DEB">
        <w:rPr>
          <w:rFonts w:ascii="Times New Roman" w:hAnsi="Times New Roman" w:cs="Times New Roman"/>
          <w:i/>
          <w:color w:val="auto"/>
          <w:sz w:val="28"/>
          <w:szCs w:val="28"/>
        </w:rPr>
        <w:t xml:space="preserve">. </w:t>
      </w:r>
      <w:proofErr w:type="spellStart"/>
      <w:r w:rsidR="00D91AB7" w:rsidRPr="00BD4DEB">
        <w:rPr>
          <w:rFonts w:ascii="Times New Roman" w:hAnsi="Times New Roman" w:cs="Times New Roman"/>
          <w:i/>
          <w:color w:val="auto"/>
          <w:sz w:val="28"/>
          <w:szCs w:val="28"/>
        </w:rPr>
        <w:t>Слугина</w:t>
      </w:r>
      <w:proofErr w:type="spellEnd"/>
      <w:r w:rsidR="00D91AB7" w:rsidRPr="00BD4DEB">
        <w:rPr>
          <w:rFonts w:ascii="Times New Roman" w:hAnsi="Times New Roman" w:cs="Times New Roman"/>
          <w:b/>
          <w:color w:val="auto"/>
          <w:sz w:val="28"/>
          <w:szCs w:val="28"/>
        </w:rPr>
        <w:t xml:space="preserve"> </w:t>
      </w:r>
    </w:p>
    <w:p w:rsidR="00155A95" w:rsidRPr="00BD4DEB" w:rsidRDefault="00155A95" w:rsidP="00BD0086">
      <w:pPr>
        <w:pStyle w:val="af0"/>
        <w:spacing w:line="276" w:lineRule="auto"/>
        <w:jc w:val="both"/>
        <w:rPr>
          <w:rFonts w:ascii="Times New Roman" w:hAnsi="Times New Roman" w:cs="Times New Roman"/>
          <w:color w:val="auto"/>
        </w:rPr>
      </w:pPr>
    </w:p>
    <w:p w:rsidR="00E76A62" w:rsidRDefault="00E76A62">
      <w:pPr>
        <w:rPr>
          <w:rFonts w:ascii="Times New Roman" w:eastAsia="Times New Roman" w:hAnsi="Times New Roman" w:cs="Times New Roman"/>
          <w:b/>
          <w:color w:val="auto"/>
          <w:sz w:val="28"/>
          <w:szCs w:val="28"/>
          <w:lang w:bidi="ar-SA"/>
        </w:rPr>
      </w:pPr>
      <w:bookmarkStart w:id="49" w:name="_Toc504063961"/>
      <w:r>
        <w:rPr>
          <w:b/>
          <w:sz w:val="28"/>
          <w:szCs w:val="28"/>
        </w:rPr>
        <w:br w:type="page"/>
      </w:r>
    </w:p>
    <w:p w:rsidR="00E36496" w:rsidRPr="00BD4DEB" w:rsidRDefault="00183789" w:rsidP="00E76A62">
      <w:pPr>
        <w:pStyle w:val="12"/>
        <w:spacing w:before="240" w:after="240" w:line="276" w:lineRule="auto"/>
        <w:ind w:left="0" w:firstLine="567"/>
        <w:jc w:val="center"/>
        <w:outlineLvl w:val="0"/>
        <w:rPr>
          <w:b/>
          <w:sz w:val="28"/>
          <w:szCs w:val="28"/>
        </w:rPr>
      </w:pPr>
      <w:r w:rsidRPr="00BD4DEB">
        <w:rPr>
          <w:b/>
          <w:sz w:val="28"/>
          <w:szCs w:val="28"/>
        </w:rPr>
        <w:lastRenderedPageBreak/>
        <w:t>7</w:t>
      </w:r>
      <w:r w:rsidR="00242FB1" w:rsidRPr="00BD4DEB">
        <w:rPr>
          <w:b/>
          <w:sz w:val="28"/>
          <w:szCs w:val="28"/>
        </w:rPr>
        <w:t xml:space="preserve">. </w:t>
      </w:r>
      <w:r w:rsidR="00E36496" w:rsidRPr="00BD4DEB">
        <w:rPr>
          <w:b/>
          <w:sz w:val="28"/>
          <w:szCs w:val="28"/>
        </w:rPr>
        <w:t xml:space="preserve"> Организация ВСО и МБА в библиотеках</w:t>
      </w:r>
      <w:bookmarkEnd w:id="49"/>
    </w:p>
    <w:p w:rsidR="001358F9" w:rsidRPr="00BD4DEB" w:rsidRDefault="001358F9" w:rsidP="00BD0086">
      <w:pPr>
        <w:pStyle w:val="12"/>
        <w:spacing w:line="276" w:lineRule="auto"/>
        <w:ind w:left="0" w:firstLine="567"/>
        <w:jc w:val="both"/>
        <w:rPr>
          <w:sz w:val="28"/>
          <w:szCs w:val="28"/>
        </w:rPr>
      </w:pPr>
      <w:r w:rsidRPr="00BD4DEB">
        <w:rPr>
          <w:sz w:val="28"/>
          <w:szCs w:val="28"/>
        </w:rPr>
        <w:t xml:space="preserve">В 2017 году в фонд ООИЕФ поступило всего 21 экземпляр книг. В ООИЕФ ведутся и своевременно редактируются алфавитный и топографический каталоги; в рамках  совещаний и семинаров проведены 5  выставок-просмотров  и столько же обзоров новых поступлений. </w:t>
      </w:r>
    </w:p>
    <w:p w:rsidR="001358F9" w:rsidRPr="00BD4DEB" w:rsidRDefault="001358F9" w:rsidP="00BD0086">
      <w:pPr>
        <w:pStyle w:val="12"/>
        <w:spacing w:line="276" w:lineRule="auto"/>
        <w:ind w:left="0" w:firstLine="567"/>
        <w:jc w:val="both"/>
        <w:rPr>
          <w:sz w:val="28"/>
          <w:szCs w:val="28"/>
        </w:rPr>
      </w:pPr>
      <w:r w:rsidRPr="00BD4DEB">
        <w:rPr>
          <w:sz w:val="28"/>
          <w:szCs w:val="28"/>
        </w:rPr>
        <w:t xml:space="preserve"> Пропаганда Единого  фонда проводится посредством сайт</w:t>
      </w:r>
      <w:r w:rsidR="00497C8D">
        <w:rPr>
          <w:sz w:val="28"/>
          <w:szCs w:val="28"/>
        </w:rPr>
        <w:t xml:space="preserve">а: это списки новых поступлений </w:t>
      </w:r>
      <w:r w:rsidRPr="00BD4DEB">
        <w:rPr>
          <w:sz w:val="28"/>
          <w:szCs w:val="28"/>
        </w:rPr>
        <w:t xml:space="preserve"> и разнообразная информация о литературных новинках</w:t>
      </w:r>
      <w:r w:rsidR="00497C8D">
        <w:rPr>
          <w:sz w:val="28"/>
          <w:szCs w:val="28"/>
        </w:rPr>
        <w:t>.</w:t>
      </w:r>
      <w:r w:rsidRPr="00BD4DEB">
        <w:rPr>
          <w:sz w:val="28"/>
          <w:szCs w:val="28"/>
        </w:rPr>
        <w:t xml:space="preserve">  </w:t>
      </w:r>
    </w:p>
    <w:p w:rsidR="001358F9" w:rsidRPr="00BD4DEB" w:rsidRDefault="001358F9" w:rsidP="00BD0086">
      <w:pPr>
        <w:pStyle w:val="12"/>
        <w:spacing w:line="276" w:lineRule="auto"/>
        <w:ind w:left="0" w:firstLine="567"/>
        <w:jc w:val="both"/>
        <w:rPr>
          <w:sz w:val="28"/>
          <w:szCs w:val="28"/>
        </w:rPr>
      </w:pPr>
      <w:r w:rsidRPr="00BD4DEB">
        <w:rPr>
          <w:sz w:val="28"/>
          <w:szCs w:val="28"/>
        </w:rPr>
        <w:t>По материалам журналов «Читаем. Учимся. Играем», «Библиотека», «</w:t>
      </w:r>
      <w:proofErr w:type="spellStart"/>
      <w:r w:rsidRPr="00BD4DEB">
        <w:rPr>
          <w:sz w:val="28"/>
          <w:szCs w:val="28"/>
        </w:rPr>
        <w:t>Библиополе</w:t>
      </w:r>
      <w:proofErr w:type="spellEnd"/>
      <w:r w:rsidRPr="00BD4DEB">
        <w:rPr>
          <w:sz w:val="28"/>
          <w:szCs w:val="28"/>
        </w:rPr>
        <w:t>» пополнялась картотека сценарных и методических материалов (285 карточек).</w:t>
      </w:r>
    </w:p>
    <w:p w:rsidR="001358F9" w:rsidRPr="00BD4DEB" w:rsidRDefault="001358F9" w:rsidP="00BD0086">
      <w:pPr>
        <w:pStyle w:val="12"/>
        <w:spacing w:line="276" w:lineRule="auto"/>
        <w:ind w:left="0" w:firstLine="567"/>
        <w:jc w:val="center"/>
        <w:rPr>
          <w:sz w:val="28"/>
          <w:szCs w:val="28"/>
          <w:u w:val="single"/>
        </w:rPr>
      </w:pPr>
      <w:r w:rsidRPr="00BD4DEB">
        <w:rPr>
          <w:sz w:val="28"/>
          <w:szCs w:val="28"/>
          <w:u w:val="single"/>
        </w:rPr>
        <w:t>Внутрисистемный книгообмен (ВСО)</w:t>
      </w:r>
    </w:p>
    <w:p w:rsidR="001358F9" w:rsidRPr="00BD4DEB" w:rsidRDefault="001358F9" w:rsidP="00BD0086">
      <w:pPr>
        <w:pStyle w:val="12"/>
        <w:spacing w:line="276" w:lineRule="auto"/>
        <w:ind w:left="0" w:firstLine="567"/>
        <w:jc w:val="both"/>
        <w:rPr>
          <w:sz w:val="28"/>
          <w:szCs w:val="28"/>
        </w:rPr>
      </w:pPr>
      <w:r w:rsidRPr="00BD4DEB">
        <w:rPr>
          <w:sz w:val="28"/>
          <w:szCs w:val="28"/>
        </w:rPr>
        <w:t xml:space="preserve">Произошла реорганизация сети библиотек: на базе </w:t>
      </w:r>
      <w:proofErr w:type="spellStart"/>
      <w:r w:rsidRPr="00BD4DEB">
        <w:rPr>
          <w:sz w:val="28"/>
          <w:szCs w:val="28"/>
        </w:rPr>
        <w:t>Мгинской</w:t>
      </w:r>
      <w:proofErr w:type="spellEnd"/>
      <w:r w:rsidRPr="00BD4DEB">
        <w:rPr>
          <w:sz w:val="28"/>
          <w:szCs w:val="28"/>
        </w:rPr>
        <w:t xml:space="preserve"> и </w:t>
      </w:r>
      <w:proofErr w:type="spellStart"/>
      <w:r w:rsidRPr="00BD4DEB">
        <w:rPr>
          <w:sz w:val="28"/>
          <w:szCs w:val="28"/>
        </w:rPr>
        <w:t>Мгинской</w:t>
      </w:r>
      <w:proofErr w:type="spellEnd"/>
      <w:r w:rsidR="00497C8D">
        <w:rPr>
          <w:sz w:val="28"/>
          <w:szCs w:val="28"/>
        </w:rPr>
        <w:t xml:space="preserve"> детской библиотек создана</w:t>
      </w:r>
      <w:r w:rsidRPr="00BD4DEB">
        <w:rPr>
          <w:sz w:val="28"/>
          <w:szCs w:val="28"/>
        </w:rPr>
        <w:t xml:space="preserve"> </w:t>
      </w:r>
      <w:proofErr w:type="spellStart"/>
      <w:r w:rsidR="00497C8D" w:rsidRPr="00BD4DEB">
        <w:rPr>
          <w:sz w:val="28"/>
          <w:szCs w:val="28"/>
        </w:rPr>
        <w:t>Мгинская</w:t>
      </w:r>
      <w:proofErr w:type="spellEnd"/>
      <w:r w:rsidR="00497C8D" w:rsidRPr="00BD4DEB">
        <w:rPr>
          <w:sz w:val="28"/>
          <w:szCs w:val="28"/>
        </w:rPr>
        <w:t xml:space="preserve"> объединенная библиотека</w:t>
      </w:r>
      <w:r w:rsidR="00497C8D">
        <w:rPr>
          <w:sz w:val="28"/>
          <w:szCs w:val="28"/>
        </w:rPr>
        <w:t>,</w:t>
      </w:r>
      <w:r w:rsidR="00497C8D" w:rsidRPr="00BD4DEB">
        <w:rPr>
          <w:sz w:val="28"/>
          <w:szCs w:val="28"/>
        </w:rPr>
        <w:t xml:space="preserve"> </w:t>
      </w:r>
      <w:r w:rsidRPr="00BD4DEB">
        <w:rPr>
          <w:sz w:val="28"/>
          <w:szCs w:val="28"/>
        </w:rPr>
        <w:t xml:space="preserve">новое структурное подразделение МКУК «ЦМБ».  </w:t>
      </w:r>
      <w:r w:rsidR="00DD62FC">
        <w:rPr>
          <w:sz w:val="28"/>
          <w:szCs w:val="28"/>
        </w:rPr>
        <w:t xml:space="preserve">Слияние двух библиотек </w:t>
      </w:r>
      <w:r w:rsidRPr="00BD4DEB">
        <w:rPr>
          <w:sz w:val="28"/>
          <w:szCs w:val="28"/>
        </w:rPr>
        <w:t>сократило количество абонентов – потенциальных пользователей ВСО (теперь их  14).</w:t>
      </w:r>
      <w:r w:rsidR="00DD62FC">
        <w:rPr>
          <w:sz w:val="28"/>
          <w:szCs w:val="28"/>
        </w:rPr>
        <w:t xml:space="preserve"> </w:t>
      </w:r>
      <w:proofErr w:type="spellStart"/>
      <w:r w:rsidR="00DD62FC">
        <w:rPr>
          <w:sz w:val="28"/>
          <w:szCs w:val="28"/>
        </w:rPr>
        <w:t>Лезьенская</w:t>
      </w:r>
      <w:proofErr w:type="spellEnd"/>
      <w:r w:rsidR="00DD62FC">
        <w:rPr>
          <w:sz w:val="28"/>
          <w:szCs w:val="28"/>
        </w:rPr>
        <w:t xml:space="preserve"> библиотека в 2017 году в книгообмене не участвовала.</w:t>
      </w:r>
    </w:p>
    <w:tbl>
      <w:tblPr>
        <w:tblStyle w:val="af5"/>
        <w:tblW w:w="10705" w:type="dxa"/>
        <w:tblLayout w:type="fixed"/>
        <w:tblLook w:val="04A0" w:firstRow="1" w:lastRow="0" w:firstColumn="1" w:lastColumn="0" w:noHBand="0" w:noVBand="1"/>
      </w:tblPr>
      <w:tblGrid>
        <w:gridCol w:w="804"/>
        <w:gridCol w:w="1255"/>
        <w:gridCol w:w="1116"/>
        <w:gridCol w:w="976"/>
        <w:gridCol w:w="1255"/>
        <w:gridCol w:w="976"/>
        <w:gridCol w:w="837"/>
        <w:gridCol w:w="1394"/>
        <w:gridCol w:w="976"/>
        <w:gridCol w:w="1116"/>
      </w:tblGrid>
      <w:tr w:rsidR="00DD62FC" w:rsidRPr="00BD4DEB" w:rsidTr="00DD62FC">
        <w:trPr>
          <w:cantSplit/>
          <w:trHeight w:val="2046"/>
        </w:trPr>
        <w:tc>
          <w:tcPr>
            <w:tcW w:w="804" w:type="dxa"/>
            <w:textDirection w:val="btLr"/>
          </w:tcPr>
          <w:p w:rsidR="00DD62FC" w:rsidRPr="00BD4DEB" w:rsidRDefault="00DD62FC" w:rsidP="00BD0086">
            <w:pPr>
              <w:spacing w:line="276" w:lineRule="auto"/>
              <w:ind w:left="113" w:right="113"/>
              <w:jc w:val="center"/>
              <w:rPr>
                <w:rFonts w:ascii="Times New Roman" w:hAnsi="Times New Roman" w:cs="Times New Roman"/>
                <w:color w:val="auto"/>
                <w:sz w:val="24"/>
                <w:szCs w:val="24"/>
              </w:rPr>
            </w:pPr>
            <w:r w:rsidRPr="00BD4DEB">
              <w:rPr>
                <w:rFonts w:ascii="Times New Roman" w:hAnsi="Times New Roman" w:cs="Times New Roman"/>
                <w:color w:val="auto"/>
                <w:sz w:val="24"/>
                <w:szCs w:val="24"/>
              </w:rPr>
              <w:t>Всего  б-к по МКУК «ЦМБ»</w:t>
            </w:r>
          </w:p>
        </w:tc>
        <w:tc>
          <w:tcPr>
            <w:tcW w:w="1255" w:type="dxa"/>
            <w:textDirection w:val="btLr"/>
          </w:tcPr>
          <w:p w:rsidR="00DD62FC" w:rsidRPr="00BD4DEB" w:rsidRDefault="00DD62FC" w:rsidP="00BD0086">
            <w:pPr>
              <w:spacing w:line="276" w:lineRule="auto"/>
              <w:ind w:left="113" w:right="113"/>
              <w:jc w:val="both"/>
              <w:rPr>
                <w:rFonts w:ascii="Times New Roman" w:hAnsi="Times New Roman" w:cs="Times New Roman"/>
                <w:color w:val="auto"/>
                <w:sz w:val="24"/>
                <w:szCs w:val="24"/>
              </w:rPr>
            </w:pPr>
            <w:r w:rsidRPr="00BD4DEB">
              <w:rPr>
                <w:rFonts w:ascii="Times New Roman" w:hAnsi="Times New Roman" w:cs="Times New Roman"/>
                <w:color w:val="auto"/>
                <w:sz w:val="24"/>
                <w:szCs w:val="24"/>
              </w:rPr>
              <w:t>Количество  абонентов  пользователей</w:t>
            </w:r>
          </w:p>
          <w:p w:rsidR="00DD62FC" w:rsidRPr="00BD4DEB" w:rsidRDefault="00DD62FC" w:rsidP="00BD0086">
            <w:pPr>
              <w:spacing w:line="276" w:lineRule="auto"/>
              <w:ind w:left="113" w:right="113"/>
              <w:jc w:val="both"/>
              <w:rPr>
                <w:rFonts w:ascii="Times New Roman" w:hAnsi="Times New Roman" w:cs="Times New Roman"/>
                <w:color w:val="auto"/>
                <w:sz w:val="24"/>
                <w:szCs w:val="24"/>
              </w:rPr>
            </w:pPr>
            <w:r w:rsidRPr="00BD4DEB">
              <w:rPr>
                <w:rFonts w:ascii="Times New Roman" w:hAnsi="Times New Roman" w:cs="Times New Roman"/>
                <w:color w:val="auto"/>
                <w:sz w:val="24"/>
                <w:szCs w:val="24"/>
              </w:rPr>
              <w:t>ВСО</w:t>
            </w:r>
          </w:p>
        </w:tc>
        <w:tc>
          <w:tcPr>
            <w:tcW w:w="1116" w:type="dxa"/>
            <w:textDirection w:val="btLr"/>
          </w:tcPr>
          <w:p w:rsidR="00DD62FC" w:rsidRPr="00BD4DEB" w:rsidRDefault="00DD62FC" w:rsidP="00BD0086">
            <w:pPr>
              <w:spacing w:line="276" w:lineRule="auto"/>
              <w:ind w:left="113" w:right="113"/>
              <w:jc w:val="both"/>
              <w:rPr>
                <w:rFonts w:ascii="Times New Roman" w:hAnsi="Times New Roman" w:cs="Times New Roman"/>
                <w:color w:val="auto"/>
                <w:sz w:val="24"/>
                <w:szCs w:val="24"/>
              </w:rPr>
            </w:pPr>
            <w:r w:rsidRPr="00BD4DEB">
              <w:rPr>
                <w:rFonts w:ascii="Times New Roman" w:hAnsi="Times New Roman" w:cs="Times New Roman"/>
                <w:color w:val="auto"/>
                <w:sz w:val="24"/>
                <w:szCs w:val="24"/>
              </w:rPr>
              <w:t xml:space="preserve">План по ВСО </w:t>
            </w:r>
            <w:proofErr w:type="gramStart"/>
            <w:r w:rsidRPr="00BD4DEB">
              <w:rPr>
                <w:rFonts w:ascii="Times New Roman" w:hAnsi="Times New Roman" w:cs="Times New Roman"/>
                <w:color w:val="auto"/>
                <w:sz w:val="24"/>
                <w:szCs w:val="24"/>
              </w:rPr>
              <w:t>на</w:t>
            </w:r>
            <w:proofErr w:type="gramEnd"/>
            <w:r w:rsidRPr="00BD4DEB">
              <w:rPr>
                <w:rFonts w:ascii="Times New Roman" w:hAnsi="Times New Roman" w:cs="Times New Roman"/>
                <w:color w:val="auto"/>
                <w:sz w:val="24"/>
                <w:szCs w:val="24"/>
              </w:rPr>
              <w:t xml:space="preserve"> </w:t>
            </w:r>
          </w:p>
          <w:p w:rsidR="00DD62FC" w:rsidRPr="00BD4DEB" w:rsidRDefault="00DD62FC" w:rsidP="00BD0086">
            <w:pPr>
              <w:spacing w:line="276" w:lineRule="auto"/>
              <w:ind w:left="113" w:right="113"/>
              <w:jc w:val="both"/>
              <w:rPr>
                <w:rFonts w:ascii="Times New Roman" w:hAnsi="Times New Roman" w:cs="Times New Roman"/>
                <w:color w:val="auto"/>
                <w:sz w:val="24"/>
                <w:szCs w:val="24"/>
              </w:rPr>
            </w:pPr>
            <w:r w:rsidRPr="00BD4DEB">
              <w:rPr>
                <w:rFonts w:ascii="Times New Roman" w:hAnsi="Times New Roman" w:cs="Times New Roman"/>
                <w:color w:val="auto"/>
                <w:sz w:val="24"/>
                <w:szCs w:val="24"/>
              </w:rPr>
              <w:t xml:space="preserve">       2017 г.</w:t>
            </w:r>
          </w:p>
        </w:tc>
        <w:tc>
          <w:tcPr>
            <w:tcW w:w="976" w:type="dxa"/>
            <w:textDirection w:val="btLr"/>
          </w:tcPr>
          <w:p w:rsidR="00DD62FC" w:rsidRPr="00BD4DEB" w:rsidRDefault="00DD62FC" w:rsidP="00BD0086">
            <w:pPr>
              <w:spacing w:line="276" w:lineRule="auto"/>
              <w:ind w:left="113" w:right="113"/>
              <w:jc w:val="both"/>
              <w:rPr>
                <w:rFonts w:ascii="Times New Roman" w:hAnsi="Times New Roman" w:cs="Times New Roman"/>
                <w:color w:val="auto"/>
                <w:sz w:val="24"/>
                <w:szCs w:val="24"/>
              </w:rPr>
            </w:pPr>
            <w:r w:rsidRPr="00BD4DEB">
              <w:rPr>
                <w:rFonts w:ascii="Times New Roman" w:hAnsi="Times New Roman" w:cs="Times New Roman"/>
                <w:color w:val="auto"/>
                <w:sz w:val="24"/>
                <w:szCs w:val="24"/>
              </w:rPr>
              <w:t>Выполнено за</w:t>
            </w:r>
          </w:p>
          <w:p w:rsidR="00DD62FC" w:rsidRPr="00BD4DEB" w:rsidRDefault="00DD62FC" w:rsidP="00BD0086">
            <w:pPr>
              <w:spacing w:line="276" w:lineRule="auto"/>
              <w:ind w:left="113" w:right="113"/>
              <w:jc w:val="both"/>
              <w:rPr>
                <w:rFonts w:ascii="Times New Roman" w:hAnsi="Times New Roman" w:cs="Times New Roman"/>
                <w:color w:val="auto"/>
                <w:sz w:val="24"/>
                <w:szCs w:val="24"/>
              </w:rPr>
            </w:pPr>
            <w:r w:rsidRPr="00BD4DEB">
              <w:rPr>
                <w:rFonts w:ascii="Times New Roman" w:hAnsi="Times New Roman" w:cs="Times New Roman"/>
                <w:color w:val="auto"/>
                <w:sz w:val="24"/>
                <w:szCs w:val="24"/>
              </w:rPr>
              <w:t xml:space="preserve">     2017 г.</w:t>
            </w:r>
          </w:p>
        </w:tc>
        <w:tc>
          <w:tcPr>
            <w:tcW w:w="1255" w:type="dxa"/>
            <w:textDirection w:val="btLr"/>
          </w:tcPr>
          <w:p w:rsidR="00DD62FC" w:rsidRPr="00BD4DEB" w:rsidRDefault="00DD62FC" w:rsidP="00BD0086">
            <w:pPr>
              <w:spacing w:line="276" w:lineRule="auto"/>
              <w:ind w:left="113" w:right="113"/>
              <w:jc w:val="both"/>
              <w:rPr>
                <w:rFonts w:ascii="Times New Roman" w:hAnsi="Times New Roman" w:cs="Times New Roman"/>
                <w:color w:val="auto"/>
                <w:sz w:val="24"/>
                <w:szCs w:val="24"/>
              </w:rPr>
            </w:pPr>
            <w:r w:rsidRPr="00BD4DEB">
              <w:rPr>
                <w:rFonts w:ascii="Times New Roman" w:hAnsi="Times New Roman" w:cs="Times New Roman"/>
                <w:color w:val="auto"/>
                <w:sz w:val="24"/>
                <w:szCs w:val="24"/>
              </w:rPr>
              <w:t xml:space="preserve">Общая </w:t>
            </w:r>
            <w:proofErr w:type="spellStart"/>
            <w:r w:rsidRPr="00BD4DEB">
              <w:rPr>
                <w:rFonts w:ascii="Times New Roman" w:hAnsi="Times New Roman" w:cs="Times New Roman"/>
                <w:color w:val="auto"/>
                <w:sz w:val="24"/>
                <w:szCs w:val="24"/>
              </w:rPr>
              <w:t>книго</w:t>
            </w:r>
            <w:proofErr w:type="spellEnd"/>
            <w:r w:rsidRPr="00BD4DEB">
              <w:rPr>
                <w:rFonts w:ascii="Times New Roman" w:hAnsi="Times New Roman" w:cs="Times New Roman"/>
                <w:color w:val="auto"/>
                <w:sz w:val="24"/>
                <w:szCs w:val="24"/>
              </w:rPr>
              <w:t>-</w:t>
            </w:r>
          </w:p>
          <w:p w:rsidR="00DD62FC" w:rsidRPr="00BD4DEB" w:rsidRDefault="00DD62FC" w:rsidP="00BD0086">
            <w:pPr>
              <w:spacing w:line="276" w:lineRule="auto"/>
              <w:ind w:left="113" w:right="113"/>
              <w:jc w:val="both"/>
              <w:rPr>
                <w:rFonts w:ascii="Times New Roman" w:hAnsi="Times New Roman" w:cs="Times New Roman"/>
                <w:color w:val="auto"/>
                <w:sz w:val="24"/>
                <w:szCs w:val="24"/>
              </w:rPr>
            </w:pPr>
            <w:r w:rsidRPr="00BD4DEB">
              <w:rPr>
                <w:rFonts w:ascii="Times New Roman" w:hAnsi="Times New Roman" w:cs="Times New Roman"/>
                <w:color w:val="auto"/>
                <w:sz w:val="24"/>
                <w:szCs w:val="24"/>
              </w:rPr>
              <w:t xml:space="preserve">выдача </w:t>
            </w:r>
            <w:proofErr w:type="gramStart"/>
            <w:r w:rsidRPr="00BD4DEB">
              <w:rPr>
                <w:rFonts w:ascii="Times New Roman" w:hAnsi="Times New Roman" w:cs="Times New Roman"/>
                <w:color w:val="auto"/>
                <w:sz w:val="24"/>
                <w:szCs w:val="24"/>
              </w:rPr>
              <w:t>по</w:t>
            </w:r>
            <w:proofErr w:type="gramEnd"/>
          </w:p>
          <w:p w:rsidR="00DD62FC" w:rsidRPr="00BD4DEB" w:rsidRDefault="00DD62FC" w:rsidP="00BD0086">
            <w:pPr>
              <w:spacing w:line="276" w:lineRule="auto"/>
              <w:ind w:left="113" w:right="113"/>
              <w:jc w:val="both"/>
              <w:rPr>
                <w:rFonts w:ascii="Times New Roman" w:hAnsi="Times New Roman" w:cs="Times New Roman"/>
                <w:color w:val="auto"/>
                <w:sz w:val="24"/>
                <w:szCs w:val="24"/>
              </w:rPr>
            </w:pPr>
            <w:r w:rsidRPr="00BD4DEB">
              <w:rPr>
                <w:rFonts w:ascii="Times New Roman" w:hAnsi="Times New Roman" w:cs="Times New Roman"/>
                <w:color w:val="auto"/>
                <w:sz w:val="24"/>
                <w:szCs w:val="24"/>
              </w:rPr>
              <w:t>МКУК «ЦМБ»</w:t>
            </w:r>
          </w:p>
        </w:tc>
        <w:tc>
          <w:tcPr>
            <w:tcW w:w="976" w:type="dxa"/>
            <w:textDirection w:val="btLr"/>
          </w:tcPr>
          <w:p w:rsidR="00DD62FC" w:rsidRPr="00BD4DEB" w:rsidRDefault="00DD62FC" w:rsidP="00BD0086">
            <w:pPr>
              <w:spacing w:line="276" w:lineRule="auto"/>
              <w:ind w:left="113" w:right="113"/>
              <w:jc w:val="both"/>
              <w:rPr>
                <w:rFonts w:ascii="Times New Roman" w:hAnsi="Times New Roman" w:cs="Times New Roman"/>
                <w:color w:val="auto"/>
                <w:sz w:val="24"/>
                <w:szCs w:val="24"/>
              </w:rPr>
            </w:pPr>
            <w:r w:rsidRPr="00BD4DEB">
              <w:rPr>
                <w:rFonts w:ascii="Times New Roman" w:hAnsi="Times New Roman" w:cs="Times New Roman"/>
                <w:color w:val="auto"/>
                <w:sz w:val="24"/>
                <w:szCs w:val="24"/>
              </w:rPr>
              <w:t xml:space="preserve">Книговыдача </w:t>
            </w:r>
            <w:proofErr w:type="gramStart"/>
            <w:r w:rsidRPr="00BD4DEB">
              <w:rPr>
                <w:rFonts w:ascii="Times New Roman" w:hAnsi="Times New Roman" w:cs="Times New Roman"/>
                <w:color w:val="auto"/>
                <w:sz w:val="24"/>
                <w:szCs w:val="24"/>
              </w:rPr>
              <w:t>по</w:t>
            </w:r>
            <w:proofErr w:type="gramEnd"/>
          </w:p>
          <w:p w:rsidR="00DD62FC" w:rsidRPr="00BD4DEB" w:rsidRDefault="00DD62FC" w:rsidP="00BD0086">
            <w:pPr>
              <w:spacing w:line="276" w:lineRule="auto"/>
              <w:ind w:left="113" w:right="113"/>
              <w:jc w:val="both"/>
              <w:rPr>
                <w:rFonts w:ascii="Times New Roman" w:hAnsi="Times New Roman" w:cs="Times New Roman"/>
                <w:color w:val="auto"/>
                <w:sz w:val="24"/>
                <w:szCs w:val="24"/>
              </w:rPr>
            </w:pPr>
            <w:r w:rsidRPr="00BD4DEB">
              <w:rPr>
                <w:rFonts w:ascii="Times New Roman" w:hAnsi="Times New Roman" w:cs="Times New Roman"/>
                <w:color w:val="auto"/>
                <w:sz w:val="24"/>
                <w:szCs w:val="24"/>
              </w:rPr>
              <w:t xml:space="preserve">       ВСО</w:t>
            </w:r>
          </w:p>
        </w:tc>
        <w:tc>
          <w:tcPr>
            <w:tcW w:w="837" w:type="dxa"/>
            <w:textDirection w:val="btLr"/>
          </w:tcPr>
          <w:p w:rsidR="00DD62FC" w:rsidRPr="00BD4DEB" w:rsidRDefault="00DD62FC" w:rsidP="00BD0086">
            <w:pPr>
              <w:spacing w:line="276" w:lineRule="auto"/>
              <w:ind w:left="113" w:right="113"/>
              <w:jc w:val="both"/>
              <w:rPr>
                <w:rFonts w:ascii="Times New Roman" w:hAnsi="Times New Roman" w:cs="Times New Roman"/>
                <w:color w:val="auto"/>
                <w:sz w:val="24"/>
                <w:szCs w:val="24"/>
              </w:rPr>
            </w:pPr>
            <w:r w:rsidRPr="00BD4DEB">
              <w:rPr>
                <w:rFonts w:ascii="Times New Roman" w:hAnsi="Times New Roman" w:cs="Times New Roman"/>
                <w:color w:val="auto"/>
                <w:sz w:val="24"/>
                <w:szCs w:val="24"/>
              </w:rPr>
              <w:t xml:space="preserve">% от общей </w:t>
            </w:r>
          </w:p>
          <w:p w:rsidR="00DD62FC" w:rsidRPr="00BD4DEB" w:rsidRDefault="00DD62FC" w:rsidP="00BD0086">
            <w:pPr>
              <w:spacing w:line="276" w:lineRule="auto"/>
              <w:ind w:left="113" w:right="113"/>
              <w:jc w:val="both"/>
              <w:rPr>
                <w:rFonts w:ascii="Times New Roman" w:hAnsi="Times New Roman" w:cs="Times New Roman"/>
                <w:color w:val="auto"/>
                <w:sz w:val="24"/>
                <w:szCs w:val="24"/>
              </w:rPr>
            </w:pPr>
            <w:r w:rsidRPr="00BD4DEB">
              <w:rPr>
                <w:rFonts w:ascii="Times New Roman" w:hAnsi="Times New Roman" w:cs="Times New Roman"/>
                <w:color w:val="auto"/>
                <w:sz w:val="24"/>
                <w:szCs w:val="24"/>
              </w:rPr>
              <w:t>книговыдачи</w:t>
            </w:r>
          </w:p>
        </w:tc>
        <w:tc>
          <w:tcPr>
            <w:tcW w:w="1394" w:type="dxa"/>
            <w:textDirection w:val="btLr"/>
          </w:tcPr>
          <w:p w:rsidR="00DD62FC" w:rsidRPr="00BD4DEB" w:rsidRDefault="00DD62FC" w:rsidP="00BD0086">
            <w:pPr>
              <w:spacing w:line="276" w:lineRule="auto"/>
              <w:ind w:left="113" w:right="113"/>
              <w:jc w:val="both"/>
              <w:rPr>
                <w:rFonts w:ascii="Times New Roman" w:hAnsi="Times New Roman" w:cs="Times New Roman"/>
                <w:color w:val="auto"/>
                <w:sz w:val="24"/>
                <w:szCs w:val="24"/>
              </w:rPr>
            </w:pPr>
            <w:r w:rsidRPr="00BD4DEB">
              <w:rPr>
                <w:rFonts w:ascii="Times New Roman" w:hAnsi="Times New Roman" w:cs="Times New Roman"/>
                <w:color w:val="auto"/>
                <w:sz w:val="24"/>
                <w:szCs w:val="24"/>
              </w:rPr>
              <w:t xml:space="preserve">Количество </w:t>
            </w:r>
            <w:proofErr w:type="spellStart"/>
            <w:r w:rsidRPr="00BD4DEB">
              <w:rPr>
                <w:rFonts w:ascii="Times New Roman" w:hAnsi="Times New Roman" w:cs="Times New Roman"/>
                <w:color w:val="auto"/>
                <w:sz w:val="24"/>
                <w:szCs w:val="24"/>
              </w:rPr>
              <w:t>чи</w:t>
            </w:r>
            <w:proofErr w:type="spellEnd"/>
            <w:r w:rsidRPr="00BD4DEB">
              <w:rPr>
                <w:rFonts w:ascii="Times New Roman" w:hAnsi="Times New Roman" w:cs="Times New Roman"/>
                <w:color w:val="auto"/>
                <w:sz w:val="24"/>
                <w:szCs w:val="24"/>
              </w:rPr>
              <w:t>-</w:t>
            </w:r>
          </w:p>
          <w:p w:rsidR="00DD62FC" w:rsidRPr="00BD4DEB" w:rsidRDefault="00DD62FC" w:rsidP="00BD0086">
            <w:pPr>
              <w:spacing w:line="276" w:lineRule="auto"/>
              <w:ind w:left="113" w:right="113"/>
              <w:jc w:val="both"/>
              <w:rPr>
                <w:rFonts w:ascii="Times New Roman" w:hAnsi="Times New Roman" w:cs="Times New Roman"/>
                <w:color w:val="auto"/>
                <w:sz w:val="24"/>
                <w:szCs w:val="24"/>
              </w:rPr>
            </w:pPr>
            <w:proofErr w:type="spellStart"/>
            <w:r w:rsidRPr="00BD4DEB">
              <w:rPr>
                <w:rFonts w:ascii="Times New Roman" w:hAnsi="Times New Roman" w:cs="Times New Roman"/>
                <w:color w:val="auto"/>
                <w:sz w:val="24"/>
                <w:szCs w:val="24"/>
              </w:rPr>
              <w:t>тателей</w:t>
            </w:r>
            <w:proofErr w:type="spellEnd"/>
            <w:r w:rsidRPr="00BD4DEB">
              <w:rPr>
                <w:rFonts w:ascii="Times New Roman" w:hAnsi="Times New Roman" w:cs="Times New Roman"/>
                <w:color w:val="auto"/>
                <w:sz w:val="24"/>
                <w:szCs w:val="24"/>
              </w:rPr>
              <w:t xml:space="preserve"> по </w:t>
            </w:r>
          </w:p>
          <w:p w:rsidR="00DD62FC" w:rsidRPr="00BD4DEB" w:rsidRDefault="00DD62FC" w:rsidP="00BD0086">
            <w:pPr>
              <w:spacing w:line="276" w:lineRule="auto"/>
              <w:ind w:left="113" w:right="113"/>
              <w:jc w:val="both"/>
              <w:rPr>
                <w:rFonts w:ascii="Times New Roman" w:hAnsi="Times New Roman" w:cs="Times New Roman"/>
                <w:color w:val="auto"/>
                <w:sz w:val="24"/>
                <w:szCs w:val="24"/>
              </w:rPr>
            </w:pPr>
            <w:r w:rsidRPr="00BD4DEB">
              <w:rPr>
                <w:rFonts w:ascii="Times New Roman" w:hAnsi="Times New Roman" w:cs="Times New Roman"/>
                <w:color w:val="auto"/>
                <w:sz w:val="24"/>
                <w:szCs w:val="24"/>
              </w:rPr>
              <w:t>МКУК «ЦМБ»</w:t>
            </w:r>
          </w:p>
        </w:tc>
        <w:tc>
          <w:tcPr>
            <w:tcW w:w="976" w:type="dxa"/>
            <w:textDirection w:val="btLr"/>
          </w:tcPr>
          <w:p w:rsidR="00DD62FC" w:rsidRPr="00BD4DEB" w:rsidRDefault="00DD62FC" w:rsidP="00BD0086">
            <w:pPr>
              <w:spacing w:line="276" w:lineRule="auto"/>
              <w:ind w:left="113" w:right="113"/>
              <w:jc w:val="both"/>
              <w:rPr>
                <w:rFonts w:ascii="Times New Roman" w:hAnsi="Times New Roman" w:cs="Times New Roman"/>
                <w:color w:val="auto"/>
                <w:sz w:val="24"/>
                <w:szCs w:val="24"/>
              </w:rPr>
            </w:pPr>
            <w:r w:rsidRPr="00BD4DEB">
              <w:rPr>
                <w:rFonts w:ascii="Times New Roman" w:hAnsi="Times New Roman" w:cs="Times New Roman"/>
                <w:color w:val="auto"/>
                <w:sz w:val="24"/>
                <w:szCs w:val="24"/>
              </w:rPr>
              <w:t xml:space="preserve">Из них читают </w:t>
            </w:r>
          </w:p>
          <w:p w:rsidR="00DD62FC" w:rsidRPr="00BD4DEB" w:rsidRDefault="00DD62FC" w:rsidP="00BD0086">
            <w:pPr>
              <w:spacing w:line="276" w:lineRule="auto"/>
              <w:ind w:left="113" w:right="113"/>
              <w:jc w:val="both"/>
              <w:rPr>
                <w:rFonts w:ascii="Times New Roman" w:hAnsi="Times New Roman" w:cs="Times New Roman"/>
                <w:color w:val="auto"/>
                <w:sz w:val="24"/>
                <w:szCs w:val="24"/>
              </w:rPr>
            </w:pPr>
            <w:r w:rsidRPr="00BD4DEB">
              <w:rPr>
                <w:rFonts w:ascii="Times New Roman" w:hAnsi="Times New Roman" w:cs="Times New Roman"/>
                <w:color w:val="auto"/>
                <w:sz w:val="24"/>
                <w:szCs w:val="24"/>
              </w:rPr>
              <w:t>по ВСО</w:t>
            </w:r>
          </w:p>
        </w:tc>
        <w:tc>
          <w:tcPr>
            <w:tcW w:w="1116" w:type="dxa"/>
            <w:textDirection w:val="btLr"/>
          </w:tcPr>
          <w:p w:rsidR="00DD62FC" w:rsidRPr="00BD4DEB" w:rsidRDefault="00DD62FC" w:rsidP="00BD0086">
            <w:pPr>
              <w:spacing w:line="276" w:lineRule="auto"/>
              <w:ind w:left="113" w:right="113"/>
              <w:jc w:val="both"/>
              <w:rPr>
                <w:rFonts w:ascii="Times New Roman" w:hAnsi="Times New Roman" w:cs="Times New Roman"/>
                <w:color w:val="auto"/>
                <w:sz w:val="24"/>
                <w:szCs w:val="24"/>
              </w:rPr>
            </w:pPr>
            <w:r w:rsidRPr="00BD4DEB">
              <w:rPr>
                <w:rFonts w:ascii="Times New Roman" w:hAnsi="Times New Roman" w:cs="Times New Roman"/>
                <w:color w:val="auto"/>
                <w:sz w:val="24"/>
                <w:szCs w:val="24"/>
              </w:rPr>
              <w:t xml:space="preserve">% от общего </w:t>
            </w:r>
            <w:proofErr w:type="gramStart"/>
            <w:r w:rsidRPr="00BD4DEB">
              <w:rPr>
                <w:rFonts w:ascii="Times New Roman" w:hAnsi="Times New Roman" w:cs="Times New Roman"/>
                <w:color w:val="auto"/>
                <w:sz w:val="24"/>
                <w:szCs w:val="24"/>
              </w:rPr>
              <w:t>ко-</w:t>
            </w:r>
            <w:proofErr w:type="spellStart"/>
            <w:r w:rsidRPr="00BD4DEB">
              <w:rPr>
                <w:rFonts w:ascii="Times New Roman" w:hAnsi="Times New Roman" w:cs="Times New Roman"/>
                <w:color w:val="auto"/>
                <w:sz w:val="24"/>
                <w:szCs w:val="24"/>
              </w:rPr>
              <w:t>личества</w:t>
            </w:r>
            <w:proofErr w:type="spellEnd"/>
            <w:proofErr w:type="gramEnd"/>
            <w:r w:rsidRPr="00BD4DEB">
              <w:rPr>
                <w:rFonts w:ascii="Times New Roman" w:hAnsi="Times New Roman" w:cs="Times New Roman"/>
                <w:color w:val="auto"/>
                <w:sz w:val="24"/>
                <w:szCs w:val="24"/>
              </w:rPr>
              <w:t xml:space="preserve"> </w:t>
            </w:r>
            <w:proofErr w:type="spellStart"/>
            <w:r w:rsidRPr="00BD4DEB">
              <w:rPr>
                <w:rFonts w:ascii="Times New Roman" w:hAnsi="Times New Roman" w:cs="Times New Roman"/>
                <w:color w:val="auto"/>
                <w:sz w:val="24"/>
                <w:szCs w:val="24"/>
              </w:rPr>
              <w:t>чита</w:t>
            </w:r>
            <w:proofErr w:type="spellEnd"/>
            <w:r w:rsidRPr="00BD4DEB">
              <w:rPr>
                <w:rFonts w:ascii="Times New Roman" w:hAnsi="Times New Roman" w:cs="Times New Roman"/>
                <w:color w:val="auto"/>
                <w:sz w:val="24"/>
                <w:szCs w:val="24"/>
              </w:rPr>
              <w:t>-</w:t>
            </w:r>
          </w:p>
          <w:p w:rsidR="00DD62FC" w:rsidRPr="00BD4DEB" w:rsidRDefault="00DD62FC" w:rsidP="00BD0086">
            <w:pPr>
              <w:spacing w:line="276" w:lineRule="auto"/>
              <w:ind w:left="113" w:right="113"/>
              <w:jc w:val="both"/>
              <w:rPr>
                <w:rFonts w:ascii="Times New Roman" w:hAnsi="Times New Roman" w:cs="Times New Roman"/>
                <w:color w:val="auto"/>
                <w:sz w:val="24"/>
                <w:szCs w:val="24"/>
              </w:rPr>
            </w:pPr>
            <w:proofErr w:type="spellStart"/>
            <w:r w:rsidRPr="00BD4DEB">
              <w:rPr>
                <w:rFonts w:ascii="Times New Roman" w:hAnsi="Times New Roman" w:cs="Times New Roman"/>
                <w:color w:val="auto"/>
                <w:sz w:val="24"/>
                <w:szCs w:val="24"/>
              </w:rPr>
              <w:t>телей</w:t>
            </w:r>
            <w:proofErr w:type="spellEnd"/>
          </w:p>
        </w:tc>
      </w:tr>
      <w:tr w:rsidR="00DD62FC" w:rsidRPr="00BD4DEB" w:rsidTr="00DD62FC">
        <w:trPr>
          <w:trHeight w:val="380"/>
        </w:trPr>
        <w:tc>
          <w:tcPr>
            <w:tcW w:w="804" w:type="dxa"/>
          </w:tcPr>
          <w:p w:rsidR="00DD62FC" w:rsidRPr="00BD4DEB" w:rsidRDefault="00DD62FC" w:rsidP="00BD0086">
            <w:pPr>
              <w:spacing w:line="276" w:lineRule="auto"/>
              <w:jc w:val="center"/>
              <w:rPr>
                <w:rFonts w:ascii="Times New Roman" w:hAnsi="Times New Roman" w:cs="Times New Roman"/>
                <w:color w:val="auto"/>
                <w:sz w:val="28"/>
                <w:szCs w:val="28"/>
              </w:rPr>
            </w:pPr>
            <w:r w:rsidRPr="00BD4DEB">
              <w:rPr>
                <w:rFonts w:ascii="Times New Roman" w:hAnsi="Times New Roman" w:cs="Times New Roman"/>
                <w:color w:val="auto"/>
                <w:sz w:val="28"/>
                <w:szCs w:val="28"/>
              </w:rPr>
              <w:t>14</w:t>
            </w:r>
          </w:p>
        </w:tc>
        <w:tc>
          <w:tcPr>
            <w:tcW w:w="1255" w:type="dxa"/>
          </w:tcPr>
          <w:p w:rsidR="00DD62FC" w:rsidRPr="00BD4DEB" w:rsidRDefault="00DD62FC" w:rsidP="00BD0086">
            <w:pPr>
              <w:spacing w:line="276" w:lineRule="auto"/>
              <w:jc w:val="center"/>
              <w:rPr>
                <w:rFonts w:ascii="Times New Roman" w:hAnsi="Times New Roman" w:cs="Times New Roman"/>
                <w:color w:val="auto"/>
                <w:sz w:val="28"/>
                <w:szCs w:val="28"/>
              </w:rPr>
            </w:pPr>
            <w:r w:rsidRPr="00BD4DEB">
              <w:rPr>
                <w:rFonts w:ascii="Times New Roman" w:hAnsi="Times New Roman" w:cs="Times New Roman"/>
                <w:color w:val="auto"/>
                <w:sz w:val="28"/>
                <w:szCs w:val="28"/>
              </w:rPr>
              <w:t>13</w:t>
            </w:r>
          </w:p>
        </w:tc>
        <w:tc>
          <w:tcPr>
            <w:tcW w:w="1116" w:type="dxa"/>
          </w:tcPr>
          <w:p w:rsidR="00DD62FC" w:rsidRPr="00BD4DEB" w:rsidRDefault="00DD62FC" w:rsidP="00BD0086">
            <w:pPr>
              <w:spacing w:line="276" w:lineRule="auto"/>
              <w:jc w:val="center"/>
              <w:rPr>
                <w:rFonts w:ascii="Times New Roman" w:hAnsi="Times New Roman" w:cs="Times New Roman"/>
                <w:color w:val="auto"/>
                <w:sz w:val="28"/>
                <w:szCs w:val="28"/>
              </w:rPr>
            </w:pPr>
            <w:r w:rsidRPr="00BD4DEB">
              <w:rPr>
                <w:rFonts w:ascii="Times New Roman" w:hAnsi="Times New Roman" w:cs="Times New Roman"/>
                <w:color w:val="auto"/>
                <w:sz w:val="28"/>
                <w:szCs w:val="28"/>
              </w:rPr>
              <w:t>1400</w:t>
            </w:r>
          </w:p>
        </w:tc>
        <w:tc>
          <w:tcPr>
            <w:tcW w:w="976" w:type="dxa"/>
          </w:tcPr>
          <w:p w:rsidR="00DD62FC" w:rsidRPr="00BD4DEB" w:rsidRDefault="00DD62FC" w:rsidP="00BD0086">
            <w:pPr>
              <w:spacing w:line="276" w:lineRule="auto"/>
              <w:jc w:val="center"/>
              <w:rPr>
                <w:rFonts w:ascii="Times New Roman" w:hAnsi="Times New Roman" w:cs="Times New Roman"/>
                <w:color w:val="auto"/>
                <w:sz w:val="28"/>
                <w:szCs w:val="28"/>
              </w:rPr>
            </w:pPr>
            <w:r w:rsidRPr="00BD4DEB">
              <w:rPr>
                <w:rFonts w:ascii="Times New Roman" w:hAnsi="Times New Roman" w:cs="Times New Roman"/>
                <w:color w:val="auto"/>
                <w:sz w:val="28"/>
                <w:szCs w:val="28"/>
              </w:rPr>
              <w:t>1416</w:t>
            </w:r>
          </w:p>
        </w:tc>
        <w:tc>
          <w:tcPr>
            <w:tcW w:w="1255" w:type="dxa"/>
          </w:tcPr>
          <w:p w:rsidR="00DD62FC" w:rsidRPr="00BD4DEB" w:rsidRDefault="00DD62FC" w:rsidP="00BD0086">
            <w:pPr>
              <w:spacing w:line="276" w:lineRule="auto"/>
              <w:jc w:val="center"/>
              <w:rPr>
                <w:rFonts w:ascii="Times New Roman" w:hAnsi="Times New Roman" w:cs="Times New Roman"/>
                <w:color w:val="auto"/>
                <w:sz w:val="28"/>
                <w:szCs w:val="28"/>
              </w:rPr>
            </w:pPr>
            <w:r w:rsidRPr="00BD4DEB">
              <w:rPr>
                <w:rFonts w:ascii="Times New Roman" w:hAnsi="Times New Roman" w:cs="Times New Roman"/>
                <w:color w:val="auto"/>
                <w:sz w:val="28"/>
                <w:szCs w:val="28"/>
              </w:rPr>
              <w:t>234094</w:t>
            </w:r>
          </w:p>
        </w:tc>
        <w:tc>
          <w:tcPr>
            <w:tcW w:w="976" w:type="dxa"/>
          </w:tcPr>
          <w:p w:rsidR="00DD62FC" w:rsidRPr="00BD4DEB" w:rsidRDefault="00DD62FC" w:rsidP="00BD0086">
            <w:pPr>
              <w:spacing w:line="276" w:lineRule="auto"/>
              <w:jc w:val="center"/>
              <w:rPr>
                <w:rFonts w:ascii="Times New Roman" w:hAnsi="Times New Roman" w:cs="Times New Roman"/>
                <w:color w:val="auto"/>
                <w:sz w:val="28"/>
                <w:szCs w:val="28"/>
              </w:rPr>
            </w:pPr>
            <w:r w:rsidRPr="00BD4DEB">
              <w:rPr>
                <w:rFonts w:ascii="Times New Roman" w:hAnsi="Times New Roman" w:cs="Times New Roman"/>
                <w:color w:val="auto"/>
                <w:sz w:val="28"/>
                <w:szCs w:val="28"/>
              </w:rPr>
              <w:t>2663</w:t>
            </w:r>
          </w:p>
        </w:tc>
        <w:tc>
          <w:tcPr>
            <w:tcW w:w="837" w:type="dxa"/>
          </w:tcPr>
          <w:p w:rsidR="00DD62FC" w:rsidRPr="00BD4DEB" w:rsidRDefault="00DD62FC" w:rsidP="00BD0086">
            <w:pPr>
              <w:spacing w:line="276" w:lineRule="auto"/>
              <w:jc w:val="center"/>
              <w:rPr>
                <w:rFonts w:ascii="Times New Roman" w:hAnsi="Times New Roman" w:cs="Times New Roman"/>
                <w:color w:val="auto"/>
                <w:sz w:val="28"/>
                <w:szCs w:val="28"/>
              </w:rPr>
            </w:pPr>
            <w:r w:rsidRPr="00BD4DEB">
              <w:rPr>
                <w:rFonts w:ascii="Times New Roman" w:hAnsi="Times New Roman" w:cs="Times New Roman"/>
                <w:color w:val="auto"/>
                <w:sz w:val="28"/>
                <w:szCs w:val="28"/>
              </w:rPr>
              <w:t>1,1</w:t>
            </w:r>
          </w:p>
        </w:tc>
        <w:tc>
          <w:tcPr>
            <w:tcW w:w="1394" w:type="dxa"/>
          </w:tcPr>
          <w:p w:rsidR="00DD62FC" w:rsidRPr="00BD4DEB" w:rsidRDefault="00DD62FC" w:rsidP="00BD0086">
            <w:pPr>
              <w:spacing w:line="276" w:lineRule="auto"/>
              <w:jc w:val="center"/>
              <w:rPr>
                <w:rFonts w:ascii="Times New Roman" w:hAnsi="Times New Roman" w:cs="Times New Roman"/>
                <w:color w:val="auto"/>
                <w:sz w:val="28"/>
                <w:szCs w:val="28"/>
              </w:rPr>
            </w:pPr>
            <w:r w:rsidRPr="00BD4DEB">
              <w:rPr>
                <w:rFonts w:ascii="Times New Roman" w:hAnsi="Times New Roman" w:cs="Times New Roman"/>
                <w:color w:val="auto"/>
                <w:sz w:val="28"/>
                <w:szCs w:val="28"/>
              </w:rPr>
              <w:t>13023</w:t>
            </w:r>
          </w:p>
        </w:tc>
        <w:tc>
          <w:tcPr>
            <w:tcW w:w="976" w:type="dxa"/>
          </w:tcPr>
          <w:p w:rsidR="00DD62FC" w:rsidRPr="00BD4DEB" w:rsidRDefault="00DD62FC" w:rsidP="00BD0086">
            <w:pPr>
              <w:spacing w:line="276" w:lineRule="auto"/>
              <w:jc w:val="center"/>
              <w:rPr>
                <w:rFonts w:ascii="Times New Roman" w:hAnsi="Times New Roman" w:cs="Times New Roman"/>
                <w:color w:val="auto"/>
                <w:sz w:val="28"/>
                <w:szCs w:val="28"/>
              </w:rPr>
            </w:pPr>
            <w:r w:rsidRPr="00BD4DEB">
              <w:rPr>
                <w:rFonts w:ascii="Times New Roman" w:hAnsi="Times New Roman" w:cs="Times New Roman"/>
                <w:color w:val="auto"/>
                <w:sz w:val="28"/>
                <w:szCs w:val="28"/>
              </w:rPr>
              <w:t>511</w:t>
            </w:r>
          </w:p>
        </w:tc>
        <w:tc>
          <w:tcPr>
            <w:tcW w:w="1116" w:type="dxa"/>
          </w:tcPr>
          <w:p w:rsidR="00DD62FC" w:rsidRPr="00BD4DEB" w:rsidRDefault="00DD62FC" w:rsidP="00BD0086">
            <w:pPr>
              <w:spacing w:line="276" w:lineRule="auto"/>
              <w:jc w:val="center"/>
              <w:rPr>
                <w:rFonts w:ascii="Times New Roman" w:hAnsi="Times New Roman" w:cs="Times New Roman"/>
                <w:color w:val="auto"/>
                <w:sz w:val="28"/>
                <w:szCs w:val="28"/>
              </w:rPr>
            </w:pPr>
            <w:r w:rsidRPr="00BD4DEB">
              <w:rPr>
                <w:rFonts w:ascii="Times New Roman" w:hAnsi="Times New Roman" w:cs="Times New Roman"/>
                <w:color w:val="auto"/>
                <w:sz w:val="28"/>
                <w:szCs w:val="28"/>
              </w:rPr>
              <w:t>3,9</w:t>
            </w:r>
          </w:p>
        </w:tc>
      </w:tr>
    </w:tbl>
    <w:p w:rsidR="006142F0" w:rsidRPr="00BD4DEB" w:rsidRDefault="006142F0" w:rsidP="00BD0086">
      <w:pPr>
        <w:pStyle w:val="12"/>
        <w:spacing w:line="276" w:lineRule="auto"/>
        <w:ind w:left="0" w:firstLine="567"/>
        <w:jc w:val="center"/>
        <w:rPr>
          <w:sz w:val="28"/>
          <w:szCs w:val="28"/>
          <w:u w:val="single"/>
        </w:rPr>
      </w:pPr>
    </w:p>
    <w:p w:rsidR="00434861" w:rsidRDefault="00E36496" w:rsidP="00BD0086">
      <w:pPr>
        <w:pStyle w:val="12"/>
        <w:spacing w:line="276" w:lineRule="auto"/>
        <w:ind w:left="0" w:firstLine="567"/>
        <w:jc w:val="center"/>
        <w:rPr>
          <w:sz w:val="28"/>
          <w:szCs w:val="28"/>
          <w:u w:val="single"/>
        </w:rPr>
      </w:pPr>
      <w:r w:rsidRPr="00BD4DEB">
        <w:rPr>
          <w:sz w:val="28"/>
          <w:szCs w:val="28"/>
          <w:u w:val="single"/>
        </w:rPr>
        <w:t>Межбиблиотечный абонемент (МБА)</w:t>
      </w:r>
    </w:p>
    <w:p w:rsidR="00F90A46" w:rsidRDefault="00F90A46" w:rsidP="00F90A46">
      <w:pPr>
        <w:pStyle w:val="12"/>
        <w:spacing w:line="276" w:lineRule="auto"/>
        <w:ind w:left="0" w:firstLine="567"/>
        <w:jc w:val="both"/>
        <w:rPr>
          <w:sz w:val="28"/>
          <w:szCs w:val="28"/>
        </w:rPr>
      </w:pPr>
      <w:r w:rsidRPr="00BD4DEB">
        <w:rPr>
          <w:sz w:val="28"/>
          <w:szCs w:val="28"/>
        </w:rPr>
        <w:t xml:space="preserve">Библиотеки и выдавали, и получали литературу по заявкам читателей, используя </w:t>
      </w:r>
      <w:proofErr w:type="gramStart"/>
      <w:r w:rsidRPr="00BD4DEB">
        <w:rPr>
          <w:sz w:val="28"/>
          <w:szCs w:val="28"/>
        </w:rPr>
        <w:t>региональный</w:t>
      </w:r>
      <w:proofErr w:type="gramEnd"/>
      <w:r w:rsidRPr="00BD4DEB">
        <w:rPr>
          <w:sz w:val="28"/>
          <w:szCs w:val="28"/>
        </w:rPr>
        <w:t xml:space="preserve"> МБА</w:t>
      </w:r>
      <w:r>
        <w:rPr>
          <w:sz w:val="28"/>
          <w:szCs w:val="28"/>
        </w:rPr>
        <w:t>.</w:t>
      </w:r>
      <w:r w:rsidRPr="00BD4DEB">
        <w:rPr>
          <w:sz w:val="28"/>
          <w:szCs w:val="28"/>
        </w:rPr>
        <w:t xml:space="preserve"> </w:t>
      </w:r>
      <w:r>
        <w:rPr>
          <w:sz w:val="28"/>
          <w:szCs w:val="28"/>
        </w:rPr>
        <w:t xml:space="preserve"> </w:t>
      </w:r>
    </w:p>
    <w:p w:rsidR="009E7421" w:rsidRPr="00BD4DEB" w:rsidRDefault="00F90A46" w:rsidP="009E7421">
      <w:pPr>
        <w:pStyle w:val="12"/>
        <w:spacing w:line="276" w:lineRule="auto"/>
        <w:ind w:left="0" w:firstLine="567"/>
        <w:jc w:val="both"/>
        <w:rPr>
          <w:sz w:val="28"/>
          <w:szCs w:val="28"/>
        </w:rPr>
      </w:pPr>
      <w:r>
        <w:rPr>
          <w:sz w:val="28"/>
          <w:szCs w:val="28"/>
        </w:rPr>
        <w:t xml:space="preserve">Большим подспорьем в работе наших библиотек были комплекты литературы и периодики из ЛОУНБ, Санкт-Петербургской библиотеки для слепых и слабовидящих. Наши читатели благодарны отделу МБА ЛОУНБ за оперативный отклик на запросы на литературу.  </w:t>
      </w:r>
      <w:r w:rsidR="009E7421">
        <w:rPr>
          <w:sz w:val="28"/>
          <w:szCs w:val="28"/>
        </w:rPr>
        <w:t xml:space="preserve">Высокий уровень отличает </w:t>
      </w:r>
      <w:r>
        <w:rPr>
          <w:sz w:val="28"/>
          <w:szCs w:val="28"/>
        </w:rPr>
        <w:t xml:space="preserve">также все </w:t>
      </w:r>
      <w:r w:rsidR="009E7421">
        <w:rPr>
          <w:sz w:val="28"/>
          <w:szCs w:val="28"/>
        </w:rPr>
        <w:t xml:space="preserve">мероприятия, организованные  при поддержке специалиста ЛОУНБ </w:t>
      </w:r>
      <w:proofErr w:type="spellStart"/>
      <w:r w:rsidR="009E7421">
        <w:rPr>
          <w:sz w:val="28"/>
          <w:szCs w:val="28"/>
        </w:rPr>
        <w:t>В.Н.Чиченковой</w:t>
      </w:r>
      <w:proofErr w:type="spellEnd"/>
      <w:r w:rsidR="009E7421">
        <w:rPr>
          <w:sz w:val="28"/>
          <w:szCs w:val="28"/>
        </w:rPr>
        <w:t xml:space="preserve">.  Замечательным событием 2017 года, запомнившимся и читателям, и библиотекарям  стала творческая встреча «Литература народов России» в рамках проекта ЛОУНБ «Лучшие книги – библиотекам» (куратор проекта В.Н. </w:t>
      </w:r>
      <w:proofErr w:type="spellStart"/>
      <w:r w:rsidR="009E7421">
        <w:rPr>
          <w:sz w:val="28"/>
          <w:szCs w:val="28"/>
        </w:rPr>
        <w:t>Чиченкова</w:t>
      </w:r>
      <w:proofErr w:type="spellEnd"/>
      <w:proofErr w:type="gramStart"/>
      <w:r w:rsidR="009E7421">
        <w:rPr>
          <w:sz w:val="28"/>
          <w:szCs w:val="28"/>
        </w:rPr>
        <w:t>).,</w:t>
      </w:r>
      <w:proofErr w:type="gramEnd"/>
    </w:p>
    <w:p w:rsidR="000F5A1B" w:rsidRPr="00BD4DEB" w:rsidRDefault="000F5A1B" w:rsidP="000F5A1B">
      <w:pPr>
        <w:pStyle w:val="12"/>
        <w:spacing w:line="276" w:lineRule="auto"/>
        <w:ind w:left="0" w:firstLine="567"/>
        <w:jc w:val="both"/>
        <w:rPr>
          <w:sz w:val="28"/>
          <w:szCs w:val="28"/>
        </w:rPr>
      </w:pPr>
      <w:r w:rsidRPr="00BD4DEB">
        <w:rPr>
          <w:sz w:val="28"/>
          <w:szCs w:val="28"/>
        </w:rPr>
        <w:t>14 экземпляров книг выдано в ЛОУНБ для организации областной выставки.</w:t>
      </w:r>
    </w:p>
    <w:tbl>
      <w:tblPr>
        <w:tblStyle w:val="af5"/>
        <w:tblW w:w="0" w:type="auto"/>
        <w:tblLook w:val="04A0" w:firstRow="1" w:lastRow="0" w:firstColumn="1" w:lastColumn="0" w:noHBand="0" w:noVBand="1"/>
      </w:tblPr>
      <w:tblGrid>
        <w:gridCol w:w="3490"/>
        <w:gridCol w:w="3490"/>
        <w:gridCol w:w="3490"/>
      </w:tblGrid>
      <w:tr w:rsidR="00434861" w:rsidRPr="00BD4DEB" w:rsidTr="00F90A46">
        <w:trPr>
          <w:trHeight w:val="532"/>
        </w:trPr>
        <w:tc>
          <w:tcPr>
            <w:tcW w:w="3490" w:type="dxa"/>
          </w:tcPr>
          <w:p w:rsidR="00434861" w:rsidRPr="00BD4DEB" w:rsidRDefault="00434861" w:rsidP="0088178C">
            <w:pPr>
              <w:pStyle w:val="12"/>
              <w:spacing w:line="276" w:lineRule="auto"/>
              <w:ind w:left="0"/>
              <w:jc w:val="both"/>
              <w:rPr>
                <w:sz w:val="20"/>
                <w:szCs w:val="28"/>
              </w:rPr>
            </w:pPr>
            <w:proofErr w:type="spellStart"/>
            <w:r w:rsidRPr="00BD4DEB">
              <w:rPr>
                <w:sz w:val="20"/>
                <w:szCs w:val="28"/>
              </w:rPr>
              <w:t>Колич</w:t>
            </w:r>
            <w:proofErr w:type="spellEnd"/>
            <w:r w:rsidRPr="00BD4DEB">
              <w:rPr>
                <w:sz w:val="20"/>
                <w:szCs w:val="28"/>
              </w:rPr>
              <w:t xml:space="preserve">. б-к других ведомств, польз. </w:t>
            </w:r>
            <w:proofErr w:type="spellStart"/>
            <w:r w:rsidRPr="00BD4DEB">
              <w:rPr>
                <w:sz w:val="20"/>
                <w:szCs w:val="28"/>
              </w:rPr>
              <w:t>Рег</w:t>
            </w:r>
            <w:proofErr w:type="gramStart"/>
            <w:r w:rsidRPr="00BD4DEB">
              <w:rPr>
                <w:sz w:val="20"/>
                <w:szCs w:val="28"/>
              </w:rPr>
              <w:t>.М</w:t>
            </w:r>
            <w:proofErr w:type="gramEnd"/>
            <w:r w:rsidRPr="00BD4DEB">
              <w:rPr>
                <w:sz w:val="20"/>
                <w:szCs w:val="28"/>
              </w:rPr>
              <w:t>БА</w:t>
            </w:r>
            <w:proofErr w:type="spellEnd"/>
          </w:p>
        </w:tc>
        <w:tc>
          <w:tcPr>
            <w:tcW w:w="3490" w:type="dxa"/>
          </w:tcPr>
          <w:p w:rsidR="00434861" w:rsidRPr="00BD4DEB" w:rsidRDefault="00434861" w:rsidP="0088178C">
            <w:pPr>
              <w:pStyle w:val="12"/>
              <w:spacing w:line="276" w:lineRule="auto"/>
              <w:ind w:left="0"/>
              <w:jc w:val="both"/>
              <w:rPr>
                <w:sz w:val="20"/>
                <w:szCs w:val="28"/>
              </w:rPr>
            </w:pPr>
            <w:r w:rsidRPr="00BD4DEB">
              <w:rPr>
                <w:sz w:val="20"/>
                <w:szCs w:val="28"/>
              </w:rPr>
              <w:t>Выдано литературы по МБА в др. библиотеки</w:t>
            </w:r>
          </w:p>
        </w:tc>
        <w:tc>
          <w:tcPr>
            <w:tcW w:w="3490" w:type="dxa"/>
          </w:tcPr>
          <w:p w:rsidR="00434861" w:rsidRPr="00BD4DEB" w:rsidRDefault="00434861" w:rsidP="0088178C">
            <w:pPr>
              <w:pStyle w:val="12"/>
              <w:spacing w:line="276" w:lineRule="auto"/>
              <w:ind w:left="0"/>
              <w:jc w:val="both"/>
              <w:rPr>
                <w:sz w:val="20"/>
                <w:szCs w:val="28"/>
              </w:rPr>
            </w:pPr>
            <w:r w:rsidRPr="00BD4DEB">
              <w:rPr>
                <w:sz w:val="20"/>
                <w:szCs w:val="28"/>
              </w:rPr>
              <w:t>Получено по МБА из др. библиотек</w:t>
            </w:r>
          </w:p>
        </w:tc>
      </w:tr>
      <w:tr w:rsidR="00434861" w:rsidRPr="00BD4DEB" w:rsidTr="00F90A46">
        <w:trPr>
          <w:trHeight w:val="435"/>
        </w:trPr>
        <w:tc>
          <w:tcPr>
            <w:tcW w:w="3490" w:type="dxa"/>
          </w:tcPr>
          <w:p w:rsidR="00434861" w:rsidRPr="00BD4DEB" w:rsidRDefault="00434861" w:rsidP="00F90A46">
            <w:pPr>
              <w:pStyle w:val="12"/>
              <w:spacing w:line="276" w:lineRule="auto"/>
              <w:ind w:left="0"/>
              <w:jc w:val="center"/>
              <w:rPr>
                <w:sz w:val="28"/>
                <w:szCs w:val="28"/>
              </w:rPr>
            </w:pPr>
            <w:r w:rsidRPr="00BD4DEB">
              <w:rPr>
                <w:sz w:val="28"/>
                <w:szCs w:val="28"/>
              </w:rPr>
              <w:t>5</w:t>
            </w:r>
          </w:p>
        </w:tc>
        <w:tc>
          <w:tcPr>
            <w:tcW w:w="3490" w:type="dxa"/>
          </w:tcPr>
          <w:p w:rsidR="00434861" w:rsidRPr="00BD4DEB" w:rsidRDefault="00434861" w:rsidP="00F90A46">
            <w:pPr>
              <w:pStyle w:val="12"/>
              <w:spacing w:line="276" w:lineRule="auto"/>
              <w:ind w:left="0"/>
              <w:jc w:val="center"/>
              <w:rPr>
                <w:sz w:val="28"/>
                <w:szCs w:val="28"/>
              </w:rPr>
            </w:pPr>
            <w:r w:rsidRPr="00BD4DEB">
              <w:rPr>
                <w:sz w:val="28"/>
                <w:szCs w:val="28"/>
              </w:rPr>
              <w:t>61</w:t>
            </w:r>
          </w:p>
        </w:tc>
        <w:tc>
          <w:tcPr>
            <w:tcW w:w="3490" w:type="dxa"/>
          </w:tcPr>
          <w:p w:rsidR="00434861" w:rsidRPr="00BD4DEB" w:rsidRDefault="00434861" w:rsidP="00F90A46">
            <w:pPr>
              <w:pStyle w:val="12"/>
              <w:spacing w:line="276" w:lineRule="auto"/>
              <w:ind w:left="0"/>
              <w:jc w:val="center"/>
              <w:rPr>
                <w:sz w:val="28"/>
                <w:szCs w:val="28"/>
              </w:rPr>
            </w:pPr>
            <w:r w:rsidRPr="00BD4DEB">
              <w:rPr>
                <w:sz w:val="28"/>
                <w:szCs w:val="28"/>
              </w:rPr>
              <w:t>1800</w:t>
            </w:r>
          </w:p>
        </w:tc>
      </w:tr>
    </w:tbl>
    <w:p w:rsidR="00E36496" w:rsidRPr="00BD4DEB" w:rsidRDefault="00E36496" w:rsidP="00BD0086">
      <w:pPr>
        <w:pStyle w:val="12"/>
        <w:spacing w:line="276" w:lineRule="auto"/>
        <w:ind w:left="0" w:firstLine="567"/>
        <w:jc w:val="both"/>
        <w:rPr>
          <w:sz w:val="28"/>
          <w:szCs w:val="28"/>
        </w:rPr>
      </w:pPr>
      <w:r w:rsidRPr="00BD4DEB">
        <w:rPr>
          <w:sz w:val="28"/>
          <w:szCs w:val="28"/>
        </w:rPr>
        <w:t>Сотрудник отдела выполняет</w:t>
      </w:r>
      <w:r w:rsidR="00B43CF3" w:rsidRPr="00BD4DEB">
        <w:rPr>
          <w:sz w:val="28"/>
          <w:szCs w:val="28"/>
        </w:rPr>
        <w:t xml:space="preserve"> обязанности методиста и занимается администрированием и поддержкой сайта. В 2017 году на сайт МКУК «ЦМБ» загружено свыше 360 текстовых и </w:t>
      </w:r>
      <w:proofErr w:type="spellStart"/>
      <w:r w:rsidR="00B43CF3" w:rsidRPr="00BD4DEB">
        <w:rPr>
          <w:sz w:val="28"/>
          <w:szCs w:val="28"/>
        </w:rPr>
        <w:t>фотофайлов</w:t>
      </w:r>
      <w:proofErr w:type="spellEnd"/>
      <w:r w:rsidR="00B43CF3" w:rsidRPr="00BD4DEB">
        <w:rPr>
          <w:sz w:val="28"/>
          <w:szCs w:val="28"/>
        </w:rPr>
        <w:t xml:space="preserve">. </w:t>
      </w:r>
      <w:r w:rsidR="006142F0" w:rsidRPr="00BD4DEB">
        <w:rPr>
          <w:sz w:val="28"/>
          <w:szCs w:val="28"/>
        </w:rPr>
        <w:t xml:space="preserve">Проведена реновация сайта: </w:t>
      </w:r>
      <w:r w:rsidR="006142F0" w:rsidRPr="00BD4DEB">
        <w:rPr>
          <w:sz w:val="28"/>
          <w:szCs w:val="28"/>
        </w:rPr>
        <w:lastRenderedPageBreak/>
        <w:t>добавлены новые вкладки, удалены устаревшие и загружены актуальные логотипы,   проведена актуализация содержания сайта. Параллельно с этим проводилась работа по текущему оформлению папок фотоархива (скачивание, обработка в фоторедакторе) для загрузки на сайт.</w:t>
      </w:r>
    </w:p>
    <w:p w:rsidR="002744FC" w:rsidRDefault="00DD62FC" w:rsidP="00DD62FC">
      <w:pPr>
        <w:pStyle w:val="12"/>
        <w:tabs>
          <w:tab w:val="left" w:pos="851"/>
        </w:tabs>
        <w:spacing w:line="276" w:lineRule="auto"/>
        <w:ind w:left="0"/>
        <w:jc w:val="both"/>
        <w:rPr>
          <w:sz w:val="28"/>
          <w:szCs w:val="28"/>
        </w:rPr>
      </w:pPr>
      <w:r>
        <w:rPr>
          <w:sz w:val="28"/>
          <w:szCs w:val="28"/>
        </w:rPr>
        <w:t xml:space="preserve">       В содержание методической работы входили  подготовка годового плана и отчета</w:t>
      </w:r>
      <w:r w:rsidRPr="00DD62FC">
        <w:rPr>
          <w:sz w:val="28"/>
          <w:szCs w:val="28"/>
        </w:rPr>
        <w:t xml:space="preserve"> </w:t>
      </w:r>
      <w:r>
        <w:rPr>
          <w:sz w:val="28"/>
          <w:szCs w:val="28"/>
        </w:rPr>
        <w:t>МКУК «ЦМБ», ежемесячных планов  и отчетов о проведении массовых мероприятий (24), тематических планов</w:t>
      </w:r>
      <w:r w:rsidR="002A74E6">
        <w:rPr>
          <w:sz w:val="28"/>
          <w:szCs w:val="28"/>
        </w:rPr>
        <w:t xml:space="preserve"> (10), </w:t>
      </w:r>
      <w:r>
        <w:rPr>
          <w:sz w:val="28"/>
          <w:szCs w:val="28"/>
        </w:rPr>
        <w:t>справок и оперативных отчетов по запросам вышестоящих организаций  (12)</w:t>
      </w:r>
      <w:r w:rsidR="00900973">
        <w:rPr>
          <w:sz w:val="28"/>
          <w:szCs w:val="28"/>
        </w:rPr>
        <w:t>, программ семинаров (10), письменных консультаций в помощь работы библиотек (6),  и др.</w:t>
      </w:r>
    </w:p>
    <w:p w:rsidR="00E36496" w:rsidRPr="002A74E6" w:rsidRDefault="00E36496" w:rsidP="00BD0086">
      <w:pPr>
        <w:pStyle w:val="12"/>
        <w:tabs>
          <w:tab w:val="left" w:pos="851"/>
        </w:tabs>
        <w:spacing w:line="276" w:lineRule="auto"/>
        <w:ind w:left="567"/>
        <w:jc w:val="both"/>
        <w:rPr>
          <w:sz w:val="28"/>
          <w:szCs w:val="28"/>
        </w:rPr>
      </w:pPr>
      <w:r w:rsidRPr="002A74E6">
        <w:rPr>
          <w:sz w:val="28"/>
          <w:szCs w:val="28"/>
        </w:rPr>
        <w:t xml:space="preserve">Среди </w:t>
      </w:r>
      <w:r w:rsidR="007F5EBE" w:rsidRPr="002A74E6">
        <w:rPr>
          <w:sz w:val="28"/>
          <w:szCs w:val="28"/>
        </w:rPr>
        <w:t xml:space="preserve">важных </w:t>
      </w:r>
      <w:r w:rsidRPr="002A74E6">
        <w:rPr>
          <w:sz w:val="28"/>
          <w:szCs w:val="28"/>
        </w:rPr>
        <w:t xml:space="preserve">направлений </w:t>
      </w:r>
      <w:r w:rsidR="00D67FB3" w:rsidRPr="002A74E6">
        <w:rPr>
          <w:sz w:val="28"/>
          <w:szCs w:val="28"/>
        </w:rPr>
        <w:t xml:space="preserve">работы </w:t>
      </w:r>
      <w:r w:rsidR="003D10B5" w:rsidRPr="002A74E6">
        <w:rPr>
          <w:sz w:val="28"/>
          <w:szCs w:val="28"/>
        </w:rPr>
        <w:t>в 201</w:t>
      </w:r>
      <w:r w:rsidR="006142F0" w:rsidRPr="002A74E6">
        <w:rPr>
          <w:sz w:val="28"/>
          <w:szCs w:val="28"/>
        </w:rPr>
        <w:t>7</w:t>
      </w:r>
      <w:r w:rsidR="003D10B5" w:rsidRPr="002A74E6">
        <w:rPr>
          <w:sz w:val="28"/>
          <w:szCs w:val="28"/>
        </w:rPr>
        <w:t xml:space="preserve"> году </w:t>
      </w:r>
      <w:r w:rsidRPr="002A74E6">
        <w:rPr>
          <w:sz w:val="28"/>
          <w:szCs w:val="28"/>
        </w:rPr>
        <w:t>можно назвать следующие:</w:t>
      </w:r>
    </w:p>
    <w:p w:rsidR="00E36496" w:rsidRPr="002A74E6" w:rsidRDefault="00E36496" w:rsidP="005F22F8">
      <w:pPr>
        <w:pStyle w:val="12"/>
        <w:numPr>
          <w:ilvl w:val="0"/>
          <w:numId w:val="7"/>
        </w:numPr>
        <w:tabs>
          <w:tab w:val="left" w:pos="851"/>
        </w:tabs>
        <w:spacing w:line="276" w:lineRule="auto"/>
        <w:ind w:left="284" w:firstLine="0"/>
        <w:jc w:val="both"/>
        <w:rPr>
          <w:sz w:val="28"/>
          <w:szCs w:val="28"/>
        </w:rPr>
      </w:pPr>
      <w:proofErr w:type="gramStart"/>
      <w:r w:rsidRPr="002A74E6">
        <w:rPr>
          <w:sz w:val="28"/>
          <w:szCs w:val="28"/>
        </w:rPr>
        <w:t>Выступлени</w:t>
      </w:r>
      <w:r w:rsidR="00945459" w:rsidRPr="002A74E6">
        <w:rPr>
          <w:sz w:val="28"/>
          <w:szCs w:val="28"/>
        </w:rPr>
        <w:t xml:space="preserve">я на районных семинарах библиотечных </w:t>
      </w:r>
      <w:r w:rsidR="00D67FB3" w:rsidRPr="002A74E6">
        <w:rPr>
          <w:sz w:val="28"/>
          <w:szCs w:val="28"/>
        </w:rPr>
        <w:t>специалистов</w:t>
      </w:r>
      <w:r w:rsidR="002744FC" w:rsidRPr="002A74E6">
        <w:rPr>
          <w:sz w:val="28"/>
          <w:szCs w:val="28"/>
        </w:rPr>
        <w:t>, п</w:t>
      </w:r>
      <w:r w:rsidRPr="002A74E6">
        <w:rPr>
          <w:sz w:val="28"/>
          <w:szCs w:val="28"/>
        </w:rPr>
        <w:t>убликации в рекламного и информационного характера</w:t>
      </w:r>
      <w:r w:rsidR="002744FC" w:rsidRPr="002A74E6">
        <w:rPr>
          <w:sz w:val="28"/>
          <w:szCs w:val="28"/>
        </w:rPr>
        <w:t xml:space="preserve">  для размещения в прессе и на сайте</w:t>
      </w:r>
      <w:r w:rsidR="00D67FB3" w:rsidRPr="002A74E6">
        <w:rPr>
          <w:sz w:val="28"/>
          <w:szCs w:val="28"/>
        </w:rPr>
        <w:t>;</w:t>
      </w:r>
      <w:proofErr w:type="gramEnd"/>
    </w:p>
    <w:p w:rsidR="007F5EBE" w:rsidRDefault="007F5EBE" w:rsidP="005F22F8">
      <w:pPr>
        <w:pStyle w:val="12"/>
        <w:numPr>
          <w:ilvl w:val="0"/>
          <w:numId w:val="7"/>
        </w:numPr>
        <w:tabs>
          <w:tab w:val="left" w:pos="851"/>
        </w:tabs>
        <w:spacing w:line="276" w:lineRule="auto"/>
        <w:ind w:left="284" w:firstLine="0"/>
        <w:jc w:val="both"/>
        <w:rPr>
          <w:sz w:val="28"/>
          <w:szCs w:val="28"/>
        </w:rPr>
      </w:pPr>
      <w:r w:rsidRPr="002A74E6">
        <w:rPr>
          <w:sz w:val="28"/>
          <w:szCs w:val="28"/>
        </w:rPr>
        <w:t xml:space="preserve">Методическая и консультационная помощь структурным подразделениям; </w:t>
      </w:r>
    </w:p>
    <w:p w:rsidR="00AB1ACD" w:rsidRPr="002A74E6" w:rsidRDefault="00AB1ACD" w:rsidP="005F22F8">
      <w:pPr>
        <w:pStyle w:val="12"/>
        <w:numPr>
          <w:ilvl w:val="0"/>
          <w:numId w:val="7"/>
        </w:numPr>
        <w:tabs>
          <w:tab w:val="left" w:pos="851"/>
        </w:tabs>
        <w:spacing w:line="276" w:lineRule="auto"/>
        <w:ind w:left="284" w:firstLine="0"/>
        <w:jc w:val="both"/>
        <w:rPr>
          <w:sz w:val="28"/>
          <w:szCs w:val="28"/>
        </w:rPr>
      </w:pPr>
      <w:r>
        <w:rPr>
          <w:sz w:val="28"/>
          <w:szCs w:val="28"/>
        </w:rPr>
        <w:t xml:space="preserve">Работа по подготовке материалов для участия в Областном конкурсе профессионального мастерства «Звезда культуры»; </w:t>
      </w:r>
    </w:p>
    <w:p w:rsidR="00E36496" w:rsidRPr="002A74E6" w:rsidRDefault="00E36496" w:rsidP="005F22F8">
      <w:pPr>
        <w:pStyle w:val="12"/>
        <w:numPr>
          <w:ilvl w:val="0"/>
          <w:numId w:val="7"/>
        </w:numPr>
        <w:spacing w:line="276" w:lineRule="auto"/>
        <w:ind w:left="284" w:firstLine="0"/>
        <w:jc w:val="both"/>
        <w:rPr>
          <w:sz w:val="28"/>
          <w:szCs w:val="28"/>
        </w:rPr>
      </w:pPr>
      <w:r w:rsidRPr="002A74E6">
        <w:rPr>
          <w:sz w:val="28"/>
          <w:szCs w:val="28"/>
        </w:rPr>
        <w:t xml:space="preserve">Разработка </w:t>
      </w:r>
      <w:r w:rsidR="002A74E6" w:rsidRPr="002A74E6">
        <w:rPr>
          <w:sz w:val="28"/>
          <w:szCs w:val="28"/>
        </w:rPr>
        <w:t>макетов</w:t>
      </w:r>
      <w:r w:rsidR="00945459" w:rsidRPr="002A74E6">
        <w:rPr>
          <w:sz w:val="28"/>
          <w:szCs w:val="28"/>
        </w:rPr>
        <w:t xml:space="preserve"> </w:t>
      </w:r>
      <w:r w:rsidRPr="002A74E6">
        <w:rPr>
          <w:sz w:val="28"/>
          <w:szCs w:val="28"/>
        </w:rPr>
        <w:t xml:space="preserve">листовок, </w:t>
      </w:r>
      <w:r w:rsidR="004D72DD" w:rsidRPr="002A74E6">
        <w:rPr>
          <w:sz w:val="28"/>
          <w:szCs w:val="28"/>
        </w:rPr>
        <w:t xml:space="preserve">афиш, </w:t>
      </w:r>
      <w:r w:rsidRPr="002A74E6">
        <w:rPr>
          <w:sz w:val="28"/>
          <w:szCs w:val="28"/>
        </w:rPr>
        <w:t>пригласительных билетов к массовым мероприятиям</w:t>
      </w:r>
      <w:r w:rsidR="00D67FB3" w:rsidRPr="002A74E6">
        <w:rPr>
          <w:sz w:val="28"/>
          <w:szCs w:val="28"/>
        </w:rPr>
        <w:t>;</w:t>
      </w:r>
    </w:p>
    <w:p w:rsidR="00574E89" w:rsidRDefault="007F5EBE" w:rsidP="005F22F8">
      <w:pPr>
        <w:pStyle w:val="12"/>
        <w:numPr>
          <w:ilvl w:val="0"/>
          <w:numId w:val="7"/>
        </w:numPr>
        <w:spacing w:line="276" w:lineRule="auto"/>
        <w:ind w:left="284" w:firstLine="0"/>
        <w:jc w:val="both"/>
        <w:rPr>
          <w:sz w:val="28"/>
          <w:szCs w:val="28"/>
        </w:rPr>
      </w:pPr>
      <w:r w:rsidRPr="002A74E6">
        <w:rPr>
          <w:sz w:val="28"/>
          <w:szCs w:val="28"/>
        </w:rPr>
        <w:t>Формирование фотоархива Кировской центральной библиотеки</w:t>
      </w:r>
      <w:r w:rsidR="00574E89">
        <w:rPr>
          <w:sz w:val="28"/>
          <w:szCs w:val="28"/>
        </w:rPr>
        <w:t>;</w:t>
      </w:r>
    </w:p>
    <w:p w:rsidR="00574E89" w:rsidRPr="002A74E6" w:rsidRDefault="00574E89" w:rsidP="005F22F8">
      <w:pPr>
        <w:pStyle w:val="12"/>
        <w:numPr>
          <w:ilvl w:val="0"/>
          <w:numId w:val="7"/>
        </w:numPr>
        <w:spacing w:line="276" w:lineRule="auto"/>
        <w:ind w:left="284" w:firstLine="0"/>
        <w:jc w:val="both"/>
        <w:rPr>
          <w:sz w:val="28"/>
          <w:szCs w:val="28"/>
        </w:rPr>
      </w:pPr>
      <w:r w:rsidRPr="002A74E6">
        <w:rPr>
          <w:sz w:val="28"/>
          <w:szCs w:val="28"/>
        </w:rPr>
        <w:t xml:space="preserve">Подготовка   сценариев и организация массовых мероприятий  </w:t>
      </w:r>
    </w:p>
    <w:p w:rsidR="00574E89" w:rsidRDefault="00574E89" w:rsidP="005F22F8">
      <w:pPr>
        <w:pStyle w:val="12"/>
        <w:numPr>
          <w:ilvl w:val="0"/>
          <w:numId w:val="7"/>
        </w:numPr>
        <w:spacing w:line="276" w:lineRule="auto"/>
        <w:jc w:val="both"/>
        <w:rPr>
          <w:sz w:val="28"/>
          <w:szCs w:val="28"/>
        </w:rPr>
      </w:pPr>
      <w:r>
        <w:rPr>
          <w:sz w:val="28"/>
          <w:szCs w:val="28"/>
        </w:rPr>
        <w:t>«Азбука жизни Василия Андреевича Пулькина»</w:t>
      </w:r>
    </w:p>
    <w:p w:rsidR="00574E89" w:rsidRDefault="00574E89" w:rsidP="005F22F8">
      <w:pPr>
        <w:pStyle w:val="12"/>
        <w:numPr>
          <w:ilvl w:val="0"/>
          <w:numId w:val="7"/>
        </w:numPr>
        <w:spacing w:line="276" w:lineRule="auto"/>
        <w:jc w:val="both"/>
        <w:rPr>
          <w:sz w:val="28"/>
          <w:szCs w:val="28"/>
        </w:rPr>
      </w:pPr>
      <w:r>
        <w:rPr>
          <w:sz w:val="28"/>
          <w:szCs w:val="28"/>
        </w:rPr>
        <w:t xml:space="preserve">«О человеке. О любви. </w:t>
      </w:r>
      <w:r w:rsidR="0018059A">
        <w:rPr>
          <w:sz w:val="28"/>
          <w:szCs w:val="28"/>
        </w:rPr>
        <w:t>О жизни. Вечер-встреча с писателем Евгением Ткаченко»;</w:t>
      </w:r>
    </w:p>
    <w:p w:rsidR="0018059A" w:rsidRDefault="0018059A" w:rsidP="005F22F8">
      <w:pPr>
        <w:pStyle w:val="12"/>
        <w:numPr>
          <w:ilvl w:val="0"/>
          <w:numId w:val="7"/>
        </w:numPr>
        <w:spacing w:line="276" w:lineRule="auto"/>
        <w:jc w:val="both"/>
        <w:rPr>
          <w:sz w:val="28"/>
          <w:szCs w:val="28"/>
        </w:rPr>
      </w:pPr>
      <w:r>
        <w:rPr>
          <w:sz w:val="28"/>
          <w:szCs w:val="28"/>
        </w:rPr>
        <w:t>«Певец моря»: вечер-портрет к 200-летию И.К. Айвазовского;</w:t>
      </w:r>
    </w:p>
    <w:p w:rsidR="0018059A" w:rsidRDefault="0018059A" w:rsidP="005F22F8">
      <w:pPr>
        <w:pStyle w:val="12"/>
        <w:numPr>
          <w:ilvl w:val="0"/>
          <w:numId w:val="7"/>
        </w:numPr>
        <w:spacing w:line="276" w:lineRule="auto"/>
        <w:jc w:val="both"/>
        <w:rPr>
          <w:sz w:val="28"/>
          <w:szCs w:val="28"/>
        </w:rPr>
      </w:pPr>
      <w:r>
        <w:rPr>
          <w:sz w:val="28"/>
          <w:szCs w:val="28"/>
        </w:rPr>
        <w:t xml:space="preserve">«Достойно благодарной памяти»: вечер-встреча с краеведами из </w:t>
      </w:r>
      <w:proofErr w:type="spellStart"/>
      <w:r>
        <w:rPr>
          <w:sz w:val="28"/>
          <w:szCs w:val="28"/>
        </w:rPr>
        <w:t>г</w:t>
      </w:r>
      <w:proofErr w:type="gramStart"/>
      <w:r>
        <w:rPr>
          <w:sz w:val="28"/>
          <w:szCs w:val="28"/>
        </w:rPr>
        <w:t>.В</w:t>
      </w:r>
      <w:proofErr w:type="gramEnd"/>
      <w:r>
        <w:rPr>
          <w:sz w:val="28"/>
          <w:szCs w:val="28"/>
        </w:rPr>
        <w:t>севоложска</w:t>
      </w:r>
      <w:proofErr w:type="spellEnd"/>
      <w:r>
        <w:rPr>
          <w:sz w:val="28"/>
          <w:szCs w:val="28"/>
        </w:rPr>
        <w:t>;</w:t>
      </w:r>
    </w:p>
    <w:p w:rsidR="0018059A" w:rsidRDefault="00900973" w:rsidP="005F22F8">
      <w:pPr>
        <w:pStyle w:val="12"/>
        <w:numPr>
          <w:ilvl w:val="0"/>
          <w:numId w:val="7"/>
        </w:numPr>
        <w:spacing w:line="276" w:lineRule="auto"/>
        <w:jc w:val="both"/>
        <w:rPr>
          <w:sz w:val="28"/>
          <w:szCs w:val="28"/>
        </w:rPr>
      </w:pPr>
      <w:r>
        <w:rPr>
          <w:sz w:val="28"/>
          <w:szCs w:val="28"/>
        </w:rPr>
        <w:t>Вечер-портрет «Богини революции»</w:t>
      </w:r>
      <w:r w:rsidR="00434861">
        <w:rPr>
          <w:sz w:val="28"/>
          <w:szCs w:val="28"/>
        </w:rPr>
        <w:t>: инсценировка по рассказу М</w:t>
      </w:r>
      <w:r>
        <w:rPr>
          <w:sz w:val="28"/>
          <w:szCs w:val="28"/>
        </w:rPr>
        <w:t>.</w:t>
      </w:r>
      <w:r w:rsidR="00434861">
        <w:rPr>
          <w:sz w:val="28"/>
          <w:szCs w:val="28"/>
        </w:rPr>
        <w:t xml:space="preserve"> </w:t>
      </w:r>
      <w:r>
        <w:rPr>
          <w:sz w:val="28"/>
          <w:szCs w:val="28"/>
        </w:rPr>
        <w:t>Зощенко «Аристократка»;</w:t>
      </w:r>
    </w:p>
    <w:p w:rsidR="00434861" w:rsidRDefault="00434861" w:rsidP="005F22F8">
      <w:pPr>
        <w:pStyle w:val="12"/>
        <w:numPr>
          <w:ilvl w:val="0"/>
          <w:numId w:val="7"/>
        </w:numPr>
        <w:spacing w:line="276" w:lineRule="auto"/>
        <w:jc w:val="both"/>
        <w:rPr>
          <w:sz w:val="28"/>
          <w:szCs w:val="28"/>
        </w:rPr>
      </w:pPr>
      <w:r>
        <w:rPr>
          <w:sz w:val="28"/>
          <w:szCs w:val="28"/>
        </w:rPr>
        <w:t xml:space="preserve">Вечер-встреча с незрячим музыкантом и исполнителем Владиславом </w:t>
      </w:r>
      <w:proofErr w:type="spellStart"/>
      <w:r>
        <w:rPr>
          <w:sz w:val="28"/>
          <w:szCs w:val="28"/>
        </w:rPr>
        <w:t>Сылкой</w:t>
      </w:r>
      <w:proofErr w:type="spellEnd"/>
      <w:r>
        <w:rPr>
          <w:sz w:val="28"/>
          <w:szCs w:val="28"/>
        </w:rPr>
        <w:t>;</w:t>
      </w:r>
    </w:p>
    <w:p w:rsidR="00434861" w:rsidRDefault="00434861" w:rsidP="005F22F8">
      <w:pPr>
        <w:pStyle w:val="12"/>
        <w:numPr>
          <w:ilvl w:val="0"/>
          <w:numId w:val="7"/>
        </w:numPr>
        <w:spacing w:line="276" w:lineRule="auto"/>
        <w:jc w:val="both"/>
        <w:rPr>
          <w:sz w:val="28"/>
          <w:szCs w:val="28"/>
        </w:rPr>
      </w:pPr>
      <w:r>
        <w:rPr>
          <w:sz w:val="28"/>
          <w:szCs w:val="28"/>
        </w:rPr>
        <w:t>Вечер-подиум «Чудо-кружево» с участием имеющей инвалидность мастерицы кружевоплетения Ирины Сидоровой;</w:t>
      </w:r>
    </w:p>
    <w:p w:rsidR="00900973" w:rsidRDefault="00900973" w:rsidP="005F22F8">
      <w:pPr>
        <w:pStyle w:val="12"/>
        <w:numPr>
          <w:ilvl w:val="0"/>
          <w:numId w:val="7"/>
        </w:numPr>
        <w:spacing w:line="276" w:lineRule="auto"/>
        <w:jc w:val="both"/>
        <w:rPr>
          <w:sz w:val="28"/>
          <w:szCs w:val="28"/>
        </w:rPr>
      </w:pPr>
      <w:proofErr w:type="spellStart"/>
      <w:r>
        <w:rPr>
          <w:sz w:val="28"/>
          <w:szCs w:val="28"/>
        </w:rPr>
        <w:t>Межпоколенческая</w:t>
      </w:r>
      <w:proofErr w:type="spellEnd"/>
      <w:r>
        <w:rPr>
          <w:sz w:val="28"/>
          <w:szCs w:val="28"/>
        </w:rPr>
        <w:t xml:space="preserve"> встреча участников Международных фестивалей молодежи и студентов в г.</w:t>
      </w:r>
      <w:r w:rsidR="00434861">
        <w:rPr>
          <w:sz w:val="28"/>
          <w:szCs w:val="28"/>
        </w:rPr>
        <w:t xml:space="preserve"> </w:t>
      </w:r>
      <w:r>
        <w:rPr>
          <w:sz w:val="28"/>
          <w:szCs w:val="28"/>
        </w:rPr>
        <w:t>Сочи (2017 г.) и г.</w:t>
      </w:r>
      <w:r w:rsidR="00434861">
        <w:rPr>
          <w:sz w:val="28"/>
          <w:szCs w:val="28"/>
        </w:rPr>
        <w:t xml:space="preserve"> </w:t>
      </w:r>
      <w:r>
        <w:rPr>
          <w:sz w:val="28"/>
          <w:szCs w:val="28"/>
        </w:rPr>
        <w:t>Москве (1957 г.) с молодежью города Кировска</w:t>
      </w:r>
      <w:r w:rsidR="00434861">
        <w:rPr>
          <w:sz w:val="28"/>
          <w:szCs w:val="28"/>
        </w:rPr>
        <w:t xml:space="preserve"> </w:t>
      </w:r>
      <w:r>
        <w:rPr>
          <w:sz w:val="28"/>
          <w:szCs w:val="28"/>
        </w:rPr>
        <w:t>«Мы разные, но мы вместе»</w:t>
      </w:r>
      <w:r w:rsidR="00434861">
        <w:rPr>
          <w:sz w:val="28"/>
          <w:szCs w:val="28"/>
        </w:rPr>
        <w:t>;</w:t>
      </w:r>
    </w:p>
    <w:p w:rsidR="00574E89" w:rsidRDefault="007F5EBE" w:rsidP="005F22F8">
      <w:pPr>
        <w:pStyle w:val="12"/>
        <w:numPr>
          <w:ilvl w:val="0"/>
          <w:numId w:val="7"/>
        </w:numPr>
        <w:spacing w:line="276" w:lineRule="auto"/>
        <w:ind w:left="567" w:hanging="283"/>
        <w:jc w:val="both"/>
        <w:rPr>
          <w:sz w:val="28"/>
          <w:szCs w:val="28"/>
        </w:rPr>
      </w:pPr>
      <w:r w:rsidRPr="002A74E6">
        <w:rPr>
          <w:sz w:val="28"/>
          <w:szCs w:val="28"/>
        </w:rPr>
        <w:t xml:space="preserve"> п</w:t>
      </w:r>
      <w:r w:rsidR="00E36496" w:rsidRPr="002A74E6">
        <w:rPr>
          <w:sz w:val="28"/>
          <w:szCs w:val="28"/>
        </w:rPr>
        <w:t>одготов</w:t>
      </w:r>
      <w:r w:rsidR="004D72DD" w:rsidRPr="002A74E6">
        <w:rPr>
          <w:sz w:val="28"/>
          <w:szCs w:val="28"/>
        </w:rPr>
        <w:t>ка</w:t>
      </w:r>
      <w:r w:rsidR="00E36496" w:rsidRPr="002A74E6">
        <w:rPr>
          <w:sz w:val="28"/>
          <w:szCs w:val="28"/>
        </w:rPr>
        <w:t xml:space="preserve"> </w:t>
      </w:r>
      <w:proofErr w:type="gramStart"/>
      <w:r w:rsidR="00E36496" w:rsidRPr="002A74E6">
        <w:rPr>
          <w:sz w:val="28"/>
          <w:szCs w:val="28"/>
        </w:rPr>
        <w:t>слайд-презентаци</w:t>
      </w:r>
      <w:r w:rsidR="002F1510" w:rsidRPr="002A74E6">
        <w:rPr>
          <w:sz w:val="28"/>
          <w:szCs w:val="28"/>
        </w:rPr>
        <w:t>й</w:t>
      </w:r>
      <w:proofErr w:type="gramEnd"/>
    </w:p>
    <w:p w:rsidR="00574E89" w:rsidRDefault="00574E89" w:rsidP="005F22F8">
      <w:pPr>
        <w:pStyle w:val="12"/>
        <w:numPr>
          <w:ilvl w:val="0"/>
          <w:numId w:val="7"/>
        </w:numPr>
        <w:spacing w:line="276" w:lineRule="auto"/>
        <w:jc w:val="both"/>
        <w:rPr>
          <w:sz w:val="28"/>
          <w:szCs w:val="28"/>
        </w:rPr>
      </w:pPr>
      <w:r w:rsidRPr="00574E89">
        <w:rPr>
          <w:sz w:val="28"/>
          <w:szCs w:val="28"/>
        </w:rPr>
        <w:t>«Не остуди, моряна, эту землю:</w:t>
      </w:r>
      <w:r w:rsidRPr="00574E89">
        <w:rPr>
          <w:rFonts w:asciiTheme="minorHAnsi" w:eastAsiaTheme="minorEastAsia" w:hAnsi="Candara" w:cstheme="minorBidi"/>
          <w:b/>
          <w:bCs/>
          <w:color w:val="C00000"/>
          <w:kern w:val="24"/>
          <w:sz w:val="40"/>
          <w:szCs w:val="40"/>
        </w:rPr>
        <w:t xml:space="preserve"> </w:t>
      </w:r>
      <w:r w:rsidRPr="00574E89">
        <w:rPr>
          <w:sz w:val="28"/>
          <w:szCs w:val="28"/>
        </w:rPr>
        <w:t>суровая красота севера Карелии, поморские мотивы, поэтический экску</w:t>
      </w:r>
      <w:proofErr w:type="gramStart"/>
      <w:r w:rsidRPr="00574E89">
        <w:rPr>
          <w:sz w:val="28"/>
          <w:szCs w:val="28"/>
        </w:rPr>
        <w:t>рс в пр</w:t>
      </w:r>
      <w:proofErr w:type="gramEnd"/>
      <w:r w:rsidRPr="00574E89">
        <w:rPr>
          <w:sz w:val="28"/>
          <w:szCs w:val="28"/>
        </w:rPr>
        <w:t>ошлое Архангельского края – в стихах Нины Окуловой и Владимира Сафонова»</w:t>
      </w:r>
      <w:r>
        <w:rPr>
          <w:sz w:val="28"/>
          <w:szCs w:val="28"/>
        </w:rPr>
        <w:t>;</w:t>
      </w:r>
    </w:p>
    <w:p w:rsidR="00574E89" w:rsidRDefault="00574E89" w:rsidP="005F22F8">
      <w:pPr>
        <w:pStyle w:val="12"/>
        <w:numPr>
          <w:ilvl w:val="0"/>
          <w:numId w:val="7"/>
        </w:numPr>
        <w:spacing w:line="276" w:lineRule="auto"/>
        <w:jc w:val="both"/>
        <w:rPr>
          <w:sz w:val="28"/>
          <w:szCs w:val="28"/>
        </w:rPr>
      </w:pPr>
      <w:r>
        <w:rPr>
          <w:sz w:val="28"/>
          <w:szCs w:val="28"/>
        </w:rPr>
        <w:t>«Была ему звездная книга видна, и с ним говорила морская волна: к 200-летию И.К. Айвазовского»;</w:t>
      </w:r>
    </w:p>
    <w:p w:rsidR="00574E89" w:rsidRPr="00574E89" w:rsidRDefault="00574E89" w:rsidP="005F22F8">
      <w:pPr>
        <w:pStyle w:val="12"/>
        <w:numPr>
          <w:ilvl w:val="0"/>
          <w:numId w:val="7"/>
        </w:numPr>
        <w:spacing w:line="276" w:lineRule="auto"/>
        <w:jc w:val="both"/>
        <w:rPr>
          <w:sz w:val="28"/>
          <w:szCs w:val="28"/>
        </w:rPr>
      </w:pPr>
      <w:r>
        <w:rPr>
          <w:sz w:val="28"/>
          <w:szCs w:val="28"/>
        </w:rPr>
        <w:t>«Василий Андреевич Пулькин. Азбука жизни»</w:t>
      </w:r>
      <w:r w:rsidRPr="00574E89">
        <w:rPr>
          <w:sz w:val="28"/>
          <w:szCs w:val="28"/>
        </w:rPr>
        <w:t xml:space="preserve"> </w:t>
      </w:r>
    </w:p>
    <w:p w:rsidR="00264641" w:rsidRPr="00BD4DEB" w:rsidRDefault="00183789" w:rsidP="00E76A62">
      <w:pPr>
        <w:pStyle w:val="af0"/>
        <w:spacing w:after="240" w:line="276" w:lineRule="auto"/>
        <w:jc w:val="center"/>
        <w:outlineLvl w:val="0"/>
        <w:rPr>
          <w:rFonts w:ascii="Times New Roman" w:hAnsi="Times New Roman" w:cs="Times New Roman"/>
          <w:b/>
          <w:color w:val="auto"/>
          <w:sz w:val="28"/>
          <w:szCs w:val="28"/>
        </w:rPr>
      </w:pPr>
      <w:bookmarkStart w:id="50" w:name="_Toc504063962"/>
      <w:r w:rsidRPr="00BD4DEB">
        <w:rPr>
          <w:rFonts w:ascii="Times New Roman" w:hAnsi="Times New Roman" w:cs="Times New Roman"/>
          <w:b/>
          <w:color w:val="auto"/>
          <w:sz w:val="28"/>
          <w:szCs w:val="28"/>
        </w:rPr>
        <w:lastRenderedPageBreak/>
        <w:t>8</w:t>
      </w:r>
      <w:r w:rsidR="00242FB1" w:rsidRPr="00BD4DEB">
        <w:rPr>
          <w:rFonts w:ascii="Times New Roman" w:hAnsi="Times New Roman" w:cs="Times New Roman"/>
          <w:b/>
          <w:color w:val="auto"/>
          <w:sz w:val="28"/>
          <w:szCs w:val="28"/>
        </w:rPr>
        <w:t xml:space="preserve">. </w:t>
      </w:r>
      <w:bookmarkStart w:id="51" w:name="_Toc443661782"/>
      <w:r w:rsidR="00064671" w:rsidRPr="00BD4DEB">
        <w:rPr>
          <w:rFonts w:ascii="Times New Roman" w:hAnsi="Times New Roman" w:cs="Times New Roman"/>
          <w:b/>
          <w:color w:val="auto"/>
          <w:sz w:val="28"/>
          <w:szCs w:val="28"/>
        </w:rPr>
        <w:t>Деятельность центров правовой и социально значимой информации</w:t>
      </w:r>
      <w:bookmarkEnd w:id="50"/>
      <w:bookmarkEnd w:id="51"/>
      <w:r w:rsidR="00E76A62">
        <w:rPr>
          <w:rFonts w:ascii="Times New Roman" w:hAnsi="Times New Roman" w:cs="Times New Roman"/>
          <w:b/>
          <w:color w:val="auto"/>
          <w:sz w:val="28"/>
          <w:szCs w:val="28"/>
        </w:rPr>
        <w:t xml:space="preserve"> </w:t>
      </w:r>
      <w:bookmarkStart w:id="52" w:name="_Toc504063963"/>
      <w:r w:rsidR="00BD4DEB">
        <w:rPr>
          <w:rFonts w:ascii="Times New Roman" w:hAnsi="Times New Roman" w:cs="Times New Roman"/>
          <w:b/>
          <w:color w:val="auto"/>
          <w:sz w:val="28"/>
          <w:szCs w:val="28"/>
        </w:rPr>
        <w:t xml:space="preserve">ЦОД </w:t>
      </w:r>
      <w:r w:rsidR="00264641" w:rsidRPr="00BD4DEB">
        <w:rPr>
          <w:rFonts w:ascii="Times New Roman" w:hAnsi="Times New Roman" w:cs="Times New Roman"/>
          <w:b/>
          <w:color w:val="auto"/>
          <w:sz w:val="28"/>
          <w:szCs w:val="28"/>
        </w:rPr>
        <w:t>Кировск</w:t>
      </w:r>
      <w:r w:rsidR="00BD4DEB">
        <w:rPr>
          <w:rFonts w:ascii="Times New Roman" w:hAnsi="Times New Roman" w:cs="Times New Roman"/>
          <w:b/>
          <w:color w:val="auto"/>
          <w:sz w:val="28"/>
          <w:szCs w:val="28"/>
        </w:rPr>
        <w:t>ой центральной библиотеки</w:t>
      </w:r>
      <w:bookmarkEnd w:id="52"/>
    </w:p>
    <w:tbl>
      <w:tblPr>
        <w:tblStyle w:val="af5"/>
        <w:tblW w:w="10474" w:type="dxa"/>
        <w:tblLayout w:type="fixed"/>
        <w:tblLook w:val="04A0" w:firstRow="1" w:lastRow="0" w:firstColumn="1" w:lastColumn="0" w:noHBand="0" w:noVBand="1"/>
      </w:tblPr>
      <w:tblGrid>
        <w:gridCol w:w="625"/>
        <w:gridCol w:w="829"/>
        <w:gridCol w:w="831"/>
        <w:gridCol w:w="1084"/>
        <w:gridCol w:w="708"/>
        <w:gridCol w:w="993"/>
        <w:gridCol w:w="4394"/>
        <w:gridCol w:w="1010"/>
      </w:tblGrid>
      <w:tr w:rsidR="00264641" w:rsidRPr="00BD4DEB" w:rsidTr="00FD3E9F">
        <w:trPr>
          <w:trHeight w:val="538"/>
        </w:trPr>
        <w:tc>
          <w:tcPr>
            <w:tcW w:w="10474" w:type="dxa"/>
            <w:gridSpan w:val="8"/>
            <w:tcBorders>
              <w:top w:val="single" w:sz="4" w:space="0" w:color="auto"/>
              <w:left w:val="single" w:sz="4" w:space="0" w:color="auto"/>
              <w:bottom w:val="single" w:sz="4" w:space="0" w:color="auto"/>
              <w:right w:val="single" w:sz="4" w:space="0" w:color="auto"/>
            </w:tcBorders>
            <w:hideMark/>
          </w:tcPr>
          <w:p w:rsidR="00264641" w:rsidRPr="00BD4DEB" w:rsidRDefault="00264641" w:rsidP="00BD0086">
            <w:pPr>
              <w:pStyle w:val="af0"/>
              <w:spacing w:line="276" w:lineRule="auto"/>
              <w:jc w:val="center"/>
              <w:rPr>
                <w:rFonts w:ascii="Times New Roman" w:hAnsi="Times New Roman" w:cs="Times New Roman"/>
                <w:color w:val="auto"/>
                <w:sz w:val="24"/>
                <w:szCs w:val="28"/>
              </w:rPr>
            </w:pPr>
            <w:r w:rsidRPr="00BD4DEB">
              <w:rPr>
                <w:rFonts w:ascii="Times New Roman" w:hAnsi="Times New Roman" w:cs="Times New Roman"/>
                <w:color w:val="auto"/>
                <w:sz w:val="24"/>
                <w:szCs w:val="28"/>
              </w:rPr>
              <w:t>Показатели</w:t>
            </w:r>
          </w:p>
        </w:tc>
      </w:tr>
      <w:tr w:rsidR="00264641" w:rsidRPr="00BD4DEB" w:rsidTr="00C35F2E">
        <w:trPr>
          <w:trHeight w:val="1112"/>
        </w:trPr>
        <w:tc>
          <w:tcPr>
            <w:tcW w:w="625" w:type="dxa"/>
            <w:tcBorders>
              <w:top w:val="single" w:sz="4" w:space="0" w:color="auto"/>
              <w:left w:val="single" w:sz="4" w:space="0" w:color="auto"/>
              <w:bottom w:val="single" w:sz="4" w:space="0" w:color="auto"/>
              <w:right w:val="single" w:sz="4" w:space="0" w:color="auto"/>
            </w:tcBorders>
            <w:vAlign w:val="center"/>
          </w:tcPr>
          <w:p w:rsidR="00264641" w:rsidRPr="00BD4DEB" w:rsidRDefault="00264641" w:rsidP="00BD0086">
            <w:pPr>
              <w:pStyle w:val="af0"/>
              <w:spacing w:line="276" w:lineRule="auto"/>
              <w:jc w:val="center"/>
              <w:rPr>
                <w:rFonts w:ascii="Times New Roman" w:hAnsi="Times New Roman" w:cs="Times New Roman"/>
                <w:color w:val="auto"/>
                <w:szCs w:val="28"/>
              </w:rPr>
            </w:pPr>
          </w:p>
          <w:p w:rsidR="00264641" w:rsidRPr="00BD4DEB" w:rsidRDefault="00264641"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 п\</w:t>
            </w:r>
            <w:proofErr w:type="gramStart"/>
            <w:r w:rsidRPr="00BD4DEB">
              <w:rPr>
                <w:rFonts w:ascii="Times New Roman" w:hAnsi="Times New Roman" w:cs="Times New Roman"/>
                <w:color w:val="auto"/>
                <w:szCs w:val="28"/>
              </w:rPr>
              <w:t>п</w:t>
            </w:r>
            <w:proofErr w:type="gramEnd"/>
          </w:p>
        </w:tc>
        <w:tc>
          <w:tcPr>
            <w:tcW w:w="829" w:type="dxa"/>
            <w:tcBorders>
              <w:top w:val="single" w:sz="4" w:space="0" w:color="auto"/>
              <w:left w:val="single" w:sz="4" w:space="0" w:color="auto"/>
              <w:bottom w:val="single" w:sz="4" w:space="0" w:color="auto"/>
              <w:right w:val="single" w:sz="4" w:space="0" w:color="auto"/>
            </w:tcBorders>
            <w:vAlign w:val="center"/>
            <w:hideMark/>
          </w:tcPr>
          <w:p w:rsidR="00264641" w:rsidRPr="00BD4DEB" w:rsidRDefault="00264641"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Число пользователей</w:t>
            </w:r>
          </w:p>
        </w:tc>
        <w:tc>
          <w:tcPr>
            <w:tcW w:w="831" w:type="dxa"/>
            <w:tcBorders>
              <w:top w:val="single" w:sz="4" w:space="0" w:color="auto"/>
              <w:left w:val="single" w:sz="4" w:space="0" w:color="auto"/>
              <w:bottom w:val="single" w:sz="4" w:space="0" w:color="auto"/>
              <w:right w:val="single" w:sz="4" w:space="0" w:color="auto"/>
            </w:tcBorders>
            <w:vAlign w:val="center"/>
            <w:hideMark/>
          </w:tcPr>
          <w:p w:rsidR="00264641" w:rsidRPr="00BD4DEB" w:rsidRDefault="00264641"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Число посещений</w:t>
            </w:r>
          </w:p>
        </w:tc>
        <w:tc>
          <w:tcPr>
            <w:tcW w:w="1084" w:type="dxa"/>
            <w:tcBorders>
              <w:top w:val="single" w:sz="4" w:space="0" w:color="auto"/>
              <w:left w:val="single" w:sz="4" w:space="0" w:color="auto"/>
              <w:bottom w:val="single" w:sz="4" w:space="0" w:color="auto"/>
              <w:right w:val="single" w:sz="4" w:space="0" w:color="auto"/>
            </w:tcBorders>
            <w:vAlign w:val="center"/>
            <w:hideMark/>
          </w:tcPr>
          <w:p w:rsidR="00264641" w:rsidRPr="00BD4DEB" w:rsidRDefault="00264641" w:rsidP="00BD0086">
            <w:pPr>
              <w:pStyle w:val="af0"/>
              <w:spacing w:line="276" w:lineRule="auto"/>
              <w:jc w:val="center"/>
              <w:rPr>
                <w:rFonts w:ascii="Times New Roman" w:hAnsi="Times New Roman" w:cs="Times New Roman"/>
                <w:color w:val="auto"/>
                <w:szCs w:val="28"/>
              </w:rPr>
            </w:pPr>
            <w:proofErr w:type="spellStart"/>
            <w:r w:rsidRPr="00BD4DEB">
              <w:rPr>
                <w:rFonts w:ascii="Times New Roman" w:hAnsi="Times New Roman" w:cs="Times New Roman"/>
                <w:color w:val="auto"/>
                <w:szCs w:val="28"/>
              </w:rPr>
              <w:t>Документовыдача</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264641" w:rsidRPr="00BD4DEB" w:rsidRDefault="00264641"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Количество</w:t>
            </w:r>
          </w:p>
          <w:p w:rsidR="00264641" w:rsidRPr="00BD4DEB" w:rsidRDefault="00264641"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выданных</w:t>
            </w:r>
          </w:p>
          <w:p w:rsidR="00264641" w:rsidRPr="00BD4DEB" w:rsidRDefault="00264641"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справок</w:t>
            </w:r>
          </w:p>
        </w:tc>
        <w:tc>
          <w:tcPr>
            <w:tcW w:w="6397" w:type="dxa"/>
            <w:gridSpan w:val="3"/>
            <w:tcBorders>
              <w:top w:val="single" w:sz="4" w:space="0" w:color="auto"/>
              <w:left w:val="single" w:sz="4" w:space="0" w:color="auto"/>
              <w:bottom w:val="single" w:sz="4" w:space="0" w:color="auto"/>
              <w:right w:val="single" w:sz="4" w:space="0" w:color="auto"/>
            </w:tcBorders>
            <w:vAlign w:val="center"/>
          </w:tcPr>
          <w:p w:rsidR="00264641" w:rsidRPr="00BD4DEB" w:rsidRDefault="00264641"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Массовые мероприятия</w:t>
            </w:r>
          </w:p>
          <w:p w:rsidR="00264641" w:rsidRPr="00BD4DEB" w:rsidRDefault="00264641"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(наименования)</w:t>
            </w:r>
          </w:p>
          <w:p w:rsidR="00264641" w:rsidRPr="00BD4DEB" w:rsidRDefault="00264641" w:rsidP="00BD0086">
            <w:pPr>
              <w:pStyle w:val="af0"/>
              <w:spacing w:line="276" w:lineRule="auto"/>
              <w:jc w:val="center"/>
              <w:rPr>
                <w:rFonts w:ascii="Times New Roman" w:hAnsi="Times New Roman" w:cs="Times New Roman"/>
                <w:color w:val="auto"/>
                <w:szCs w:val="28"/>
              </w:rPr>
            </w:pPr>
          </w:p>
        </w:tc>
      </w:tr>
      <w:tr w:rsidR="00264641" w:rsidRPr="00BD4DEB" w:rsidTr="00C35F2E">
        <w:trPr>
          <w:cantSplit/>
          <w:trHeight w:val="1162"/>
        </w:trPr>
        <w:tc>
          <w:tcPr>
            <w:tcW w:w="625"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1</w:t>
            </w:r>
          </w:p>
        </w:tc>
        <w:tc>
          <w:tcPr>
            <w:tcW w:w="829" w:type="dxa"/>
            <w:tcBorders>
              <w:top w:val="single" w:sz="4" w:space="0" w:color="auto"/>
              <w:left w:val="single" w:sz="4" w:space="0" w:color="auto"/>
              <w:bottom w:val="single" w:sz="4" w:space="0" w:color="auto"/>
              <w:right w:val="single" w:sz="4" w:space="0" w:color="auto"/>
            </w:tcBorders>
            <w:vAlign w:val="center"/>
          </w:tcPr>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192</w:t>
            </w:r>
          </w:p>
        </w:tc>
        <w:tc>
          <w:tcPr>
            <w:tcW w:w="831" w:type="dxa"/>
            <w:tcBorders>
              <w:top w:val="single" w:sz="4" w:space="0" w:color="auto"/>
              <w:left w:val="single" w:sz="4" w:space="0" w:color="auto"/>
              <w:bottom w:val="single" w:sz="4" w:space="0" w:color="auto"/>
              <w:right w:val="single" w:sz="4" w:space="0" w:color="auto"/>
            </w:tcBorders>
            <w:vAlign w:val="center"/>
          </w:tcPr>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922</w:t>
            </w:r>
          </w:p>
        </w:tc>
        <w:tc>
          <w:tcPr>
            <w:tcW w:w="1084" w:type="dxa"/>
            <w:tcBorders>
              <w:top w:val="single" w:sz="4" w:space="0" w:color="auto"/>
              <w:left w:val="single" w:sz="4" w:space="0" w:color="auto"/>
              <w:bottom w:val="single" w:sz="4" w:space="0" w:color="auto"/>
              <w:right w:val="single" w:sz="4" w:space="0" w:color="auto"/>
            </w:tcBorders>
            <w:vAlign w:val="center"/>
          </w:tcPr>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413</w:t>
            </w:r>
          </w:p>
        </w:tc>
        <w:tc>
          <w:tcPr>
            <w:tcW w:w="708" w:type="dxa"/>
            <w:tcBorders>
              <w:top w:val="single" w:sz="4" w:space="0" w:color="auto"/>
              <w:left w:val="single" w:sz="4" w:space="0" w:color="auto"/>
              <w:bottom w:val="single" w:sz="4" w:space="0" w:color="auto"/>
              <w:right w:val="single" w:sz="4" w:space="0" w:color="auto"/>
            </w:tcBorders>
            <w:vAlign w:val="center"/>
          </w:tcPr>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148</w:t>
            </w:r>
          </w:p>
        </w:tc>
        <w:tc>
          <w:tcPr>
            <w:tcW w:w="993" w:type="dxa"/>
            <w:tcBorders>
              <w:top w:val="single" w:sz="4" w:space="0" w:color="auto"/>
              <w:left w:val="single" w:sz="4" w:space="0" w:color="auto"/>
              <w:bottom w:val="single" w:sz="4" w:space="0" w:color="auto"/>
              <w:right w:val="single" w:sz="4" w:space="0" w:color="auto"/>
            </w:tcBorders>
            <w:textDirection w:val="btLr"/>
          </w:tcPr>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Всего</w:t>
            </w:r>
          </w:p>
        </w:tc>
        <w:tc>
          <w:tcPr>
            <w:tcW w:w="4394"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Массовые мероприятия</w:t>
            </w:r>
          </w:p>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(наименования)</w:t>
            </w:r>
          </w:p>
        </w:tc>
        <w:tc>
          <w:tcPr>
            <w:tcW w:w="1010" w:type="dxa"/>
            <w:tcBorders>
              <w:top w:val="single" w:sz="4" w:space="0" w:color="auto"/>
              <w:left w:val="single" w:sz="4" w:space="0" w:color="auto"/>
              <w:bottom w:val="single" w:sz="4" w:space="0" w:color="auto"/>
              <w:right w:val="single" w:sz="4" w:space="0" w:color="auto"/>
            </w:tcBorders>
            <w:textDirection w:val="btLr"/>
          </w:tcPr>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Кол-</w:t>
            </w:r>
            <w:r w:rsidR="005349BC" w:rsidRPr="00BD4DEB">
              <w:rPr>
                <w:rFonts w:ascii="Times New Roman" w:hAnsi="Times New Roman" w:cs="Times New Roman"/>
                <w:color w:val="auto"/>
                <w:sz w:val="24"/>
                <w:szCs w:val="28"/>
              </w:rPr>
              <w:t>во</w:t>
            </w:r>
            <w:r w:rsidRPr="00BD4DEB">
              <w:rPr>
                <w:rFonts w:ascii="Times New Roman" w:hAnsi="Times New Roman" w:cs="Times New Roman"/>
                <w:color w:val="auto"/>
                <w:sz w:val="24"/>
                <w:szCs w:val="28"/>
              </w:rPr>
              <w:t xml:space="preserve"> </w:t>
            </w:r>
            <w:proofErr w:type="spellStart"/>
            <w:r w:rsidRPr="00BD4DEB">
              <w:rPr>
                <w:rFonts w:ascii="Times New Roman" w:hAnsi="Times New Roman" w:cs="Times New Roman"/>
                <w:color w:val="auto"/>
                <w:sz w:val="24"/>
                <w:szCs w:val="28"/>
              </w:rPr>
              <w:t>посеще</w:t>
            </w:r>
            <w:proofErr w:type="spellEnd"/>
            <w:r w:rsidRPr="00BD4DEB">
              <w:rPr>
                <w:rFonts w:ascii="Times New Roman" w:hAnsi="Times New Roman" w:cs="Times New Roman"/>
                <w:color w:val="auto"/>
                <w:sz w:val="24"/>
                <w:szCs w:val="28"/>
              </w:rPr>
              <w:t>-</w:t>
            </w:r>
          </w:p>
          <w:p w:rsidR="00264641" w:rsidRPr="00BD4DEB" w:rsidRDefault="00264641" w:rsidP="00BD0086">
            <w:pPr>
              <w:pStyle w:val="af0"/>
              <w:spacing w:line="276" w:lineRule="auto"/>
              <w:jc w:val="both"/>
              <w:rPr>
                <w:rFonts w:ascii="Times New Roman" w:hAnsi="Times New Roman" w:cs="Times New Roman"/>
                <w:color w:val="auto"/>
                <w:sz w:val="24"/>
                <w:szCs w:val="28"/>
              </w:rPr>
            </w:pPr>
            <w:proofErr w:type="spellStart"/>
            <w:r w:rsidRPr="00BD4DEB">
              <w:rPr>
                <w:rFonts w:ascii="Times New Roman" w:hAnsi="Times New Roman" w:cs="Times New Roman"/>
                <w:color w:val="auto"/>
                <w:sz w:val="24"/>
                <w:szCs w:val="28"/>
              </w:rPr>
              <w:t>ний</w:t>
            </w:r>
            <w:proofErr w:type="spellEnd"/>
          </w:p>
          <w:p w:rsidR="00264641" w:rsidRPr="00BD4DEB" w:rsidRDefault="00264641" w:rsidP="00BD0086">
            <w:pPr>
              <w:pStyle w:val="af0"/>
              <w:spacing w:line="276" w:lineRule="auto"/>
              <w:jc w:val="both"/>
              <w:rPr>
                <w:rFonts w:ascii="Times New Roman" w:hAnsi="Times New Roman" w:cs="Times New Roman"/>
                <w:color w:val="auto"/>
                <w:sz w:val="24"/>
                <w:szCs w:val="28"/>
              </w:rPr>
            </w:pPr>
          </w:p>
        </w:tc>
      </w:tr>
      <w:tr w:rsidR="00264641" w:rsidRPr="00BD4DEB" w:rsidTr="00C35F2E">
        <w:trPr>
          <w:trHeight w:val="838"/>
        </w:trPr>
        <w:tc>
          <w:tcPr>
            <w:tcW w:w="625"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2</w:t>
            </w:r>
          </w:p>
        </w:tc>
        <w:tc>
          <w:tcPr>
            <w:tcW w:w="829"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831"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1084"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708"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39</w:t>
            </w:r>
          </w:p>
        </w:tc>
        <w:tc>
          <w:tcPr>
            <w:tcW w:w="4394" w:type="dxa"/>
            <w:tcBorders>
              <w:top w:val="single" w:sz="4" w:space="0" w:color="auto"/>
              <w:left w:val="single" w:sz="4" w:space="0" w:color="auto"/>
              <w:bottom w:val="single" w:sz="4" w:space="0" w:color="auto"/>
              <w:right w:val="single" w:sz="4" w:space="0" w:color="auto"/>
            </w:tcBorders>
            <w:hideMark/>
          </w:tcPr>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Компьютерные уроки для людей пожилого возраста</w:t>
            </w:r>
          </w:p>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 xml:space="preserve">«Школа компьютерной грамотности» </w:t>
            </w:r>
          </w:p>
        </w:tc>
        <w:tc>
          <w:tcPr>
            <w:tcW w:w="1010" w:type="dxa"/>
            <w:tcBorders>
              <w:top w:val="single" w:sz="4" w:space="0" w:color="auto"/>
              <w:left w:val="single" w:sz="4" w:space="0" w:color="auto"/>
              <w:bottom w:val="single" w:sz="4" w:space="0" w:color="auto"/>
              <w:right w:val="single" w:sz="4" w:space="0" w:color="auto"/>
            </w:tcBorders>
            <w:vAlign w:val="center"/>
          </w:tcPr>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285</w:t>
            </w:r>
          </w:p>
          <w:p w:rsidR="00264641" w:rsidRPr="00BD4DEB" w:rsidRDefault="00264641" w:rsidP="00BD0086">
            <w:pPr>
              <w:pStyle w:val="af0"/>
              <w:spacing w:line="276" w:lineRule="auto"/>
              <w:jc w:val="both"/>
              <w:rPr>
                <w:rFonts w:ascii="Times New Roman" w:hAnsi="Times New Roman" w:cs="Times New Roman"/>
                <w:color w:val="auto"/>
                <w:sz w:val="24"/>
                <w:szCs w:val="28"/>
              </w:rPr>
            </w:pPr>
          </w:p>
        </w:tc>
      </w:tr>
      <w:tr w:rsidR="00264641" w:rsidRPr="00BD4DEB" w:rsidTr="00C35F2E">
        <w:trPr>
          <w:trHeight w:val="706"/>
        </w:trPr>
        <w:tc>
          <w:tcPr>
            <w:tcW w:w="625"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4</w:t>
            </w:r>
          </w:p>
        </w:tc>
        <w:tc>
          <w:tcPr>
            <w:tcW w:w="829"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831"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1084"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708"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264641" w:rsidRPr="00BD4DEB" w:rsidRDefault="00264641" w:rsidP="00BD0086">
            <w:pPr>
              <w:pStyle w:val="af0"/>
              <w:spacing w:line="276" w:lineRule="auto"/>
              <w:jc w:val="both"/>
              <w:rPr>
                <w:rFonts w:ascii="Times New Roman" w:hAnsi="Times New Roman" w:cs="Times New Roman"/>
                <w:color w:val="auto"/>
                <w:sz w:val="24"/>
                <w:szCs w:val="28"/>
              </w:rPr>
            </w:pPr>
          </w:p>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26</w:t>
            </w:r>
          </w:p>
        </w:tc>
        <w:tc>
          <w:tcPr>
            <w:tcW w:w="4394" w:type="dxa"/>
            <w:tcBorders>
              <w:top w:val="single" w:sz="4" w:space="0" w:color="auto"/>
              <w:left w:val="single" w:sz="4" w:space="0" w:color="auto"/>
              <w:bottom w:val="single" w:sz="4" w:space="0" w:color="auto"/>
              <w:right w:val="single" w:sz="4" w:space="0" w:color="auto"/>
            </w:tcBorders>
            <w:hideMark/>
          </w:tcPr>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Практические индивидуальные тренинги «Полезный компьютер»</w:t>
            </w:r>
          </w:p>
        </w:tc>
        <w:tc>
          <w:tcPr>
            <w:tcW w:w="1010" w:type="dxa"/>
            <w:tcBorders>
              <w:top w:val="single" w:sz="4" w:space="0" w:color="auto"/>
              <w:left w:val="single" w:sz="4" w:space="0" w:color="auto"/>
              <w:bottom w:val="single" w:sz="4" w:space="0" w:color="auto"/>
              <w:right w:val="single" w:sz="4" w:space="0" w:color="auto"/>
            </w:tcBorders>
            <w:vAlign w:val="center"/>
          </w:tcPr>
          <w:p w:rsidR="00264641" w:rsidRPr="00BD4DEB" w:rsidRDefault="00264641" w:rsidP="00BD0086">
            <w:pPr>
              <w:pStyle w:val="af0"/>
              <w:spacing w:line="276" w:lineRule="auto"/>
              <w:jc w:val="both"/>
              <w:rPr>
                <w:rFonts w:ascii="Times New Roman" w:hAnsi="Times New Roman" w:cs="Times New Roman"/>
                <w:color w:val="auto"/>
                <w:sz w:val="24"/>
                <w:szCs w:val="28"/>
              </w:rPr>
            </w:pPr>
          </w:p>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26</w:t>
            </w:r>
          </w:p>
        </w:tc>
      </w:tr>
      <w:tr w:rsidR="00264641" w:rsidRPr="00BD4DEB" w:rsidTr="00C35F2E">
        <w:trPr>
          <w:trHeight w:val="1645"/>
        </w:trPr>
        <w:tc>
          <w:tcPr>
            <w:tcW w:w="625"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p w:rsidR="00264641" w:rsidRPr="00BD4DEB" w:rsidRDefault="00264641" w:rsidP="00BD0086">
            <w:pPr>
              <w:pStyle w:val="af0"/>
              <w:spacing w:line="276" w:lineRule="auto"/>
              <w:jc w:val="both"/>
              <w:rPr>
                <w:rFonts w:ascii="Times New Roman" w:hAnsi="Times New Roman" w:cs="Times New Roman"/>
                <w:color w:val="auto"/>
                <w:sz w:val="24"/>
                <w:szCs w:val="28"/>
              </w:rPr>
            </w:pPr>
          </w:p>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5</w:t>
            </w:r>
          </w:p>
        </w:tc>
        <w:tc>
          <w:tcPr>
            <w:tcW w:w="829"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831"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1084"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708"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993"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p w:rsidR="00264641" w:rsidRPr="00BD4DEB" w:rsidRDefault="00264641" w:rsidP="00BD0086">
            <w:pPr>
              <w:pStyle w:val="af0"/>
              <w:spacing w:line="276" w:lineRule="auto"/>
              <w:jc w:val="both"/>
              <w:rPr>
                <w:rFonts w:ascii="Times New Roman" w:hAnsi="Times New Roman" w:cs="Times New Roman"/>
                <w:color w:val="auto"/>
                <w:sz w:val="24"/>
                <w:szCs w:val="28"/>
              </w:rPr>
            </w:pPr>
          </w:p>
          <w:p w:rsidR="00264641" w:rsidRPr="00BD4DEB" w:rsidRDefault="00264641" w:rsidP="00BD0086">
            <w:pPr>
              <w:pStyle w:val="af0"/>
              <w:spacing w:line="276" w:lineRule="auto"/>
              <w:jc w:val="both"/>
              <w:rPr>
                <w:rFonts w:ascii="Times New Roman" w:hAnsi="Times New Roman" w:cs="Times New Roman"/>
                <w:color w:val="auto"/>
                <w:sz w:val="24"/>
                <w:szCs w:val="28"/>
              </w:rPr>
            </w:pPr>
          </w:p>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59</w:t>
            </w:r>
          </w:p>
        </w:tc>
        <w:tc>
          <w:tcPr>
            <w:tcW w:w="4394" w:type="dxa"/>
            <w:tcBorders>
              <w:top w:val="single" w:sz="4" w:space="0" w:color="auto"/>
              <w:left w:val="single" w:sz="4" w:space="0" w:color="auto"/>
              <w:bottom w:val="single" w:sz="4" w:space="0" w:color="auto"/>
              <w:right w:val="single" w:sz="4" w:space="0" w:color="auto"/>
            </w:tcBorders>
            <w:hideMark/>
          </w:tcPr>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 xml:space="preserve">Размещение на стенде актуальной социально-значимой информации: </w:t>
            </w:r>
            <w:proofErr w:type="spellStart"/>
            <w:r w:rsidRPr="00BD4DEB">
              <w:rPr>
                <w:rFonts w:ascii="Times New Roman" w:hAnsi="Times New Roman" w:cs="Times New Roman"/>
                <w:color w:val="auto"/>
                <w:sz w:val="24"/>
                <w:szCs w:val="28"/>
              </w:rPr>
              <w:t>Роспотребнадзора</w:t>
            </w:r>
            <w:proofErr w:type="spellEnd"/>
            <w:r w:rsidRPr="00BD4DEB">
              <w:rPr>
                <w:rFonts w:ascii="Times New Roman" w:hAnsi="Times New Roman" w:cs="Times New Roman"/>
                <w:color w:val="auto"/>
                <w:sz w:val="24"/>
                <w:szCs w:val="28"/>
              </w:rPr>
              <w:t>, Пенсионного фонда, Налоговой службы, финансовой грамотности, новое в законодательстве, льготы различным категориям граждан и другие</w:t>
            </w:r>
          </w:p>
        </w:tc>
        <w:tc>
          <w:tcPr>
            <w:tcW w:w="1010"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p w:rsidR="00264641" w:rsidRPr="00BD4DEB" w:rsidRDefault="00264641" w:rsidP="00BD0086">
            <w:pPr>
              <w:pStyle w:val="af0"/>
              <w:spacing w:line="276" w:lineRule="auto"/>
              <w:jc w:val="both"/>
              <w:rPr>
                <w:rFonts w:ascii="Times New Roman" w:hAnsi="Times New Roman" w:cs="Times New Roman"/>
                <w:color w:val="auto"/>
                <w:sz w:val="24"/>
                <w:szCs w:val="28"/>
              </w:rPr>
            </w:pPr>
          </w:p>
        </w:tc>
      </w:tr>
      <w:tr w:rsidR="00264641" w:rsidRPr="00BD4DEB" w:rsidTr="00C35F2E">
        <w:trPr>
          <w:trHeight w:val="1375"/>
        </w:trPr>
        <w:tc>
          <w:tcPr>
            <w:tcW w:w="625"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p w:rsidR="00264641" w:rsidRPr="00BD4DEB" w:rsidRDefault="00264641" w:rsidP="00BD0086">
            <w:pPr>
              <w:pStyle w:val="af0"/>
              <w:spacing w:line="276" w:lineRule="auto"/>
              <w:jc w:val="both"/>
              <w:rPr>
                <w:rFonts w:ascii="Times New Roman" w:hAnsi="Times New Roman" w:cs="Times New Roman"/>
                <w:color w:val="auto"/>
                <w:sz w:val="24"/>
                <w:szCs w:val="28"/>
              </w:rPr>
            </w:pPr>
          </w:p>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6</w:t>
            </w:r>
          </w:p>
        </w:tc>
        <w:tc>
          <w:tcPr>
            <w:tcW w:w="829"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831"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1084"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708"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993"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p w:rsidR="00264641" w:rsidRPr="00BD4DEB" w:rsidRDefault="00264641" w:rsidP="00BD0086">
            <w:pPr>
              <w:pStyle w:val="af0"/>
              <w:spacing w:line="276" w:lineRule="auto"/>
              <w:jc w:val="both"/>
              <w:rPr>
                <w:rFonts w:ascii="Times New Roman" w:hAnsi="Times New Roman" w:cs="Times New Roman"/>
                <w:color w:val="auto"/>
                <w:sz w:val="24"/>
                <w:szCs w:val="28"/>
              </w:rPr>
            </w:pPr>
          </w:p>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1</w:t>
            </w:r>
          </w:p>
        </w:tc>
        <w:tc>
          <w:tcPr>
            <w:tcW w:w="4394" w:type="dxa"/>
            <w:tcBorders>
              <w:top w:val="single" w:sz="4" w:space="0" w:color="auto"/>
              <w:left w:val="single" w:sz="4" w:space="0" w:color="auto"/>
              <w:bottom w:val="single" w:sz="4" w:space="0" w:color="auto"/>
              <w:right w:val="single" w:sz="4" w:space="0" w:color="auto"/>
            </w:tcBorders>
            <w:hideMark/>
          </w:tcPr>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Встреча с представителями Пенсионного фонда: «Личный кабинет гражданина на сайте Пенсионного фонда России»</w:t>
            </w:r>
          </w:p>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(Начальник Пенсионного фонда – Гуляева А.Н.)</w:t>
            </w:r>
          </w:p>
        </w:tc>
        <w:tc>
          <w:tcPr>
            <w:tcW w:w="1010"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p w:rsidR="00264641" w:rsidRPr="00BD4DEB" w:rsidRDefault="00264641" w:rsidP="00BD0086">
            <w:pPr>
              <w:pStyle w:val="af0"/>
              <w:spacing w:line="276" w:lineRule="auto"/>
              <w:jc w:val="both"/>
              <w:rPr>
                <w:rFonts w:ascii="Times New Roman" w:hAnsi="Times New Roman" w:cs="Times New Roman"/>
                <w:color w:val="auto"/>
                <w:sz w:val="24"/>
                <w:szCs w:val="28"/>
              </w:rPr>
            </w:pPr>
          </w:p>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9</w:t>
            </w:r>
          </w:p>
        </w:tc>
      </w:tr>
      <w:tr w:rsidR="00264641" w:rsidRPr="00BD4DEB" w:rsidTr="00C35F2E">
        <w:trPr>
          <w:trHeight w:val="1260"/>
        </w:trPr>
        <w:tc>
          <w:tcPr>
            <w:tcW w:w="625"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7</w:t>
            </w:r>
          </w:p>
        </w:tc>
        <w:tc>
          <w:tcPr>
            <w:tcW w:w="829"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831"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1084"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708"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264641" w:rsidRPr="00BD4DEB" w:rsidRDefault="00264641" w:rsidP="00BD0086">
            <w:pPr>
              <w:pStyle w:val="af0"/>
              <w:spacing w:line="276" w:lineRule="auto"/>
              <w:jc w:val="both"/>
              <w:rPr>
                <w:rFonts w:ascii="Times New Roman" w:hAnsi="Times New Roman" w:cs="Times New Roman"/>
                <w:color w:val="auto"/>
                <w:sz w:val="24"/>
                <w:szCs w:val="28"/>
              </w:rPr>
            </w:pPr>
          </w:p>
          <w:p w:rsidR="00264641" w:rsidRPr="00BD4DEB" w:rsidRDefault="00264641" w:rsidP="00BD0086">
            <w:pPr>
              <w:pStyle w:val="af0"/>
              <w:spacing w:line="276" w:lineRule="auto"/>
              <w:jc w:val="both"/>
              <w:rPr>
                <w:rFonts w:ascii="Times New Roman" w:hAnsi="Times New Roman" w:cs="Times New Roman"/>
                <w:color w:val="auto"/>
                <w:sz w:val="24"/>
                <w:szCs w:val="28"/>
              </w:rPr>
            </w:pPr>
          </w:p>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1</w:t>
            </w:r>
          </w:p>
          <w:p w:rsidR="00264641" w:rsidRPr="00BD4DEB" w:rsidRDefault="00264641" w:rsidP="00BD0086">
            <w:pPr>
              <w:pStyle w:val="af0"/>
              <w:spacing w:line="276" w:lineRule="auto"/>
              <w:jc w:val="both"/>
              <w:rPr>
                <w:rFonts w:ascii="Times New Roman" w:hAnsi="Times New Roman" w:cs="Times New Roman"/>
                <w:color w:val="auto"/>
                <w:sz w:val="24"/>
                <w:szCs w:val="28"/>
              </w:rPr>
            </w:pPr>
          </w:p>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4394" w:type="dxa"/>
            <w:tcBorders>
              <w:top w:val="single" w:sz="4" w:space="0" w:color="auto"/>
              <w:left w:val="single" w:sz="4" w:space="0" w:color="auto"/>
              <w:bottom w:val="single" w:sz="4" w:space="0" w:color="auto"/>
              <w:right w:val="single" w:sz="4" w:space="0" w:color="auto"/>
            </w:tcBorders>
            <w:hideMark/>
          </w:tcPr>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 xml:space="preserve">Встреча со специалистами Сбербанка «Ваша финансовая грамотность. Использование Сбербанк-Онлайн» (специалист – </w:t>
            </w:r>
            <w:proofErr w:type="spellStart"/>
            <w:r w:rsidRPr="00BD4DEB">
              <w:rPr>
                <w:rFonts w:ascii="Times New Roman" w:hAnsi="Times New Roman" w:cs="Times New Roman"/>
                <w:color w:val="auto"/>
                <w:sz w:val="24"/>
                <w:szCs w:val="28"/>
              </w:rPr>
              <w:t>Воркова</w:t>
            </w:r>
            <w:proofErr w:type="spellEnd"/>
            <w:r w:rsidRPr="00BD4DEB">
              <w:rPr>
                <w:rFonts w:ascii="Times New Roman" w:hAnsi="Times New Roman" w:cs="Times New Roman"/>
                <w:color w:val="auto"/>
                <w:sz w:val="24"/>
                <w:szCs w:val="28"/>
              </w:rPr>
              <w:t xml:space="preserve"> О.)</w:t>
            </w:r>
          </w:p>
        </w:tc>
        <w:tc>
          <w:tcPr>
            <w:tcW w:w="1010" w:type="dxa"/>
            <w:tcBorders>
              <w:top w:val="single" w:sz="4" w:space="0" w:color="auto"/>
              <w:left w:val="single" w:sz="4" w:space="0" w:color="auto"/>
              <w:bottom w:val="single" w:sz="4" w:space="0" w:color="auto"/>
              <w:right w:val="single" w:sz="4" w:space="0" w:color="auto"/>
            </w:tcBorders>
            <w:vAlign w:val="center"/>
          </w:tcPr>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7</w:t>
            </w:r>
          </w:p>
        </w:tc>
      </w:tr>
      <w:tr w:rsidR="00264641" w:rsidRPr="00BD4DEB" w:rsidTr="00C35F2E">
        <w:trPr>
          <w:trHeight w:val="622"/>
        </w:trPr>
        <w:tc>
          <w:tcPr>
            <w:tcW w:w="625"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8</w:t>
            </w:r>
          </w:p>
        </w:tc>
        <w:tc>
          <w:tcPr>
            <w:tcW w:w="829"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831"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1084"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708"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2</w:t>
            </w:r>
          </w:p>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4394" w:type="dxa"/>
            <w:tcBorders>
              <w:top w:val="single" w:sz="4" w:space="0" w:color="auto"/>
              <w:left w:val="single" w:sz="4" w:space="0" w:color="auto"/>
              <w:bottom w:val="single" w:sz="4" w:space="0" w:color="auto"/>
              <w:right w:val="single" w:sz="4" w:space="0" w:color="auto"/>
            </w:tcBorders>
            <w:hideMark/>
          </w:tcPr>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Банковский час «Почта-банк – ваша финансовая грамотность»</w:t>
            </w:r>
          </w:p>
        </w:tc>
        <w:tc>
          <w:tcPr>
            <w:tcW w:w="1010" w:type="dxa"/>
            <w:tcBorders>
              <w:top w:val="single" w:sz="4" w:space="0" w:color="auto"/>
              <w:left w:val="single" w:sz="4" w:space="0" w:color="auto"/>
              <w:bottom w:val="single" w:sz="4" w:space="0" w:color="auto"/>
              <w:right w:val="single" w:sz="4" w:space="0" w:color="auto"/>
            </w:tcBorders>
            <w:vAlign w:val="center"/>
          </w:tcPr>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27</w:t>
            </w:r>
          </w:p>
        </w:tc>
      </w:tr>
      <w:tr w:rsidR="00264641" w:rsidRPr="00BD4DEB" w:rsidTr="00C35F2E">
        <w:trPr>
          <w:trHeight w:val="1091"/>
        </w:trPr>
        <w:tc>
          <w:tcPr>
            <w:tcW w:w="625"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p w:rsidR="00264641" w:rsidRPr="00BD4DEB" w:rsidRDefault="00264641" w:rsidP="00BD0086">
            <w:pPr>
              <w:pStyle w:val="af0"/>
              <w:spacing w:line="276" w:lineRule="auto"/>
              <w:jc w:val="both"/>
              <w:rPr>
                <w:rFonts w:ascii="Times New Roman" w:hAnsi="Times New Roman" w:cs="Times New Roman"/>
                <w:color w:val="auto"/>
                <w:sz w:val="24"/>
                <w:szCs w:val="28"/>
              </w:rPr>
            </w:pPr>
          </w:p>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9</w:t>
            </w:r>
          </w:p>
        </w:tc>
        <w:tc>
          <w:tcPr>
            <w:tcW w:w="829"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831"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1084"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708"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2</w:t>
            </w:r>
          </w:p>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4394"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 xml:space="preserve">Презентация видеоролика «Единый урок </w:t>
            </w:r>
            <w:proofErr w:type="spellStart"/>
            <w:r w:rsidRPr="00BD4DEB">
              <w:rPr>
                <w:rFonts w:ascii="Times New Roman" w:hAnsi="Times New Roman" w:cs="Times New Roman"/>
                <w:color w:val="auto"/>
                <w:sz w:val="24"/>
                <w:szCs w:val="28"/>
              </w:rPr>
              <w:t>кибербезопасности</w:t>
            </w:r>
            <w:proofErr w:type="spellEnd"/>
            <w:r w:rsidRPr="00BD4DEB">
              <w:rPr>
                <w:rFonts w:ascii="Times New Roman" w:hAnsi="Times New Roman" w:cs="Times New Roman"/>
                <w:color w:val="auto"/>
                <w:sz w:val="24"/>
                <w:szCs w:val="28"/>
              </w:rPr>
              <w:t xml:space="preserve">» </w:t>
            </w:r>
          </w:p>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(о безопасном серфинге в интернете)</w:t>
            </w:r>
          </w:p>
        </w:tc>
        <w:tc>
          <w:tcPr>
            <w:tcW w:w="1010" w:type="dxa"/>
            <w:tcBorders>
              <w:top w:val="single" w:sz="4" w:space="0" w:color="auto"/>
              <w:left w:val="single" w:sz="4" w:space="0" w:color="auto"/>
              <w:bottom w:val="single" w:sz="4" w:space="0" w:color="auto"/>
              <w:right w:val="single" w:sz="4" w:space="0" w:color="auto"/>
            </w:tcBorders>
            <w:vAlign w:val="center"/>
          </w:tcPr>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10</w:t>
            </w:r>
          </w:p>
          <w:p w:rsidR="00264641" w:rsidRPr="00BD4DEB" w:rsidRDefault="00264641" w:rsidP="00BD0086">
            <w:pPr>
              <w:pStyle w:val="af0"/>
              <w:spacing w:line="276" w:lineRule="auto"/>
              <w:jc w:val="both"/>
              <w:rPr>
                <w:rFonts w:ascii="Times New Roman" w:hAnsi="Times New Roman" w:cs="Times New Roman"/>
                <w:color w:val="auto"/>
                <w:sz w:val="24"/>
                <w:szCs w:val="28"/>
              </w:rPr>
            </w:pPr>
          </w:p>
        </w:tc>
      </w:tr>
      <w:tr w:rsidR="00264641" w:rsidRPr="00BD4DEB" w:rsidTr="00C35F2E">
        <w:trPr>
          <w:trHeight w:val="1250"/>
        </w:trPr>
        <w:tc>
          <w:tcPr>
            <w:tcW w:w="625"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10</w:t>
            </w:r>
          </w:p>
        </w:tc>
        <w:tc>
          <w:tcPr>
            <w:tcW w:w="829"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831"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1084"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708"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264641" w:rsidRPr="00BD4DEB" w:rsidRDefault="00264641" w:rsidP="00BD0086">
            <w:pPr>
              <w:pStyle w:val="af0"/>
              <w:spacing w:line="276" w:lineRule="auto"/>
              <w:jc w:val="both"/>
              <w:rPr>
                <w:rFonts w:ascii="Times New Roman" w:hAnsi="Times New Roman" w:cs="Times New Roman"/>
                <w:color w:val="auto"/>
                <w:sz w:val="24"/>
                <w:szCs w:val="28"/>
              </w:rPr>
            </w:pPr>
          </w:p>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1</w:t>
            </w:r>
          </w:p>
        </w:tc>
        <w:tc>
          <w:tcPr>
            <w:tcW w:w="4394" w:type="dxa"/>
            <w:tcBorders>
              <w:top w:val="single" w:sz="4" w:space="0" w:color="auto"/>
              <w:left w:val="single" w:sz="4" w:space="0" w:color="auto"/>
              <w:bottom w:val="single" w:sz="4" w:space="0" w:color="auto"/>
              <w:right w:val="single" w:sz="4" w:space="0" w:color="auto"/>
            </w:tcBorders>
            <w:hideMark/>
          </w:tcPr>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Участие в III Всероссийском конкурсе «Спасибо интернету-2017» . Победа в  номинации «Интернет-путешественник» (2 место, Злотников С.Г.)</w:t>
            </w:r>
          </w:p>
        </w:tc>
        <w:tc>
          <w:tcPr>
            <w:tcW w:w="1010" w:type="dxa"/>
            <w:tcBorders>
              <w:top w:val="single" w:sz="4" w:space="0" w:color="auto"/>
              <w:left w:val="single" w:sz="4" w:space="0" w:color="auto"/>
              <w:bottom w:val="single" w:sz="4" w:space="0" w:color="auto"/>
              <w:right w:val="single" w:sz="4" w:space="0" w:color="auto"/>
            </w:tcBorders>
            <w:vAlign w:val="center"/>
          </w:tcPr>
          <w:p w:rsidR="00264641" w:rsidRPr="00BD4DEB" w:rsidRDefault="00264641" w:rsidP="00BD0086">
            <w:pPr>
              <w:pStyle w:val="af0"/>
              <w:spacing w:line="276" w:lineRule="auto"/>
              <w:jc w:val="both"/>
              <w:rPr>
                <w:rFonts w:ascii="Times New Roman" w:hAnsi="Times New Roman" w:cs="Times New Roman"/>
                <w:color w:val="auto"/>
                <w:sz w:val="24"/>
                <w:szCs w:val="28"/>
              </w:rPr>
            </w:pPr>
          </w:p>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1</w:t>
            </w:r>
          </w:p>
          <w:p w:rsidR="00264641" w:rsidRPr="00BD4DEB" w:rsidRDefault="00264641" w:rsidP="00BD0086">
            <w:pPr>
              <w:pStyle w:val="af0"/>
              <w:spacing w:line="276" w:lineRule="auto"/>
              <w:jc w:val="both"/>
              <w:rPr>
                <w:rFonts w:ascii="Times New Roman" w:hAnsi="Times New Roman" w:cs="Times New Roman"/>
                <w:color w:val="auto"/>
                <w:sz w:val="24"/>
                <w:szCs w:val="28"/>
              </w:rPr>
            </w:pPr>
          </w:p>
        </w:tc>
      </w:tr>
      <w:tr w:rsidR="00264641" w:rsidRPr="00BD4DEB" w:rsidTr="00C35F2E">
        <w:trPr>
          <w:trHeight w:val="971"/>
        </w:trPr>
        <w:tc>
          <w:tcPr>
            <w:tcW w:w="625"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11</w:t>
            </w:r>
          </w:p>
        </w:tc>
        <w:tc>
          <w:tcPr>
            <w:tcW w:w="829"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831"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1084"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708"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2</w:t>
            </w:r>
          </w:p>
        </w:tc>
        <w:tc>
          <w:tcPr>
            <w:tcW w:w="4394"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 xml:space="preserve">«Мы делаем право доступным для всех» (Информация на информационном стенде, ко дню молодого избирателя) </w:t>
            </w:r>
          </w:p>
        </w:tc>
        <w:tc>
          <w:tcPr>
            <w:tcW w:w="1010" w:type="dxa"/>
            <w:tcBorders>
              <w:top w:val="single" w:sz="4" w:space="0" w:color="auto"/>
              <w:left w:val="single" w:sz="4" w:space="0" w:color="auto"/>
              <w:bottom w:val="single" w:sz="4" w:space="0" w:color="auto"/>
              <w:right w:val="single" w:sz="4" w:space="0" w:color="auto"/>
            </w:tcBorders>
            <w:vAlign w:val="center"/>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r>
      <w:tr w:rsidR="00264641" w:rsidRPr="00BD4DEB" w:rsidTr="00C35F2E">
        <w:trPr>
          <w:trHeight w:val="775"/>
        </w:trPr>
        <w:tc>
          <w:tcPr>
            <w:tcW w:w="625"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12</w:t>
            </w:r>
          </w:p>
        </w:tc>
        <w:tc>
          <w:tcPr>
            <w:tcW w:w="829"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831"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1084"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708"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993"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4</w:t>
            </w:r>
          </w:p>
        </w:tc>
        <w:tc>
          <w:tcPr>
            <w:tcW w:w="4394" w:type="dxa"/>
            <w:tcBorders>
              <w:top w:val="single" w:sz="4" w:space="0" w:color="auto"/>
              <w:left w:val="single" w:sz="4" w:space="0" w:color="auto"/>
              <w:bottom w:val="single" w:sz="4" w:space="0" w:color="auto"/>
              <w:right w:val="single" w:sz="4" w:space="0" w:color="auto"/>
            </w:tcBorders>
            <w:hideMark/>
          </w:tcPr>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Презентация «Портала Государственных и муниципальных услуг Ленинградской области»</w:t>
            </w:r>
          </w:p>
        </w:tc>
        <w:tc>
          <w:tcPr>
            <w:tcW w:w="1010"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20</w:t>
            </w:r>
          </w:p>
        </w:tc>
      </w:tr>
      <w:tr w:rsidR="00264641" w:rsidRPr="00BD4DEB" w:rsidTr="00C35F2E">
        <w:trPr>
          <w:trHeight w:val="541"/>
        </w:trPr>
        <w:tc>
          <w:tcPr>
            <w:tcW w:w="625" w:type="dxa"/>
            <w:tcBorders>
              <w:top w:val="single" w:sz="4" w:space="0" w:color="auto"/>
              <w:left w:val="single" w:sz="4" w:space="0" w:color="auto"/>
              <w:bottom w:val="single" w:sz="4" w:space="0" w:color="auto"/>
              <w:right w:val="single" w:sz="4" w:space="0" w:color="auto"/>
            </w:tcBorders>
            <w:hideMark/>
          </w:tcPr>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13</w:t>
            </w:r>
          </w:p>
        </w:tc>
        <w:tc>
          <w:tcPr>
            <w:tcW w:w="829"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831"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1084"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708"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993" w:type="dxa"/>
            <w:tcBorders>
              <w:top w:val="single" w:sz="4" w:space="0" w:color="auto"/>
              <w:left w:val="single" w:sz="4" w:space="0" w:color="auto"/>
              <w:bottom w:val="single" w:sz="4" w:space="0" w:color="auto"/>
              <w:right w:val="single" w:sz="4" w:space="0" w:color="auto"/>
            </w:tcBorders>
            <w:hideMark/>
          </w:tcPr>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4</w:t>
            </w:r>
          </w:p>
        </w:tc>
        <w:tc>
          <w:tcPr>
            <w:tcW w:w="4394" w:type="dxa"/>
            <w:tcBorders>
              <w:top w:val="single" w:sz="4" w:space="0" w:color="auto"/>
              <w:left w:val="single" w:sz="4" w:space="0" w:color="auto"/>
              <w:bottom w:val="single" w:sz="4" w:space="0" w:color="auto"/>
              <w:right w:val="single" w:sz="4" w:space="0" w:color="auto"/>
            </w:tcBorders>
            <w:hideMark/>
          </w:tcPr>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Практические тренинги с СПС «Консультант Плюс»</w:t>
            </w:r>
          </w:p>
        </w:tc>
        <w:tc>
          <w:tcPr>
            <w:tcW w:w="1010" w:type="dxa"/>
            <w:tcBorders>
              <w:top w:val="single" w:sz="4" w:space="0" w:color="auto"/>
              <w:left w:val="single" w:sz="4" w:space="0" w:color="auto"/>
              <w:bottom w:val="single" w:sz="4" w:space="0" w:color="auto"/>
              <w:right w:val="single" w:sz="4" w:space="0" w:color="auto"/>
            </w:tcBorders>
            <w:hideMark/>
          </w:tcPr>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37</w:t>
            </w:r>
          </w:p>
        </w:tc>
      </w:tr>
      <w:tr w:rsidR="00264641" w:rsidRPr="00BD4DEB" w:rsidTr="00C35F2E">
        <w:trPr>
          <w:trHeight w:val="1290"/>
        </w:trPr>
        <w:tc>
          <w:tcPr>
            <w:tcW w:w="625"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14</w:t>
            </w:r>
          </w:p>
        </w:tc>
        <w:tc>
          <w:tcPr>
            <w:tcW w:w="829"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831"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1084"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708"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tc>
        <w:tc>
          <w:tcPr>
            <w:tcW w:w="993"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1</w:t>
            </w:r>
          </w:p>
        </w:tc>
        <w:tc>
          <w:tcPr>
            <w:tcW w:w="4394"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 xml:space="preserve">Встреча с </w:t>
            </w:r>
            <w:proofErr w:type="spellStart"/>
            <w:r w:rsidRPr="00BD4DEB">
              <w:rPr>
                <w:rFonts w:ascii="Times New Roman" w:hAnsi="Times New Roman" w:cs="Times New Roman"/>
                <w:color w:val="auto"/>
                <w:sz w:val="24"/>
                <w:szCs w:val="28"/>
              </w:rPr>
              <w:t>Роспотребнадзором</w:t>
            </w:r>
            <w:proofErr w:type="spellEnd"/>
            <w:r w:rsidRPr="00BD4DEB">
              <w:rPr>
                <w:rFonts w:ascii="Times New Roman" w:hAnsi="Times New Roman" w:cs="Times New Roman"/>
                <w:color w:val="auto"/>
                <w:sz w:val="24"/>
                <w:szCs w:val="28"/>
              </w:rPr>
              <w:t>: «Экология: тревоги и надежды Кировска и Кировского района»</w:t>
            </w:r>
          </w:p>
          <w:p w:rsidR="00264641" w:rsidRPr="00BD4DEB" w:rsidRDefault="005349BC"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(глав</w:t>
            </w:r>
            <w:proofErr w:type="gramStart"/>
            <w:r w:rsidRPr="00BD4DEB">
              <w:rPr>
                <w:rFonts w:ascii="Times New Roman" w:hAnsi="Times New Roman" w:cs="Times New Roman"/>
                <w:color w:val="auto"/>
                <w:sz w:val="24"/>
                <w:szCs w:val="28"/>
              </w:rPr>
              <w:t>.</w:t>
            </w:r>
            <w:proofErr w:type="gramEnd"/>
            <w:r w:rsidRPr="00BD4DEB">
              <w:rPr>
                <w:rFonts w:ascii="Times New Roman" w:hAnsi="Times New Roman" w:cs="Times New Roman"/>
                <w:color w:val="auto"/>
                <w:sz w:val="24"/>
                <w:szCs w:val="28"/>
              </w:rPr>
              <w:t xml:space="preserve"> </w:t>
            </w:r>
            <w:proofErr w:type="gramStart"/>
            <w:r w:rsidR="00264641" w:rsidRPr="00BD4DEB">
              <w:rPr>
                <w:rFonts w:ascii="Times New Roman" w:hAnsi="Times New Roman" w:cs="Times New Roman"/>
                <w:color w:val="auto"/>
                <w:sz w:val="24"/>
                <w:szCs w:val="28"/>
              </w:rPr>
              <w:t>в</w:t>
            </w:r>
            <w:proofErr w:type="gramEnd"/>
            <w:r w:rsidR="00264641" w:rsidRPr="00BD4DEB">
              <w:rPr>
                <w:rFonts w:ascii="Times New Roman" w:hAnsi="Times New Roman" w:cs="Times New Roman"/>
                <w:color w:val="auto"/>
                <w:sz w:val="24"/>
                <w:szCs w:val="28"/>
              </w:rPr>
              <w:t>рач филиала ФБУЗ «</w:t>
            </w:r>
            <w:proofErr w:type="spellStart"/>
            <w:r w:rsidR="00264641" w:rsidRPr="00BD4DEB">
              <w:rPr>
                <w:rFonts w:ascii="Times New Roman" w:hAnsi="Times New Roman" w:cs="Times New Roman"/>
                <w:color w:val="auto"/>
                <w:sz w:val="24"/>
                <w:szCs w:val="28"/>
              </w:rPr>
              <w:t>ЦГиЭ</w:t>
            </w:r>
            <w:proofErr w:type="spellEnd"/>
            <w:r w:rsidR="00264641" w:rsidRPr="00BD4DEB">
              <w:rPr>
                <w:rFonts w:ascii="Times New Roman" w:hAnsi="Times New Roman" w:cs="Times New Roman"/>
                <w:color w:val="auto"/>
                <w:sz w:val="24"/>
                <w:szCs w:val="28"/>
              </w:rPr>
              <w:t>» в ЛО в Кировском р-не  Белова Л.Е.)</w:t>
            </w:r>
          </w:p>
        </w:tc>
        <w:tc>
          <w:tcPr>
            <w:tcW w:w="1010" w:type="dxa"/>
            <w:tcBorders>
              <w:top w:val="single" w:sz="4" w:space="0" w:color="auto"/>
              <w:left w:val="single" w:sz="4" w:space="0" w:color="auto"/>
              <w:bottom w:val="single" w:sz="4" w:space="0" w:color="auto"/>
              <w:right w:val="single" w:sz="4" w:space="0" w:color="auto"/>
            </w:tcBorders>
          </w:tcPr>
          <w:p w:rsidR="00264641" w:rsidRPr="00BD4DEB" w:rsidRDefault="00264641" w:rsidP="00BD0086">
            <w:pPr>
              <w:pStyle w:val="af0"/>
              <w:spacing w:line="276" w:lineRule="auto"/>
              <w:jc w:val="both"/>
              <w:rPr>
                <w:rFonts w:ascii="Times New Roman" w:hAnsi="Times New Roman" w:cs="Times New Roman"/>
                <w:color w:val="auto"/>
                <w:sz w:val="24"/>
                <w:szCs w:val="28"/>
              </w:rPr>
            </w:pPr>
          </w:p>
          <w:p w:rsidR="00264641" w:rsidRPr="00BD4DEB" w:rsidRDefault="0026464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11</w:t>
            </w:r>
          </w:p>
        </w:tc>
      </w:tr>
    </w:tbl>
    <w:p w:rsidR="00FD3E9F" w:rsidRPr="00BD4DEB" w:rsidRDefault="00BD4DEB" w:rsidP="00E76A62">
      <w:pPr>
        <w:pStyle w:val="af0"/>
        <w:spacing w:before="240" w:after="240"/>
        <w:ind w:firstLine="567"/>
        <w:jc w:val="center"/>
        <w:outlineLvl w:val="1"/>
        <w:rPr>
          <w:rFonts w:ascii="Times New Roman" w:hAnsi="Times New Roman" w:cs="Times New Roman"/>
          <w:b/>
          <w:color w:val="auto"/>
          <w:sz w:val="28"/>
          <w:szCs w:val="28"/>
        </w:rPr>
      </w:pPr>
      <w:bookmarkStart w:id="53" w:name="_Toc504063964"/>
      <w:r>
        <w:rPr>
          <w:rFonts w:ascii="Times New Roman" w:hAnsi="Times New Roman" w:cs="Times New Roman"/>
          <w:b/>
          <w:color w:val="auto"/>
          <w:sz w:val="28"/>
          <w:szCs w:val="28"/>
        </w:rPr>
        <w:t>ЦОД Синявинской</w:t>
      </w:r>
      <w:r w:rsidR="00FD3E9F" w:rsidRPr="00BD4DEB">
        <w:rPr>
          <w:rFonts w:ascii="Times New Roman" w:hAnsi="Times New Roman" w:cs="Times New Roman"/>
          <w:b/>
          <w:color w:val="auto"/>
          <w:sz w:val="28"/>
          <w:szCs w:val="28"/>
        </w:rPr>
        <w:t>-1 библиотек</w:t>
      </w:r>
      <w:r>
        <w:rPr>
          <w:rFonts w:ascii="Times New Roman" w:hAnsi="Times New Roman" w:cs="Times New Roman"/>
          <w:b/>
          <w:color w:val="auto"/>
          <w:sz w:val="28"/>
          <w:szCs w:val="28"/>
        </w:rPr>
        <w:t>и</w:t>
      </w:r>
      <w:bookmarkEnd w:id="53"/>
    </w:p>
    <w:tbl>
      <w:tblPr>
        <w:tblStyle w:val="af5"/>
        <w:tblW w:w="0" w:type="auto"/>
        <w:tblLook w:val="04A0" w:firstRow="1" w:lastRow="0" w:firstColumn="1" w:lastColumn="0" w:noHBand="0" w:noVBand="1"/>
      </w:tblPr>
      <w:tblGrid>
        <w:gridCol w:w="1951"/>
        <w:gridCol w:w="1750"/>
        <w:gridCol w:w="1776"/>
        <w:gridCol w:w="1736"/>
        <w:gridCol w:w="1736"/>
        <w:gridCol w:w="1736"/>
      </w:tblGrid>
      <w:tr w:rsidR="003820C1" w:rsidRPr="00BD4DEB" w:rsidTr="0021740E">
        <w:trPr>
          <w:trHeight w:val="368"/>
        </w:trPr>
        <w:tc>
          <w:tcPr>
            <w:tcW w:w="1951" w:type="dxa"/>
            <w:vMerge w:val="restart"/>
          </w:tcPr>
          <w:p w:rsidR="003820C1" w:rsidRPr="00BD4DEB" w:rsidRDefault="003820C1" w:rsidP="00BD0086">
            <w:pPr>
              <w:pStyle w:val="af0"/>
              <w:spacing w:line="276" w:lineRule="auto"/>
              <w:jc w:val="center"/>
              <w:rPr>
                <w:rFonts w:ascii="Times New Roman" w:hAnsi="Times New Roman" w:cs="Times New Roman"/>
                <w:color w:val="auto"/>
                <w:sz w:val="24"/>
                <w:szCs w:val="28"/>
              </w:rPr>
            </w:pPr>
            <w:r w:rsidRPr="00BD4DEB">
              <w:rPr>
                <w:rFonts w:ascii="Times New Roman" w:hAnsi="Times New Roman" w:cs="Times New Roman"/>
                <w:color w:val="auto"/>
                <w:sz w:val="24"/>
                <w:szCs w:val="28"/>
              </w:rPr>
              <w:t>Период</w:t>
            </w:r>
          </w:p>
        </w:tc>
        <w:tc>
          <w:tcPr>
            <w:tcW w:w="1750" w:type="dxa"/>
            <w:vMerge w:val="restart"/>
          </w:tcPr>
          <w:p w:rsidR="003820C1" w:rsidRPr="00BD4DEB" w:rsidRDefault="003820C1" w:rsidP="00BD0086">
            <w:pPr>
              <w:pStyle w:val="af0"/>
              <w:spacing w:line="276" w:lineRule="auto"/>
              <w:jc w:val="center"/>
              <w:rPr>
                <w:rFonts w:ascii="Times New Roman" w:hAnsi="Times New Roman" w:cs="Times New Roman"/>
                <w:color w:val="auto"/>
                <w:sz w:val="24"/>
                <w:szCs w:val="28"/>
              </w:rPr>
            </w:pPr>
            <w:r w:rsidRPr="00BD4DEB">
              <w:rPr>
                <w:rFonts w:ascii="Times New Roman" w:hAnsi="Times New Roman" w:cs="Times New Roman"/>
                <w:color w:val="auto"/>
                <w:sz w:val="24"/>
                <w:szCs w:val="28"/>
              </w:rPr>
              <w:t>Число пользователей</w:t>
            </w:r>
          </w:p>
        </w:tc>
        <w:tc>
          <w:tcPr>
            <w:tcW w:w="1776" w:type="dxa"/>
            <w:vMerge w:val="restart"/>
          </w:tcPr>
          <w:p w:rsidR="003820C1" w:rsidRPr="00BD4DEB" w:rsidRDefault="003820C1" w:rsidP="00BD0086">
            <w:pPr>
              <w:pStyle w:val="af0"/>
              <w:spacing w:line="276" w:lineRule="auto"/>
              <w:jc w:val="center"/>
              <w:rPr>
                <w:rFonts w:ascii="Times New Roman" w:hAnsi="Times New Roman" w:cs="Times New Roman"/>
                <w:color w:val="auto"/>
                <w:sz w:val="24"/>
                <w:szCs w:val="28"/>
              </w:rPr>
            </w:pPr>
            <w:r w:rsidRPr="00BD4DEB">
              <w:rPr>
                <w:rFonts w:ascii="Times New Roman" w:hAnsi="Times New Roman" w:cs="Times New Roman"/>
                <w:color w:val="auto"/>
                <w:sz w:val="24"/>
                <w:szCs w:val="28"/>
              </w:rPr>
              <w:t>Количество посещений</w:t>
            </w:r>
          </w:p>
        </w:tc>
        <w:tc>
          <w:tcPr>
            <w:tcW w:w="3472" w:type="dxa"/>
            <w:gridSpan w:val="2"/>
          </w:tcPr>
          <w:p w:rsidR="003820C1" w:rsidRPr="00BD4DEB" w:rsidRDefault="003820C1" w:rsidP="00BD0086">
            <w:pPr>
              <w:pStyle w:val="af0"/>
              <w:spacing w:line="276" w:lineRule="auto"/>
              <w:jc w:val="center"/>
              <w:rPr>
                <w:rFonts w:ascii="Times New Roman" w:hAnsi="Times New Roman" w:cs="Times New Roman"/>
                <w:color w:val="auto"/>
                <w:sz w:val="24"/>
                <w:szCs w:val="28"/>
              </w:rPr>
            </w:pPr>
            <w:r w:rsidRPr="00BD4DEB">
              <w:rPr>
                <w:rFonts w:ascii="Times New Roman" w:hAnsi="Times New Roman" w:cs="Times New Roman"/>
                <w:color w:val="auto"/>
                <w:sz w:val="24"/>
                <w:szCs w:val="28"/>
              </w:rPr>
              <w:t>Выдано документов</w:t>
            </w:r>
          </w:p>
        </w:tc>
        <w:tc>
          <w:tcPr>
            <w:tcW w:w="1736" w:type="dxa"/>
            <w:vMerge w:val="restart"/>
          </w:tcPr>
          <w:p w:rsidR="003820C1" w:rsidRPr="00BD4DEB" w:rsidRDefault="003820C1" w:rsidP="00BD0086">
            <w:pPr>
              <w:pStyle w:val="af0"/>
              <w:spacing w:line="276" w:lineRule="auto"/>
              <w:jc w:val="center"/>
              <w:rPr>
                <w:rFonts w:ascii="Times New Roman" w:hAnsi="Times New Roman" w:cs="Times New Roman"/>
                <w:color w:val="auto"/>
                <w:sz w:val="24"/>
                <w:szCs w:val="28"/>
              </w:rPr>
            </w:pPr>
            <w:r w:rsidRPr="00BD4DEB">
              <w:rPr>
                <w:rFonts w:ascii="Times New Roman" w:hAnsi="Times New Roman" w:cs="Times New Roman"/>
                <w:color w:val="auto"/>
                <w:sz w:val="24"/>
                <w:szCs w:val="28"/>
              </w:rPr>
              <w:t>Выдано справок (количество)</w:t>
            </w:r>
          </w:p>
        </w:tc>
      </w:tr>
      <w:tr w:rsidR="003820C1" w:rsidRPr="00BD4DEB" w:rsidTr="0021740E">
        <w:trPr>
          <w:trHeight w:val="367"/>
        </w:trPr>
        <w:tc>
          <w:tcPr>
            <w:tcW w:w="1951" w:type="dxa"/>
            <w:vMerge/>
          </w:tcPr>
          <w:p w:rsidR="003820C1" w:rsidRPr="00BD4DEB" w:rsidRDefault="003820C1" w:rsidP="00BD0086">
            <w:pPr>
              <w:pStyle w:val="af0"/>
              <w:spacing w:line="276" w:lineRule="auto"/>
              <w:jc w:val="center"/>
              <w:rPr>
                <w:rFonts w:ascii="Times New Roman" w:hAnsi="Times New Roman" w:cs="Times New Roman"/>
                <w:color w:val="auto"/>
                <w:sz w:val="24"/>
                <w:szCs w:val="28"/>
              </w:rPr>
            </w:pPr>
          </w:p>
        </w:tc>
        <w:tc>
          <w:tcPr>
            <w:tcW w:w="1750" w:type="dxa"/>
            <w:vMerge/>
          </w:tcPr>
          <w:p w:rsidR="003820C1" w:rsidRPr="00BD4DEB" w:rsidRDefault="003820C1" w:rsidP="00BD0086">
            <w:pPr>
              <w:pStyle w:val="af0"/>
              <w:spacing w:line="276" w:lineRule="auto"/>
              <w:jc w:val="center"/>
              <w:rPr>
                <w:rFonts w:ascii="Times New Roman" w:hAnsi="Times New Roman" w:cs="Times New Roman"/>
                <w:color w:val="auto"/>
                <w:sz w:val="24"/>
                <w:szCs w:val="28"/>
              </w:rPr>
            </w:pPr>
          </w:p>
        </w:tc>
        <w:tc>
          <w:tcPr>
            <w:tcW w:w="1776" w:type="dxa"/>
            <w:vMerge/>
          </w:tcPr>
          <w:p w:rsidR="003820C1" w:rsidRPr="00BD4DEB" w:rsidRDefault="003820C1" w:rsidP="00BD0086">
            <w:pPr>
              <w:pStyle w:val="af0"/>
              <w:spacing w:line="276" w:lineRule="auto"/>
              <w:jc w:val="center"/>
              <w:rPr>
                <w:rFonts w:ascii="Times New Roman" w:hAnsi="Times New Roman" w:cs="Times New Roman"/>
                <w:color w:val="auto"/>
                <w:sz w:val="24"/>
                <w:szCs w:val="28"/>
              </w:rPr>
            </w:pPr>
          </w:p>
        </w:tc>
        <w:tc>
          <w:tcPr>
            <w:tcW w:w="1736" w:type="dxa"/>
          </w:tcPr>
          <w:p w:rsidR="003820C1" w:rsidRPr="00BD4DEB" w:rsidRDefault="003820C1" w:rsidP="00BD0086">
            <w:pPr>
              <w:pStyle w:val="af0"/>
              <w:spacing w:line="276" w:lineRule="auto"/>
              <w:jc w:val="center"/>
              <w:rPr>
                <w:rFonts w:ascii="Times New Roman" w:hAnsi="Times New Roman" w:cs="Times New Roman"/>
                <w:color w:val="auto"/>
                <w:sz w:val="24"/>
                <w:szCs w:val="28"/>
              </w:rPr>
            </w:pPr>
            <w:r w:rsidRPr="00BD4DEB">
              <w:rPr>
                <w:rFonts w:ascii="Times New Roman" w:hAnsi="Times New Roman" w:cs="Times New Roman"/>
                <w:color w:val="auto"/>
                <w:sz w:val="24"/>
                <w:szCs w:val="28"/>
              </w:rPr>
              <w:t>На традиционных носителях</w:t>
            </w:r>
          </w:p>
        </w:tc>
        <w:tc>
          <w:tcPr>
            <w:tcW w:w="1736" w:type="dxa"/>
          </w:tcPr>
          <w:p w:rsidR="003820C1" w:rsidRPr="00BD4DEB" w:rsidRDefault="003820C1" w:rsidP="00BD0086">
            <w:pPr>
              <w:pStyle w:val="af0"/>
              <w:spacing w:line="276" w:lineRule="auto"/>
              <w:jc w:val="center"/>
              <w:rPr>
                <w:rFonts w:ascii="Times New Roman" w:hAnsi="Times New Roman" w:cs="Times New Roman"/>
                <w:color w:val="auto"/>
                <w:sz w:val="24"/>
                <w:szCs w:val="28"/>
              </w:rPr>
            </w:pPr>
            <w:r w:rsidRPr="00BD4DEB">
              <w:rPr>
                <w:rFonts w:ascii="Times New Roman" w:hAnsi="Times New Roman" w:cs="Times New Roman"/>
                <w:color w:val="auto"/>
                <w:sz w:val="24"/>
                <w:szCs w:val="28"/>
              </w:rPr>
              <w:t>В электронной форме (файлов)</w:t>
            </w:r>
          </w:p>
        </w:tc>
        <w:tc>
          <w:tcPr>
            <w:tcW w:w="1736" w:type="dxa"/>
            <w:vMerge/>
          </w:tcPr>
          <w:p w:rsidR="003820C1" w:rsidRPr="00BD4DEB" w:rsidRDefault="003820C1" w:rsidP="00BD0086">
            <w:pPr>
              <w:pStyle w:val="af0"/>
              <w:spacing w:line="276" w:lineRule="auto"/>
              <w:jc w:val="center"/>
              <w:rPr>
                <w:rFonts w:ascii="Times New Roman" w:hAnsi="Times New Roman" w:cs="Times New Roman"/>
                <w:color w:val="auto"/>
                <w:sz w:val="24"/>
                <w:szCs w:val="28"/>
              </w:rPr>
            </w:pPr>
          </w:p>
        </w:tc>
      </w:tr>
      <w:tr w:rsidR="003820C1" w:rsidRPr="00BD4DEB" w:rsidTr="0021740E">
        <w:tc>
          <w:tcPr>
            <w:tcW w:w="1951" w:type="dxa"/>
          </w:tcPr>
          <w:p w:rsidR="003820C1" w:rsidRPr="00BD4DEB" w:rsidRDefault="003820C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Январь</w:t>
            </w:r>
          </w:p>
        </w:tc>
        <w:tc>
          <w:tcPr>
            <w:tcW w:w="1750"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3</w:t>
            </w:r>
          </w:p>
        </w:tc>
        <w:tc>
          <w:tcPr>
            <w:tcW w:w="177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8</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1</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1</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5</w:t>
            </w:r>
          </w:p>
        </w:tc>
      </w:tr>
      <w:tr w:rsidR="003820C1" w:rsidRPr="00BD4DEB" w:rsidTr="0021740E">
        <w:tc>
          <w:tcPr>
            <w:tcW w:w="1951" w:type="dxa"/>
          </w:tcPr>
          <w:p w:rsidR="003820C1" w:rsidRPr="00BD4DEB" w:rsidRDefault="003820C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Февраль</w:t>
            </w:r>
          </w:p>
        </w:tc>
        <w:tc>
          <w:tcPr>
            <w:tcW w:w="1750"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4</w:t>
            </w:r>
          </w:p>
        </w:tc>
        <w:tc>
          <w:tcPr>
            <w:tcW w:w="177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8</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1</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1</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6</w:t>
            </w:r>
          </w:p>
        </w:tc>
      </w:tr>
      <w:tr w:rsidR="003820C1" w:rsidRPr="00BD4DEB" w:rsidTr="0021740E">
        <w:tc>
          <w:tcPr>
            <w:tcW w:w="1951" w:type="dxa"/>
          </w:tcPr>
          <w:p w:rsidR="003820C1" w:rsidRPr="00BD4DEB" w:rsidRDefault="003820C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Март</w:t>
            </w:r>
          </w:p>
        </w:tc>
        <w:tc>
          <w:tcPr>
            <w:tcW w:w="1750"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3</w:t>
            </w:r>
          </w:p>
        </w:tc>
        <w:tc>
          <w:tcPr>
            <w:tcW w:w="177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10</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1</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5</w:t>
            </w:r>
          </w:p>
        </w:tc>
      </w:tr>
      <w:tr w:rsidR="003820C1" w:rsidRPr="00BD4DEB" w:rsidTr="0021740E">
        <w:tc>
          <w:tcPr>
            <w:tcW w:w="1951" w:type="dxa"/>
          </w:tcPr>
          <w:p w:rsidR="003820C1" w:rsidRPr="00BD4DEB" w:rsidRDefault="003820C1" w:rsidP="00BD0086">
            <w:pPr>
              <w:pStyle w:val="af0"/>
              <w:spacing w:line="276" w:lineRule="auto"/>
              <w:jc w:val="both"/>
              <w:rPr>
                <w:rFonts w:ascii="Times New Roman" w:hAnsi="Times New Roman" w:cs="Times New Roman"/>
                <w:b/>
                <w:color w:val="auto"/>
                <w:sz w:val="24"/>
                <w:szCs w:val="28"/>
              </w:rPr>
            </w:pPr>
            <w:r w:rsidRPr="00BD4DEB">
              <w:rPr>
                <w:rFonts w:ascii="Times New Roman" w:hAnsi="Times New Roman" w:cs="Times New Roman"/>
                <w:b/>
                <w:color w:val="auto"/>
                <w:sz w:val="24"/>
                <w:szCs w:val="28"/>
              </w:rPr>
              <w:t>1 квартал</w:t>
            </w:r>
          </w:p>
        </w:tc>
        <w:tc>
          <w:tcPr>
            <w:tcW w:w="1750" w:type="dxa"/>
          </w:tcPr>
          <w:p w:rsidR="003820C1" w:rsidRPr="00BD4DEB" w:rsidRDefault="00D232E9"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10</w:t>
            </w:r>
          </w:p>
        </w:tc>
        <w:tc>
          <w:tcPr>
            <w:tcW w:w="1776" w:type="dxa"/>
          </w:tcPr>
          <w:p w:rsidR="003820C1" w:rsidRPr="00BD4DEB" w:rsidRDefault="00D232E9"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26</w:t>
            </w:r>
          </w:p>
        </w:tc>
        <w:tc>
          <w:tcPr>
            <w:tcW w:w="1736" w:type="dxa"/>
          </w:tcPr>
          <w:p w:rsidR="003820C1" w:rsidRPr="00BD4DEB" w:rsidRDefault="00D232E9"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2</w:t>
            </w:r>
          </w:p>
        </w:tc>
        <w:tc>
          <w:tcPr>
            <w:tcW w:w="1736" w:type="dxa"/>
          </w:tcPr>
          <w:p w:rsidR="003820C1" w:rsidRPr="00BD4DEB" w:rsidRDefault="00D232E9"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3</w:t>
            </w:r>
          </w:p>
        </w:tc>
        <w:tc>
          <w:tcPr>
            <w:tcW w:w="1736" w:type="dxa"/>
          </w:tcPr>
          <w:p w:rsidR="003820C1" w:rsidRPr="00BD4DEB" w:rsidRDefault="00D232E9"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16</w:t>
            </w:r>
          </w:p>
        </w:tc>
      </w:tr>
      <w:tr w:rsidR="003820C1" w:rsidRPr="00BD4DEB" w:rsidTr="0021740E">
        <w:tc>
          <w:tcPr>
            <w:tcW w:w="1951" w:type="dxa"/>
          </w:tcPr>
          <w:p w:rsidR="003820C1" w:rsidRPr="00BD4DEB" w:rsidRDefault="003820C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Апрель</w:t>
            </w:r>
          </w:p>
        </w:tc>
        <w:tc>
          <w:tcPr>
            <w:tcW w:w="1750"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2</w:t>
            </w:r>
          </w:p>
        </w:tc>
        <w:tc>
          <w:tcPr>
            <w:tcW w:w="177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10</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3</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1</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4</w:t>
            </w:r>
          </w:p>
        </w:tc>
      </w:tr>
      <w:tr w:rsidR="003820C1" w:rsidRPr="00BD4DEB" w:rsidTr="0021740E">
        <w:tc>
          <w:tcPr>
            <w:tcW w:w="1951" w:type="dxa"/>
          </w:tcPr>
          <w:p w:rsidR="003820C1" w:rsidRPr="00BD4DEB" w:rsidRDefault="003820C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Май</w:t>
            </w:r>
          </w:p>
        </w:tc>
        <w:tc>
          <w:tcPr>
            <w:tcW w:w="1750"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3</w:t>
            </w:r>
          </w:p>
        </w:tc>
        <w:tc>
          <w:tcPr>
            <w:tcW w:w="177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14</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5</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5</w:t>
            </w:r>
          </w:p>
        </w:tc>
      </w:tr>
      <w:tr w:rsidR="003820C1" w:rsidRPr="00BD4DEB" w:rsidTr="0021740E">
        <w:tc>
          <w:tcPr>
            <w:tcW w:w="1951" w:type="dxa"/>
          </w:tcPr>
          <w:p w:rsidR="003820C1" w:rsidRPr="00BD4DEB" w:rsidRDefault="003820C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Июнь</w:t>
            </w:r>
          </w:p>
        </w:tc>
        <w:tc>
          <w:tcPr>
            <w:tcW w:w="1750"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1</w:t>
            </w:r>
          </w:p>
        </w:tc>
        <w:tc>
          <w:tcPr>
            <w:tcW w:w="177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14</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5</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1</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6</w:t>
            </w:r>
          </w:p>
        </w:tc>
      </w:tr>
      <w:tr w:rsidR="003820C1" w:rsidRPr="00BD4DEB" w:rsidTr="0021740E">
        <w:tc>
          <w:tcPr>
            <w:tcW w:w="1951" w:type="dxa"/>
          </w:tcPr>
          <w:p w:rsidR="003820C1" w:rsidRPr="00BD4DEB" w:rsidRDefault="003820C1" w:rsidP="00BD0086">
            <w:pPr>
              <w:pStyle w:val="af0"/>
              <w:spacing w:line="276" w:lineRule="auto"/>
              <w:jc w:val="both"/>
              <w:rPr>
                <w:rFonts w:ascii="Times New Roman" w:hAnsi="Times New Roman" w:cs="Times New Roman"/>
                <w:b/>
                <w:color w:val="auto"/>
                <w:sz w:val="24"/>
                <w:szCs w:val="28"/>
              </w:rPr>
            </w:pPr>
            <w:r w:rsidRPr="00BD4DEB">
              <w:rPr>
                <w:rFonts w:ascii="Times New Roman" w:hAnsi="Times New Roman" w:cs="Times New Roman"/>
                <w:b/>
                <w:color w:val="auto"/>
                <w:sz w:val="24"/>
                <w:szCs w:val="28"/>
              </w:rPr>
              <w:t>2 квартал</w:t>
            </w:r>
          </w:p>
        </w:tc>
        <w:tc>
          <w:tcPr>
            <w:tcW w:w="1750" w:type="dxa"/>
          </w:tcPr>
          <w:p w:rsidR="003820C1" w:rsidRPr="00BD4DEB" w:rsidRDefault="00D232E9"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6</w:t>
            </w:r>
          </w:p>
        </w:tc>
        <w:tc>
          <w:tcPr>
            <w:tcW w:w="1776" w:type="dxa"/>
          </w:tcPr>
          <w:p w:rsidR="003820C1" w:rsidRPr="00BD4DEB" w:rsidRDefault="00D232E9"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38</w:t>
            </w:r>
          </w:p>
        </w:tc>
        <w:tc>
          <w:tcPr>
            <w:tcW w:w="1736" w:type="dxa"/>
          </w:tcPr>
          <w:p w:rsidR="003820C1" w:rsidRPr="00BD4DEB" w:rsidRDefault="00D232E9"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13</w:t>
            </w:r>
          </w:p>
        </w:tc>
        <w:tc>
          <w:tcPr>
            <w:tcW w:w="1736" w:type="dxa"/>
          </w:tcPr>
          <w:p w:rsidR="003820C1" w:rsidRPr="00BD4DEB" w:rsidRDefault="00D232E9"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2</w:t>
            </w:r>
          </w:p>
        </w:tc>
        <w:tc>
          <w:tcPr>
            <w:tcW w:w="1736" w:type="dxa"/>
          </w:tcPr>
          <w:p w:rsidR="003820C1" w:rsidRPr="00BD4DEB" w:rsidRDefault="00D232E9"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15</w:t>
            </w:r>
          </w:p>
        </w:tc>
      </w:tr>
      <w:tr w:rsidR="003820C1" w:rsidRPr="00BD4DEB" w:rsidTr="0021740E">
        <w:tc>
          <w:tcPr>
            <w:tcW w:w="1951" w:type="dxa"/>
          </w:tcPr>
          <w:p w:rsidR="003820C1" w:rsidRPr="00BD4DEB" w:rsidRDefault="0021740E" w:rsidP="00BD0086">
            <w:pPr>
              <w:pStyle w:val="af0"/>
              <w:spacing w:line="276" w:lineRule="auto"/>
              <w:jc w:val="both"/>
              <w:rPr>
                <w:rFonts w:ascii="Times New Roman" w:hAnsi="Times New Roman" w:cs="Times New Roman"/>
                <w:b/>
                <w:color w:val="auto"/>
                <w:sz w:val="24"/>
                <w:szCs w:val="28"/>
              </w:rPr>
            </w:pPr>
            <w:r w:rsidRPr="00BD4DEB">
              <w:rPr>
                <w:rFonts w:ascii="Times New Roman" w:hAnsi="Times New Roman" w:cs="Times New Roman"/>
                <w:b/>
                <w:color w:val="auto"/>
                <w:sz w:val="24"/>
                <w:szCs w:val="28"/>
              </w:rPr>
              <w:t>З</w:t>
            </w:r>
            <w:r w:rsidR="003820C1" w:rsidRPr="00BD4DEB">
              <w:rPr>
                <w:rFonts w:ascii="Times New Roman" w:hAnsi="Times New Roman" w:cs="Times New Roman"/>
                <w:b/>
                <w:color w:val="auto"/>
                <w:sz w:val="24"/>
                <w:szCs w:val="28"/>
              </w:rPr>
              <w:t>а 1полугодие</w:t>
            </w:r>
          </w:p>
        </w:tc>
        <w:tc>
          <w:tcPr>
            <w:tcW w:w="1750" w:type="dxa"/>
          </w:tcPr>
          <w:p w:rsidR="003820C1" w:rsidRPr="00BD4DEB" w:rsidRDefault="00D232E9"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16</w:t>
            </w:r>
          </w:p>
        </w:tc>
        <w:tc>
          <w:tcPr>
            <w:tcW w:w="1776" w:type="dxa"/>
          </w:tcPr>
          <w:p w:rsidR="003820C1" w:rsidRPr="00BD4DEB" w:rsidRDefault="00D232E9"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64</w:t>
            </w:r>
          </w:p>
        </w:tc>
        <w:tc>
          <w:tcPr>
            <w:tcW w:w="1736" w:type="dxa"/>
          </w:tcPr>
          <w:p w:rsidR="003820C1" w:rsidRPr="00BD4DEB" w:rsidRDefault="00D232E9"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15</w:t>
            </w:r>
          </w:p>
        </w:tc>
        <w:tc>
          <w:tcPr>
            <w:tcW w:w="1736" w:type="dxa"/>
          </w:tcPr>
          <w:p w:rsidR="003820C1" w:rsidRPr="00BD4DEB" w:rsidRDefault="00D232E9"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5</w:t>
            </w:r>
          </w:p>
        </w:tc>
        <w:tc>
          <w:tcPr>
            <w:tcW w:w="1736" w:type="dxa"/>
          </w:tcPr>
          <w:p w:rsidR="003820C1" w:rsidRPr="00BD4DEB" w:rsidRDefault="00D232E9"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31</w:t>
            </w:r>
          </w:p>
        </w:tc>
      </w:tr>
      <w:tr w:rsidR="003820C1" w:rsidRPr="00BD4DEB" w:rsidTr="0021740E">
        <w:tc>
          <w:tcPr>
            <w:tcW w:w="1951" w:type="dxa"/>
          </w:tcPr>
          <w:p w:rsidR="003820C1" w:rsidRPr="00BD4DEB" w:rsidRDefault="003820C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июль</w:t>
            </w:r>
          </w:p>
        </w:tc>
        <w:tc>
          <w:tcPr>
            <w:tcW w:w="1750"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w:t>
            </w:r>
          </w:p>
        </w:tc>
        <w:tc>
          <w:tcPr>
            <w:tcW w:w="177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11</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w:t>
            </w:r>
          </w:p>
        </w:tc>
      </w:tr>
      <w:tr w:rsidR="003820C1" w:rsidRPr="00BD4DEB" w:rsidTr="0021740E">
        <w:tc>
          <w:tcPr>
            <w:tcW w:w="1951" w:type="dxa"/>
          </w:tcPr>
          <w:p w:rsidR="003820C1" w:rsidRPr="00BD4DEB" w:rsidRDefault="003820C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Август</w:t>
            </w:r>
          </w:p>
        </w:tc>
        <w:tc>
          <w:tcPr>
            <w:tcW w:w="1750"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w:t>
            </w:r>
          </w:p>
        </w:tc>
        <w:tc>
          <w:tcPr>
            <w:tcW w:w="177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10</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3</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3</w:t>
            </w:r>
          </w:p>
        </w:tc>
      </w:tr>
      <w:tr w:rsidR="003820C1" w:rsidRPr="00BD4DEB" w:rsidTr="0021740E">
        <w:tc>
          <w:tcPr>
            <w:tcW w:w="1951" w:type="dxa"/>
          </w:tcPr>
          <w:p w:rsidR="003820C1" w:rsidRPr="00BD4DEB" w:rsidRDefault="003820C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Сентябрь</w:t>
            </w:r>
          </w:p>
        </w:tc>
        <w:tc>
          <w:tcPr>
            <w:tcW w:w="1750"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1</w:t>
            </w:r>
          </w:p>
        </w:tc>
        <w:tc>
          <w:tcPr>
            <w:tcW w:w="177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10</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5</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5</w:t>
            </w:r>
          </w:p>
        </w:tc>
      </w:tr>
      <w:tr w:rsidR="003820C1" w:rsidRPr="00BD4DEB" w:rsidTr="0021740E">
        <w:tc>
          <w:tcPr>
            <w:tcW w:w="1951" w:type="dxa"/>
          </w:tcPr>
          <w:p w:rsidR="003820C1" w:rsidRPr="00BD4DEB" w:rsidRDefault="003820C1" w:rsidP="00BD0086">
            <w:pPr>
              <w:pStyle w:val="af0"/>
              <w:spacing w:line="276" w:lineRule="auto"/>
              <w:jc w:val="both"/>
              <w:rPr>
                <w:rFonts w:ascii="Times New Roman" w:hAnsi="Times New Roman" w:cs="Times New Roman"/>
                <w:b/>
                <w:color w:val="auto"/>
                <w:sz w:val="24"/>
                <w:szCs w:val="28"/>
              </w:rPr>
            </w:pPr>
            <w:r w:rsidRPr="00BD4DEB">
              <w:rPr>
                <w:rFonts w:ascii="Times New Roman" w:hAnsi="Times New Roman" w:cs="Times New Roman"/>
                <w:b/>
                <w:color w:val="auto"/>
                <w:sz w:val="24"/>
                <w:szCs w:val="28"/>
              </w:rPr>
              <w:t>3 квартал</w:t>
            </w:r>
          </w:p>
        </w:tc>
        <w:tc>
          <w:tcPr>
            <w:tcW w:w="1750" w:type="dxa"/>
          </w:tcPr>
          <w:p w:rsidR="003820C1" w:rsidRPr="00BD4DEB" w:rsidRDefault="00D232E9"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1</w:t>
            </w:r>
          </w:p>
        </w:tc>
        <w:tc>
          <w:tcPr>
            <w:tcW w:w="1776" w:type="dxa"/>
          </w:tcPr>
          <w:p w:rsidR="003820C1" w:rsidRPr="00BD4DEB" w:rsidRDefault="00D232E9"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31</w:t>
            </w:r>
          </w:p>
        </w:tc>
        <w:tc>
          <w:tcPr>
            <w:tcW w:w="1736" w:type="dxa"/>
          </w:tcPr>
          <w:p w:rsidR="003820C1" w:rsidRPr="00BD4DEB" w:rsidRDefault="00D232E9"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8</w:t>
            </w:r>
          </w:p>
        </w:tc>
        <w:tc>
          <w:tcPr>
            <w:tcW w:w="1736" w:type="dxa"/>
          </w:tcPr>
          <w:p w:rsidR="003820C1" w:rsidRPr="00BD4DEB" w:rsidRDefault="00D232E9"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0</w:t>
            </w:r>
          </w:p>
        </w:tc>
        <w:tc>
          <w:tcPr>
            <w:tcW w:w="1736" w:type="dxa"/>
          </w:tcPr>
          <w:p w:rsidR="003820C1" w:rsidRPr="00BD4DEB" w:rsidRDefault="00D232E9"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8</w:t>
            </w:r>
          </w:p>
        </w:tc>
      </w:tr>
      <w:tr w:rsidR="003820C1" w:rsidRPr="00BD4DEB" w:rsidTr="0021740E">
        <w:tc>
          <w:tcPr>
            <w:tcW w:w="1951" w:type="dxa"/>
          </w:tcPr>
          <w:p w:rsidR="003820C1" w:rsidRPr="00BD4DEB" w:rsidRDefault="003820C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Октябрь</w:t>
            </w:r>
          </w:p>
        </w:tc>
        <w:tc>
          <w:tcPr>
            <w:tcW w:w="1750"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2</w:t>
            </w:r>
          </w:p>
        </w:tc>
        <w:tc>
          <w:tcPr>
            <w:tcW w:w="177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9</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3</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2</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5</w:t>
            </w:r>
          </w:p>
        </w:tc>
      </w:tr>
      <w:tr w:rsidR="003820C1" w:rsidRPr="00BD4DEB" w:rsidTr="0021740E">
        <w:tc>
          <w:tcPr>
            <w:tcW w:w="1951" w:type="dxa"/>
          </w:tcPr>
          <w:p w:rsidR="003820C1" w:rsidRPr="00BD4DEB" w:rsidRDefault="003820C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Ноябрь</w:t>
            </w:r>
          </w:p>
        </w:tc>
        <w:tc>
          <w:tcPr>
            <w:tcW w:w="1750"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w:t>
            </w:r>
          </w:p>
        </w:tc>
        <w:tc>
          <w:tcPr>
            <w:tcW w:w="177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w:t>
            </w:r>
          </w:p>
        </w:tc>
      </w:tr>
      <w:tr w:rsidR="003820C1" w:rsidRPr="00BD4DEB" w:rsidTr="0021740E">
        <w:tc>
          <w:tcPr>
            <w:tcW w:w="1951" w:type="dxa"/>
          </w:tcPr>
          <w:p w:rsidR="003820C1" w:rsidRPr="00BD4DEB" w:rsidRDefault="003820C1" w:rsidP="00BD0086">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Декабрь</w:t>
            </w:r>
          </w:p>
        </w:tc>
        <w:tc>
          <w:tcPr>
            <w:tcW w:w="1750"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2</w:t>
            </w:r>
          </w:p>
        </w:tc>
        <w:tc>
          <w:tcPr>
            <w:tcW w:w="177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10</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4</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3</w:t>
            </w:r>
          </w:p>
        </w:tc>
        <w:tc>
          <w:tcPr>
            <w:tcW w:w="1736" w:type="dxa"/>
          </w:tcPr>
          <w:p w:rsidR="003820C1" w:rsidRPr="00BD4DEB" w:rsidRDefault="00D232E9"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7</w:t>
            </w:r>
          </w:p>
        </w:tc>
      </w:tr>
      <w:tr w:rsidR="003820C1" w:rsidRPr="00BD4DEB" w:rsidTr="0021740E">
        <w:tc>
          <w:tcPr>
            <w:tcW w:w="1951" w:type="dxa"/>
          </w:tcPr>
          <w:p w:rsidR="003820C1" w:rsidRPr="00BD4DEB" w:rsidRDefault="003820C1" w:rsidP="00BD0086">
            <w:pPr>
              <w:pStyle w:val="af0"/>
              <w:spacing w:line="276" w:lineRule="auto"/>
              <w:jc w:val="both"/>
              <w:rPr>
                <w:rFonts w:ascii="Times New Roman" w:hAnsi="Times New Roman" w:cs="Times New Roman"/>
                <w:b/>
                <w:color w:val="auto"/>
                <w:sz w:val="24"/>
                <w:szCs w:val="28"/>
              </w:rPr>
            </w:pPr>
            <w:r w:rsidRPr="00BD4DEB">
              <w:rPr>
                <w:rFonts w:ascii="Times New Roman" w:hAnsi="Times New Roman" w:cs="Times New Roman"/>
                <w:b/>
                <w:color w:val="auto"/>
                <w:sz w:val="24"/>
                <w:szCs w:val="28"/>
              </w:rPr>
              <w:t>4 квартал</w:t>
            </w:r>
          </w:p>
        </w:tc>
        <w:tc>
          <w:tcPr>
            <w:tcW w:w="1750" w:type="dxa"/>
          </w:tcPr>
          <w:p w:rsidR="003820C1" w:rsidRPr="00BD4DEB" w:rsidRDefault="00D232E9"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4</w:t>
            </w:r>
          </w:p>
        </w:tc>
        <w:tc>
          <w:tcPr>
            <w:tcW w:w="1776" w:type="dxa"/>
          </w:tcPr>
          <w:p w:rsidR="003820C1" w:rsidRPr="00BD4DEB" w:rsidRDefault="00D232E9"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19</w:t>
            </w:r>
          </w:p>
        </w:tc>
        <w:tc>
          <w:tcPr>
            <w:tcW w:w="1736" w:type="dxa"/>
          </w:tcPr>
          <w:p w:rsidR="003820C1" w:rsidRPr="00BD4DEB" w:rsidRDefault="00D232E9"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7</w:t>
            </w:r>
          </w:p>
        </w:tc>
        <w:tc>
          <w:tcPr>
            <w:tcW w:w="1736" w:type="dxa"/>
          </w:tcPr>
          <w:p w:rsidR="003820C1" w:rsidRPr="00BD4DEB" w:rsidRDefault="00D232E9"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5</w:t>
            </w:r>
          </w:p>
        </w:tc>
        <w:tc>
          <w:tcPr>
            <w:tcW w:w="1736" w:type="dxa"/>
          </w:tcPr>
          <w:p w:rsidR="003820C1" w:rsidRPr="00BD4DEB" w:rsidRDefault="00D232E9"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12</w:t>
            </w:r>
          </w:p>
        </w:tc>
      </w:tr>
      <w:tr w:rsidR="003820C1" w:rsidRPr="00BD4DEB" w:rsidTr="0021740E">
        <w:tc>
          <w:tcPr>
            <w:tcW w:w="1951" w:type="dxa"/>
          </w:tcPr>
          <w:p w:rsidR="003820C1" w:rsidRPr="00BD4DEB" w:rsidRDefault="0021740E" w:rsidP="00BD0086">
            <w:pPr>
              <w:pStyle w:val="af0"/>
              <w:spacing w:line="276" w:lineRule="auto"/>
              <w:jc w:val="both"/>
              <w:rPr>
                <w:rFonts w:ascii="Times New Roman" w:hAnsi="Times New Roman" w:cs="Times New Roman"/>
                <w:b/>
                <w:color w:val="auto"/>
                <w:sz w:val="24"/>
                <w:szCs w:val="28"/>
              </w:rPr>
            </w:pPr>
            <w:r w:rsidRPr="00BD4DEB">
              <w:rPr>
                <w:rFonts w:ascii="Times New Roman" w:hAnsi="Times New Roman" w:cs="Times New Roman"/>
                <w:b/>
                <w:color w:val="auto"/>
                <w:sz w:val="24"/>
                <w:szCs w:val="28"/>
              </w:rPr>
              <w:t>З</w:t>
            </w:r>
            <w:r w:rsidR="003820C1" w:rsidRPr="00BD4DEB">
              <w:rPr>
                <w:rFonts w:ascii="Times New Roman" w:hAnsi="Times New Roman" w:cs="Times New Roman"/>
                <w:b/>
                <w:color w:val="auto"/>
                <w:sz w:val="24"/>
                <w:szCs w:val="28"/>
              </w:rPr>
              <w:t>а 2 полугодие</w:t>
            </w:r>
          </w:p>
        </w:tc>
        <w:tc>
          <w:tcPr>
            <w:tcW w:w="1750" w:type="dxa"/>
          </w:tcPr>
          <w:p w:rsidR="003820C1" w:rsidRPr="00BD4DEB" w:rsidRDefault="00D232E9"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5</w:t>
            </w:r>
          </w:p>
        </w:tc>
        <w:tc>
          <w:tcPr>
            <w:tcW w:w="1776" w:type="dxa"/>
          </w:tcPr>
          <w:p w:rsidR="003820C1" w:rsidRPr="00BD4DEB" w:rsidRDefault="00D232E9"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50</w:t>
            </w:r>
          </w:p>
        </w:tc>
        <w:tc>
          <w:tcPr>
            <w:tcW w:w="1736" w:type="dxa"/>
          </w:tcPr>
          <w:p w:rsidR="003820C1" w:rsidRPr="00BD4DEB" w:rsidRDefault="00D232E9"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15</w:t>
            </w:r>
          </w:p>
        </w:tc>
        <w:tc>
          <w:tcPr>
            <w:tcW w:w="1736" w:type="dxa"/>
          </w:tcPr>
          <w:p w:rsidR="003820C1" w:rsidRPr="00BD4DEB" w:rsidRDefault="00D232E9"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5</w:t>
            </w:r>
          </w:p>
        </w:tc>
        <w:tc>
          <w:tcPr>
            <w:tcW w:w="1736" w:type="dxa"/>
          </w:tcPr>
          <w:p w:rsidR="003820C1" w:rsidRPr="00BD4DEB" w:rsidRDefault="0021740E"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20</w:t>
            </w:r>
          </w:p>
        </w:tc>
      </w:tr>
      <w:tr w:rsidR="003820C1" w:rsidRPr="00BD4DEB" w:rsidTr="0021740E">
        <w:tc>
          <w:tcPr>
            <w:tcW w:w="1951" w:type="dxa"/>
          </w:tcPr>
          <w:p w:rsidR="003820C1" w:rsidRPr="00BD4DEB" w:rsidRDefault="003820C1" w:rsidP="00BD0086">
            <w:pPr>
              <w:pStyle w:val="af0"/>
              <w:spacing w:line="276" w:lineRule="auto"/>
              <w:jc w:val="both"/>
              <w:rPr>
                <w:rFonts w:ascii="Times New Roman" w:hAnsi="Times New Roman" w:cs="Times New Roman"/>
                <w:b/>
                <w:color w:val="auto"/>
                <w:sz w:val="24"/>
                <w:szCs w:val="28"/>
              </w:rPr>
            </w:pPr>
            <w:r w:rsidRPr="00BD4DEB">
              <w:rPr>
                <w:rFonts w:ascii="Times New Roman" w:hAnsi="Times New Roman" w:cs="Times New Roman"/>
                <w:b/>
                <w:color w:val="auto"/>
                <w:sz w:val="24"/>
                <w:szCs w:val="28"/>
              </w:rPr>
              <w:t xml:space="preserve">Итого за </w:t>
            </w:r>
            <w:r w:rsidR="00467644" w:rsidRPr="00BD4DEB">
              <w:rPr>
                <w:rFonts w:ascii="Times New Roman" w:hAnsi="Times New Roman" w:cs="Times New Roman"/>
                <w:b/>
                <w:color w:val="auto"/>
                <w:sz w:val="24"/>
                <w:szCs w:val="28"/>
              </w:rPr>
              <w:t>2017</w:t>
            </w:r>
            <w:r w:rsidR="0021740E" w:rsidRPr="00BD4DEB">
              <w:rPr>
                <w:rFonts w:ascii="Times New Roman" w:hAnsi="Times New Roman" w:cs="Times New Roman"/>
                <w:b/>
                <w:color w:val="auto"/>
                <w:sz w:val="24"/>
                <w:szCs w:val="28"/>
              </w:rPr>
              <w:t>г.</w:t>
            </w:r>
            <w:r w:rsidR="00467644" w:rsidRPr="00BD4DEB">
              <w:rPr>
                <w:rFonts w:ascii="Times New Roman" w:hAnsi="Times New Roman" w:cs="Times New Roman"/>
                <w:b/>
                <w:color w:val="auto"/>
                <w:sz w:val="24"/>
                <w:szCs w:val="28"/>
              </w:rPr>
              <w:t xml:space="preserve"> </w:t>
            </w:r>
          </w:p>
        </w:tc>
        <w:tc>
          <w:tcPr>
            <w:tcW w:w="1750" w:type="dxa"/>
          </w:tcPr>
          <w:p w:rsidR="003820C1" w:rsidRPr="00BD4DEB" w:rsidRDefault="00D232E9"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21</w:t>
            </w:r>
          </w:p>
        </w:tc>
        <w:tc>
          <w:tcPr>
            <w:tcW w:w="1776" w:type="dxa"/>
          </w:tcPr>
          <w:p w:rsidR="003820C1" w:rsidRPr="00BD4DEB" w:rsidRDefault="00D232E9"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114</w:t>
            </w:r>
          </w:p>
        </w:tc>
        <w:tc>
          <w:tcPr>
            <w:tcW w:w="1736" w:type="dxa"/>
          </w:tcPr>
          <w:p w:rsidR="003820C1" w:rsidRPr="00BD4DEB" w:rsidRDefault="00D232E9"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30</w:t>
            </w:r>
          </w:p>
        </w:tc>
        <w:tc>
          <w:tcPr>
            <w:tcW w:w="1736" w:type="dxa"/>
          </w:tcPr>
          <w:p w:rsidR="003820C1" w:rsidRPr="00BD4DEB" w:rsidRDefault="00D232E9"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10</w:t>
            </w:r>
          </w:p>
        </w:tc>
        <w:tc>
          <w:tcPr>
            <w:tcW w:w="1736" w:type="dxa"/>
          </w:tcPr>
          <w:p w:rsidR="003820C1" w:rsidRPr="00BD4DEB" w:rsidRDefault="00D232E9" w:rsidP="00BD0086">
            <w:pPr>
              <w:pStyle w:val="af0"/>
              <w:spacing w:line="276" w:lineRule="auto"/>
              <w:jc w:val="center"/>
              <w:rPr>
                <w:rFonts w:ascii="Times New Roman" w:hAnsi="Times New Roman" w:cs="Times New Roman"/>
                <w:b/>
                <w:color w:val="auto"/>
                <w:szCs w:val="28"/>
              </w:rPr>
            </w:pPr>
            <w:r w:rsidRPr="00BD4DEB">
              <w:rPr>
                <w:rFonts w:ascii="Times New Roman" w:hAnsi="Times New Roman" w:cs="Times New Roman"/>
                <w:b/>
                <w:color w:val="auto"/>
                <w:szCs w:val="28"/>
              </w:rPr>
              <w:t>51</w:t>
            </w:r>
          </w:p>
        </w:tc>
      </w:tr>
    </w:tbl>
    <w:p w:rsidR="00FD3E9F" w:rsidRPr="00BD4DEB" w:rsidRDefault="00FD3E9F" w:rsidP="00BD0086">
      <w:pPr>
        <w:pStyle w:val="af0"/>
        <w:spacing w:line="276" w:lineRule="auto"/>
        <w:ind w:firstLine="567"/>
        <w:jc w:val="center"/>
        <w:rPr>
          <w:rFonts w:ascii="Times New Roman" w:hAnsi="Times New Roman" w:cs="Times New Roman"/>
          <w:color w:val="auto"/>
          <w:sz w:val="28"/>
          <w:szCs w:val="28"/>
        </w:rPr>
      </w:pPr>
    </w:p>
    <w:tbl>
      <w:tblPr>
        <w:tblStyle w:val="af5"/>
        <w:tblW w:w="0" w:type="auto"/>
        <w:tblLook w:val="04A0" w:firstRow="1" w:lastRow="0" w:firstColumn="1" w:lastColumn="0" w:noHBand="0" w:noVBand="1"/>
      </w:tblPr>
      <w:tblGrid>
        <w:gridCol w:w="1668"/>
        <w:gridCol w:w="5455"/>
        <w:gridCol w:w="3562"/>
      </w:tblGrid>
      <w:tr w:rsidR="005F0EFA" w:rsidRPr="00BD4DEB" w:rsidTr="001358F9">
        <w:tc>
          <w:tcPr>
            <w:tcW w:w="10685" w:type="dxa"/>
            <w:gridSpan w:val="3"/>
          </w:tcPr>
          <w:p w:rsidR="005F0EFA" w:rsidRPr="00BD4DEB" w:rsidRDefault="005F0EFA" w:rsidP="00BD0086">
            <w:pPr>
              <w:pStyle w:val="af0"/>
              <w:spacing w:line="276" w:lineRule="auto"/>
              <w:jc w:val="center"/>
              <w:rPr>
                <w:rFonts w:ascii="Times New Roman" w:hAnsi="Times New Roman" w:cs="Times New Roman"/>
                <w:b/>
                <w:color w:val="auto"/>
                <w:sz w:val="24"/>
                <w:szCs w:val="28"/>
              </w:rPr>
            </w:pPr>
            <w:r w:rsidRPr="00BD4DEB">
              <w:rPr>
                <w:rFonts w:ascii="Times New Roman" w:hAnsi="Times New Roman" w:cs="Times New Roman"/>
                <w:b/>
                <w:color w:val="auto"/>
                <w:sz w:val="28"/>
                <w:szCs w:val="28"/>
              </w:rPr>
              <w:t>Массовые мероприятия Синявинской-1 библиотеки в рамках ЦОД</w:t>
            </w:r>
          </w:p>
        </w:tc>
      </w:tr>
      <w:tr w:rsidR="005F0EFA" w:rsidRPr="00BD4DEB" w:rsidTr="005F0EFA">
        <w:tc>
          <w:tcPr>
            <w:tcW w:w="1668" w:type="dxa"/>
          </w:tcPr>
          <w:p w:rsidR="005F0EFA" w:rsidRPr="00BD4DEB" w:rsidRDefault="005F0EFA"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Дата</w:t>
            </w:r>
          </w:p>
        </w:tc>
        <w:tc>
          <w:tcPr>
            <w:tcW w:w="5455" w:type="dxa"/>
          </w:tcPr>
          <w:p w:rsidR="005F0EFA" w:rsidRPr="00BD4DEB" w:rsidRDefault="005F0EFA" w:rsidP="00BD0086">
            <w:pPr>
              <w:pStyle w:val="af0"/>
              <w:tabs>
                <w:tab w:val="left" w:pos="1170"/>
                <w:tab w:val="center" w:pos="2619"/>
              </w:tabs>
              <w:spacing w:line="276" w:lineRule="auto"/>
              <w:rPr>
                <w:rFonts w:ascii="Times New Roman" w:hAnsi="Times New Roman" w:cs="Times New Roman"/>
                <w:color w:val="auto"/>
                <w:szCs w:val="28"/>
              </w:rPr>
            </w:pPr>
            <w:r w:rsidRPr="00BD4DEB">
              <w:rPr>
                <w:rFonts w:ascii="Times New Roman" w:hAnsi="Times New Roman" w:cs="Times New Roman"/>
                <w:color w:val="auto"/>
                <w:szCs w:val="28"/>
              </w:rPr>
              <w:tab/>
            </w:r>
            <w:r w:rsidRPr="00BD4DEB">
              <w:rPr>
                <w:rFonts w:ascii="Times New Roman" w:hAnsi="Times New Roman" w:cs="Times New Roman"/>
                <w:color w:val="auto"/>
                <w:szCs w:val="28"/>
              </w:rPr>
              <w:tab/>
              <w:t>Название мероприятия</w:t>
            </w:r>
          </w:p>
        </w:tc>
        <w:tc>
          <w:tcPr>
            <w:tcW w:w="3562" w:type="dxa"/>
          </w:tcPr>
          <w:p w:rsidR="005F0EFA" w:rsidRPr="00BD4DEB" w:rsidRDefault="005F0EFA" w:rsidP="00BD0086">
            <w:pPr>
              <w:pStyle w:val="af0"/>
              <w:spacing w:line="276" w:lineRule="auto"/>
              <w:jc w:val="center"/>
              <w:rPr>
                <w:rFonts w:ascii="Times New Roman" w:hAnsi="Times New Roman" w:cs="Times New Roman"/>
                <w:color w:val="auto"/>
                <w:szCs w:val="28"/>
              </w:rPr>
            </w:pPr>
            <w:r w:rsidRPr="00BD4DEB">
              <w:rPr>
                <w:rFonts w:ascii="Times New Roman" w:hAnsi="Times New Roman" w:cs="Times New Roman"/>
                <w:color w:val="auto"/>
                <w:szCs w:val="28"/>
              </w:rPr>
              <w:t>Количество участников</w:t>
            </w:r>
          </w:p>
        </w:tc>
      </w:tr>
      <w:tr w:rsidR="005F0EFA" w:rsidRPr="00BD4DEB" w:rsidTr="005F0EFA">
        <w:tc>
          <w:tcPr>
            <w:tcW w:w="1668" w:type="dxa"/>
          </w:tcPr>
          <w:p w:rsidR="005F0EFA" w:rsidRPr="00BD4DEB" w:rsidRDefault="005F0EFA" w:rsidP="00BD0086">
            <w:pPr>
              <w:pStyle w:val="af0"/>
              <w:spacing w:line="276" w:lineRule="auto"/>
              <w:jc w:val="both"/>
              <w:rPr>
                <w:rFonts w:ascii="Times New Roman" w:hAnsi="Times New Roman" w:cs="Times New Roman"/>
                <w:color w:val="auto"/>
                <w:szCs w:val="28"/>
              </w:rPr>
            </w:pPr>
            <w:r w:rsidRPr="00BD4DEB">
              <w:rPr>
                <w:rFonts w:ascii="Times New Roman" w:hAnsi="Times New Roman" w:cs="Times New Roman"/>
                <w:color w:val="auto"/>
                <w:szCs w:val="28"/>
              </w:rPr>
              <w:lastRenderedPageBreak/>
              <w:t>11.01.2017</w:t>
            </w:r>
          </w:p>
          <w:p w:rsidR="005F0EFA" w:rsidRPr="00BD4DEB" w:rsidRDefault="005F0EFA" w:rsidP="00BD0086">
            <w:pPr>
              <w:pStyle w:val="af0"/>
              <w:spacing w:line="276" w:lineRule="auto"/>
              <w:jc w:val="both"/>
              <w:rPr>
                <w:rFonts w:ascii="Times New Roman" w:hAnsi="Times New Roman" w:cs="Times New Roman"/>
                <w:color w:val="auto"/>
                <w:szCs w:val="28"/>
              </w:rPr>
            </w:pPr>
            <w:r w:rsidRPr="00BD4DEB">
              <w:rPr>
                <w:rFonts w:ascii="Times New Roman" w:hAnsi="Times New Roman" w:cs="Times New Roman"/>
                <w:color w:val="auto"/>
                <w:szCs w:val="28"/>
              </w:rPr>
              <w:t>28.02.2017</w:t>
            </w:r>
          </w:p>
        </w:tc>
        <w:tc>
          <w:tcPr>
            <w:tcW w:w="5455" w:type="dxa"/>
          </w:tcPr>
          <w:p w:rsidR="005F0EFA" w:rsidRPr="00BD4DEB" w:rsidRDefault="005F0EFA" w:rsidP="00BD0086">
            <w:pPr>
              <w:pStyle w:val="af0"/>
              <w:spacing w:line="276" w:lineRule="auto"/>
              <w:jc w:val="both"/>
              <w:rPr>
                <w:rFonts w:ascii="Times New Roman" w:hAnsi="Times New Roman" w:cs="Times New Roman"/>
                <w:color w:val="auto"/>
                <w:szCs w:val="28"/>
              </w:rPr>
            </w:pPr>
            <w:r w:rsidRPr="00BD4DEB">
              <w:rPr>
                <w:rFonts w:ascii="Times New Roman" w:hAnsi="Times New Roman" w:cs="Times New Roman"/>
                <w:color w:val="auto"/>
                <w:szCs w:val="28"/>
              </w:rPr>
              <w:t>З</w:t>
            </w:r>
            <w:r w:rsidR="009F6A93" w:rsidRPr="00BD4DEB">
              <w:rPr>
                <w:rFonts w:ascii="Times New Roman" w:hAnsi="Times New Roman" w:cs="Times New Roman"/>
                <w:color w:val="auto"/>
                <w:szCs w:val="28"/>
              </w:rPr>
              <w:t>а</w:t>
            </w:r>
            <w:r w:rsidRPr="00BD4DEB">
              <w:rPr>
                <w:rFonts w:ascii="Times New Roman" w:hAnsi="Times New Roman" w:cs="Times New Roman"/>
                <w:color w:val="auto"/>
                <w:szCs w:val="28"/>
              </w:rPr>
              <w:t>нятие в Школе компьютерной грамотности</w:t>
            </w:r>
          </w:p>
        </w:tc>
        <w:tc>
          <w:tcPr>
            <w:tcW w:w="3562" w:type="dxa"/>
          </w:tcPr>
          <w:p w:rsidR="005F0EFA" w:rsidRPr="00BD4DEB" w:rsidRDefault="005F0EFA" w:rsidP="00BD0086">
            <w:pPr>
              <w:pStyle w:val="af0"/>
              <w:spacing w:line="276" w:lineRule="auto"/>
              <w:jc w:val="both"/>
              <w:rPr>
                <w:rFonts w:ascii="Times New Roman" w:hAnsi="Times New Roman" w:cs="Times New Roman"/>
                <w:color w:val="auto"/>
                <w:szCs w:val="28"/>
              </w:rPr>
            </w:pPr>
            <w:r w:rsidRPr="00BD4DEB">
              <w:rPr>
                <w:rFonts w:ascii="Times New Roman" w:hAnsi="Times New Roman" w:cs="Times New Roman"/>
                <w:color w:val="auto"/>
                <w:szCs w:val="28"/>
              </w:rPr>
              <w:t>4</w:t>
            </w:r>
          </w:p>
        </w:tc>
      </w:tr>
      <w:tr w:rsidR="005F0EFA" w:rsidRPr="00BD4DEB" w:rsidTr="005F0EFA">
        <w:tc>
          <w:tcPr>
            <w:tcW w:w="1668" w:type="dxa"/>
          </w:tcPr>
          <w:p w:rsidR="005F0EFA" w:rsidRPr="00BD4DEB" w:rsidRDefault="005F0EFA" w:rsidP="00BD0086">
            <w:pPr>
              <w:pStyle w:val="af0"/>
              <w:spacing w:line="276" w:lineRule="auto"/>
              <w:jc w:val="both"/>
              <w:rPr>
                <w:rFonts w:ascii="Times New Roman" w:hAnsi="Times New Roman" w:cs="Times New Roman"/>
                <w:color w:val="auto"/>
                <w:szCs w:val="28"/>
              </w:rPr>
            </w:pPr>
            <w:r w:rsidRPr="00BD4DEB">
              <w:rPr>
                <w:rFonts w:ascii="Times New Roman" w:hAnsi="Times New Roman" w:cs="Times New Roman"/>
                <w:color w:val="auto"/>
                <w:szCs w:val="28"/>
              </w:rPr>
              <w:t>02-25.02.2017</w:t>
            </w:r>
          </w:p>
        </w:tc>
        <w:tc>
          <w:tcPr>
            <w:tcW w:w="5455" w:type="dxa"/>
          </w:tcPr>
          <w:p w:rsidR="005F0EFA" w:rsidRPr="00BD4DEB" w:rsidRDefault="005F0EFA" w:rsidP="00BD0086">
            <w:pPr>
              <w:pStyle w:val="af0"/>
              <w:spacing w:line="276" w:lineRule="auto"/>
              <w:jc w:val="both"/>
              <w:rPr>
                <w:rFonts w:ascii="Times New Roman" w:hAnsi="Times New Roman" w:cs="Times New Roman"/>
                <w:color w:val="auto"/>
                <w:szCs w:val="28"/>
              </w:rPr>
            </w:pPr>
            <w:r w:rsidRPr="00BD4DEB">
              <w:rPr>
                <w:rFonts w:ascii="Times New Roman" w:hAnsi="Times New Roman" w:cs="Times New Roman"/>
                <w:color w:val="auto"/>
                <w:szCs w:val="28"/>
              </w:rPr>
              <w:t>Информационный обзор в рамках Дней молодого избирателя «Все, что вы хотите знать о выборах»</w:t>
            </w:r>
          </w:p>
        </w:tc>
        <w:tc>
          <w:tcPr>
            <w:tcW w:w="3562" w:type="dxa"/>
          </w:tcPr>
          <w:p w:rsidR="005F0EFA" w:rsidRPr="00BD4DEB" w:rsidRDefault="005F0EFA" w:rsidP="00BD0086">
            <w:pPr>
              <w:pStyle w:val="af0"/>
              <w:spacing w:line="276" w:lineRule="auto"/>
              <w:jc w:val="both"/>
              <w:rPr>
                <w:rFonts w:ascii="Times New Roman" w:hAnsi="Times New Roman" w:cs="Times New Roman"/>
                <w:color w:val="auto"/>
                <w:szCs w:val="28"/>
              </w:rPr>
            </w:pPr>
            <w:r w:rsidRPr="00BD4DEB">
              <w:rPr>
                <w:rFonts w:ascii="Times New Roman" w:hAnsi="Times New Roman" w:cs="Times New Roman"/>
                <w:color w:val="auto"/>
                <w:szCs w:val="28"/>
              </w:rPr>
              <w:t>50</w:t>
            </w:r>
          </w:p>
        </w:tc>
      </w:tr>
      <w:tr w:rsidR="005F0EFA" w:rsidRPr="00BD4DEB" w:rsidTr="005F0EFA">
        <w:tc>
          <w:tcPr>
            <w:tcW w:w="1668" w:type="dxa"/>
          </w:tcPr>
          <w:p w:rsidR="005F0EFA" w:rsidRPr="00BD4DEB" w:rsidRDefault="005F0EFA" w:rsidP="00BD0086">
            <w:pPr>
              <w:pStyle w:val="af0"/>
              <w:spacing w:line="276" w:lineRule="auto"/>
              <w:jc w:val="both"/>
              <w:rPr>
                <w:rFonts w:ascii="Times New Roman" w:hAnsi="Times New Roman" w:cs="Times New Roman"/>
                <w:color w:val="auto"/>
                <w:szCs w:val="28"/>
              </w:rPr>
            </w:pPr>
            <w:r w:rsidRPr="00BD4DEB">
              <w:rPr>
                <w:rFonts w:ascii="Times New Roman" w:hAnsi="Times New Roman" w:cs="Times New Roman"/>
                <w:color w:val="auto"/>
                <w:szCs w:val="28"/>
              </w:rPr>
              <w:t>21.02.2017</w:t>
            </w:r>
          </w:p>
        </w:tc>
        <w:tc>
          <w:tcPr>
            <w:tcW w:w="5455" w:type="dxa"/>
          </w:tcPr>
          <w:p w:rsidR="005F0EFA" w:rsidRPr="00BD4DEB" w:rsidRDefault="005F0EFA" w:rsidP="00BD0086">
            <w:pPr>
              <w:pStyle w:val="af0"/>
              <w:spacing w:line="276" w:lineRule="auto"/>
              <w:jc w:val="both"/>
              <w:rPr>
                <w:rFonts w:ascii="Times New Roman" w:hAnsi="Times New Roman" w:cs="Times New Roman"/>
                <w:color w:val="auto"/>
                <w:szCs w:val="28"/>
              </w:rPr>
            </w:pPr>
            <w:r w:rsidRPr="00BD4DEB">
              <w:rPr>
                <w:rFonts w:ascii="Times New Roman" w:hAnsi="Times New Roman" w:cs="Times New Roman"/>
                <w:color w:val="auto"/>
                <w:szCs w:val="28"/>
              </w:rPr>
              <w:t xml:space="preserve">Обзор информационных источников о правах и обязанностях военнослужащих российской армии, с помощью СПС </w:t>
            </w:r>
            <w:proofErr w:type="gramStart"/>
            <w:r w:rsidRPr="00BD4DEB">
              <w:rPr>
                <w:rFonts w:ascii="Times New Roman" w:hAnsi="Times New Roman" w:cs="Times New Roman"/>
                <w:color w:val="auto"/>
                <w:szCs w:val="28"/>
              </w:rPr>
              <w:t>К</w:t>
            </w:r>
            <w:proofErr w:type="gramEnd"/>
            <w:r w:rsidRPr="00BD4DEB">
              <w:rPr>
                <w:rFonts w:ascii="Times New Roman" w:hAnsi="Times New Roman" w:cs="Times New Roman"/>
                <w:color w:val="auto"/>
                <w:szCs w:val="28"/>
              </w:rPr>
              <w:t>+</w:t>
            </w:r>
          </w:p>
        </w:tc>
        <w:tc>
          <w:tcPr>
            <w:tcW w:w="3562" w:type="dxa"/>
          </w:tcPr>
          <w:p w:rsidR="005F0EFA" w:rsidRPr="00BD4DEB" w:rsidRDefault="005F0EFA" w:rsidP="00BD0086">
            <w:pPr>
              <w:pStyle w:val="af0"/>
              <w:spacing w:line="276" w:lineRule="auto"/>
              <w:jc w:val="both"/>
              <w:rPr>
                <w:rFonts w:ascii="Times New Roman" w:hAnsi="Times New Roman" w:cs="Times New Roman"/>
                <w:color w:val="auto"/>
                <w:szCs w:val="28"/>
              </w:rPr>
            </w:pPr>
            <w:r w:rsidRPr="00BD4DEB">
              <w:rPr>
                <w:rFonts w:ascii="Times New Roman" w:hAnsi="Times New Roman" w:cs="Times New Roman"/>
                <w:color w:val="auto"/>
                <w:szCs w:val="28"/>
              </w:rPr>
              <w:t>15</w:t>
            </w:r>
          </w:p>
        </w:tc>
      </w:tr>
      <w:tr w:rsidR="005F0EFA" w:rsidRPr="00BD4DEB" w:rsidTr="005F0EFA">
        <w:tc>
          <w:tcPr>
            <w:tcW w:w="1668" w:type="dxa"/>
          </w:tcPr>
          <w:p w:rsidR="005F0EFA" w:rsidRPr="00BD4DEB" w:rsidRDefault="005F0EFA" w:rsidP="00BD0086">
            <w:pPr>
              <w:pStyle w:val="af0"/>
              <w:spacing w:line="276" w:lineRule="auto"/>
              <w:jc w:val="both"/>
              <w:rPr>
                <w:rFonts w:ascii="Times New Roman" w:hAnsi="Times New Roman" w:cs="Times New Roman"/>
                <w:color w:val="auto"/>
                <w:szCs w:val="28"/>
              </w:rPr>
            </w:pPr>
            <w:r w:rsidRPr="00BD4DEB">
              <w:rPr>
                <w:rFonts w:ascii="Times New Roman" w:hAnsi="Times New Roman" w:cs="Times New Roman"/>
                <w:color w:val="auto"/>
                <w:szCs w:val="28"/>
              </w:rPr>
              <w:t>15.03.2017</w:t>
            </w:r>
          </w:p>
        </w:tc>
        <w:tc>
          <w:tcPr>
            <w:tcW w:w="5455" w:type="dxa"/>
          </w:tcPr>
          <w:p w:rsidR="005F0EFA" w:rsidRPr="00BD4DEB" w:rsidRDefault="005F0EFA" w:rsidP="00BD0086">
            <w:pPr>
              <w:pStyle w:val="af0"/>
              <w:spacing w:line="276" w:lineRule="auto"/>
              <w:jc w:val="both"/>
              <w:rPr>
                <w:rFonts w:ascii="Times New Roman" w:hAnsi="Times New Roman" w:cs="Times New Roman"/>
                <w:color w:val="auto"/>
                <w:szCs w:val="28"/>
              </w:rPr>
            </w:pPr>
            <w:r w:rsidRPr="00BD4DEB">
              <w:rPr>
                <w:rFonts w:ascii="Times New Roman" w:hAnsi="Times New Roman" w:cs="Times New Roman"/>
                <w:color w:val="auto"/>
                <w:szCs w:val="28"/>
              </w:rPr>
              <w:t xml:space="preserve">Участие в </w:t>
            </w:r>
            <w:proofErr w:type="spellStart"/>
            <w:r w:rsidRPr="00BD4DEB">
              <w:rPr>
                <w:rFonts w:ascii="Times New Roman" w:hAnsi="Times New Roman" w:cs="Times New Roman"/>
                <w:color w:val="auto"/>
                <w:szCs w:val="28"/>
              </w:rPr>
              <w:t>вебинаре</w:t>
            </w:r>
            <w:proofErr w:type="spellEnd"/>
            <w:r w:rsidRPr="00BD4DEB">
              <w:rPr>
                <w:rFonts w:ascii="Times New Roman" w:hAnsi="Times New Roman" w:cs="Times New Roman"/>
                <w:color w:val="auto"/>
                <w:szCs w:val="28"/>
              </w:rPr>
              <w:t xml:space="preserve"> «Потребительские права в цифровую эпоху»</w:t>
            </w:r>
          </w:p>
        </w:tc>
        <w:tc>
          <w:tcPr>
            <w:tcW w:w="3562" w:type="dxa"/>
          </w:tcPr>
          <w:p w:rsidR="005F0EFA" w:rsidRPr="00BD4DEB" w:rsidRDefault="005F0EFA" w:rsidP="00BD0086">
            <w:pPr>
              <w:pStyle w:val="af0"/>
              <w:spacing w:line="276" w:lineRule="auto"/>
              <w:jc w:val="both"/>
              <w:rPr>
                <w:rFonts w:ascii="Times New Roman" w:hAnsi="Times New Roman" w:cs="Times New Roman"/>
                <w:color w:val="auto"/>
                <w:szCs w:val="28"/>
              </w:rPr>
            </w:pPr>
            <w:r w:rsidRPr="00BD4DEB">
              <w:rPr>
                <w:rFonts w:ascii="Times New Roman" w:hAnsi="Times New Roman" w:cs="Times New Roman"/>
                <w:color w:val="auto"/>
                <w:szCs w:val="28"/>
              </w:rPr>
              <w:t>10</w:t>
            </w:r>
          </w:p>
          <w:p w:rsidR="005F0EFA" w:rsidRPr="00BD4DEB" w:rsidRDefault="005F0EFA" w:rsidP="00BD0086">
            <w:pPr>
              <w:pStyle w:val="af0"/>
              <w:spacing w:line="276" w:lineRule="auto"/>
              <w:jc w:val="both"/>
              <w:rPr>
                <w:rFonts w:ascii="Times New Roman" w:hAnsi="Times New Roman" w:cs="Times New Roman"/>
                <w:color w:val="auto"/>
                <w:szCs w:val="28"/>
              </w:rPr>
            </w:pPr>
          </w:p>
        </w:tc>
      </w:tr>
      <w:tr w:rsidR="005F0EFA" w:rsidRPr="00BD4DEB" w:rsidTr="005F0EFA">
        <w:tc>
          <w:tcPr>
            <w:tcW w:w="1668" w:type="dxa"/>
          </w:tcPr>
          <w:p w:rsidR="005F0EFA" w:rsidRPr="00BD4DEB" w:rsidRDefault="005F0EFA" w:rsidP="00BD0086">
            <w:pPr>
              <w:pStyle w:val="af0"/>
              <w:spacing w:line="276" w:lineRule="auto"/>
              <w:jc w:val="both"/>
              <w:rPr>
                <w:rFonts w:ascii="Times New Roman" w:hAnsi="Times New Roman" w:cs="Times New Roman"/>
                <w:color w:val="auto"/>
                <w:szCs w:val="28"/>
              </w:rPr>
            </w:pPr>
            <w:r w:rsidRPr="00BD4DEB">
              <w:rPr>
                <w:rFonts w:ascii="Times New Roman" w:hAnsi="Times New Roman" w:cs="Times New Roman"/>
                <w:color w:val="auto"/>
                <w:szCs w:val="28"/>
              </w:rPr>
              <w:t>20.04.2017</w:t>
            </w:r>
          </w:p>
        </w:tc>
        <w:tc>
          <w:tcPr>
            <w:tcW w:w="5455" w:type="dxa"/>
          </w:tcPr>
          <w:p w:rsidR="005F0EFA" w:rsidRPr="00BD4DEB" w:rsidRDefault="005F0EFA" w:rsidP="00BD0086">
            <w:pPr>
              <w:pStyle w:val="af0"/>
              <w:spacing w:line="276" w:lineRule="auto"/>
              <w:jc w:val="both"/>
              <w:rPr>
                <w:rFonts w:ascii="Times New Roman" w:hAnsi="Times New Roman" w:cs="Times New Roman"/>
                <w:color w:val="auto"/>
                <w:szCs w:val="28"/>
              </w:rPr>
            </w:pPr>
            <w:r w:rsidRPr="00BD4DEB">
              <w:rPr>
                <w:rFonts w:ascii="Times New Roman" w:hAnsi="Times New Roman" w:cs="Times New Roman"/>
                <w:color w:val="auto"/>
                <w:szCs w:val="28"/>
              </w:rPr>
              <w:t xml:space="preserve">Беседа-диспут о правах избирателя «Мы выбираем – мы отвечаем», с помощью СПС </w:t>
            </w:r>
            <w:proofErr w:type="gramStart"/>
            <w:r w:rsidRPr="00BD4DEB">
              <w:rPr>
                <w:rFonts w:ascii="Times New Roman" w:hAnsi="Times New Roman" w:cs="Times New Roman"/>
                <w:color w:val="auto"/>
                <w:szCs w:val="28"/>
              </w:rPr>
              <w:t>К</w:t>
            </w:r>
            <w:proofErr w:type="gramEnd"/>
            <w:r w:rsidRPr="00BD4DEB">
              <w:rPr>
                <w:rFonts w:ascii="Times New Roman" w:hAnsi="Times New Roman" w:cs="Times New Roman"/>
                <w:color w:val="auto"/>
                <w:szCs w:val="28"/>
              </w:rPr>
              <w:t>+</w:t>
            </w:r>
          </w:p>
        </w:tc>
        <w:tc>
          <w:tcPr>
            <w:tcW w:w="3562" w:type="dxa"/>
          </w:tcPr>
          <w:p w:rsidR="005F0EFA" w:rsidRPr="00BD4DEB" w:rsidRDefault="005F0EFA" w:rsidP="00BD0086">
            <w:pPr>
              <w:pStyle w:val="af0"/>
              <w:spacing w:line="276" w:lineRule="auto"/>
              <w:jc w:val="both"/>
              <w:rPr>
                <w:rFonts w:ascii="Times New Roman" w:hAnsi="Times New Roman" w:cs="Times New Roman"/>
                <w:color w:val="auto"/>
                <w:szCs w:val="28"/>
              </w:rPr>
            </w:pPr>
            <w:r w:rsidRPr="00BD4DEB">
              <w:rPr>
                <w:rFonts w:ascii="Times New Roman" w:hAnsi="Times New Roman" w:cs="Times New Roman"/>
                <w:color w:val="auto"/>
                <w:szCs w:val="28"/>
              </w:rPr>
              <w:t>16</w:t>
            </w:r>
          </w:p>
        </w:tc>
      </w:tr>
      <w:tr w:rsidR="005F0EFA" w:rsidRPr="00BD4DEB" w:rsidTr="005F0EFA">
        <w:tc>
          <w:tcPr>
            <w:tcW w:w="1668" w:type="dxa"/>
          </w:tcPr>
          <w:p w:rsidR="005F0EFA" w:rsidRPr="00BD4DEB" w:rsidRDefault="005F0EFA" w:rsidP="00BD0086">
            <w:pPr>
              <w:pStyle w:val="af0"/>
              <w:spacing w:line="276" w:lineRule="auto"/>
              <w:jc w:val="both"/>
              <w:rPr>
                <w:rFonts w:ascii="Times New Roman" w:hAnsi="Times New Roman" w:cs="Times New Roman"/>
                <w:color w:val="auto"/>
                <w:szCs w:val="28"/>
              </w:rPr>
            </w:pPr>
            <w:r w:rsidRPr="00BD4DEB">
              <w:rPr>
                <w:rFonts w:ascii="Times New Roman" w:hAnsi="Times New Roman" w:cs="Times New Roman"/>
                <w:color w:val="auto"/>
                <w:szCs w:val="28"/>
              </w:rPr>
              <w:t>20.06.2017</w:t>
            </w:r>
          </w:p>
        </w:tc>
        <w:tc>
          <w:tcPr>
            <w:tcW w:w="5455" w:type="dxa"/>
          </w:tcPr>
          <w:p w:rsidR="005F0EFA" w:rsidRPr="00BD4DEB" w:rsidRDefault="005F0EFA" w:rsidP="00BD0086">
            <w:pPr>
              <w:pStyle w:val="af0"/>
              <w:spacing w:line="276" w:lineRule="auto"/>
              <w:jc w:val="both"/>
              <w:rPr>
                <w:rFonts w:ascii="Times New Roman" w:hAnsi="Times New Roman" w:cs="Times New Roman"/>
                <w:color w:val="auto"/>
                <w:szCs w:val="28"/>
              </w:rPr>
            </w:pPr>
            <w:r w:rsidRPr="00BD4DEB">
              <w:rPr>
                <w:rFonts w:ascii="Times New Roman" w:hAnsi="Times New Roman" w:cs="Times New Roman"/>
                <w:color w:val="auto"/>
                <w:szCs w:val="28"/>
              </w:rPr>
              <w:t>Познавательный час «С чего начинается государство»</w:t>
            </w:r>
          </w:p>
        </w:tc>
        <w:tc>
          <w:tcPr>
            <w:tcW w:w="3562" w:type="dxa"/>
          </w:tcPr>
          <w:p w:rsidR="005F0EFA" w:rsidRPr="00BD4DEB" w:rsidRDefault="005F0EFA" w:rsidP="00BD0086">
            <w:pPr>
              <w:pStyle w:val="af0"/>
              <w:spacing w:line="276" w:lineRule="auto"/>
              <w:jc w:val="both"/>
              <w:rPr>
                <w:rFonts w:ascii="Times New Roman" w:hAnsi="Times New Roman" w:cs="Times New Roman"/>
                <w:color w:val="auto"/>
                <w:szCs w:val="28"/>
              </w:rPr>
            </w:pPr>
            <w:r w:rsidRPr="00BD4DEB">
              <w:rPr>
                <w:rFonts w:ascii="Times New Roman" w:hAnsi="Times New Roman" w:cs="Times New Roman"/>
                <w:color w:val="auto"/>
                <w:szCs w:val="28"/>
              </w:rPr>
              <w:t>29</w:t>
            </w:r>
          </w:p>
        </w:tc>
      </w:tr>
      <w:tr w:rsidR="005F0EFA" w:rsidRPr="00BD4DEB" w:rsidTr="005F0EFA">
        <w:tc>
          <w:tcPr>
            <w:tcW w:w="1668" w:type="dxa"/>
          </w:tcPr>
          <w:p w:rsidR="005F0EFA" w:rsidRPr="00BD4DEB" w:rsidRDefault="005F0EFA" w:rsidP="00BD0086">
            <w:pPr>
              <w:pStyle w:val="af0"/>
              <w:spacing w:line="276" w:lineRule="auto"/>
              <w:jc w:val="both"/>
              <w:rPr>
                <w:rFonts w:ascii="Times New Roman" w:hAnsi="Times New Roman" w:cs="Times New Roman"/>
                <w:color w:val="auto"/>
                <w:szCs w:val="28"/>
              </w:rPr>
            </w:pPr>
            <w:r w:rsidRPr="00BD4DEB">
              <w:rPr>
                <w:rFonts w:ascii="Times New Roman" w:hAnsi="Times New Roman" w:cs="Times New Roman"/>
                <w:color w:val="auto"/>
                <w:szCs w:val="28"/>
              </w:rPr>
              <w:t>29.08.2017</w:t>
            </w:r>
          </w:p>
        </w:tc>
        <w:tc>
          <w:tcPr>
            <w:tcW w:w="5455" w:type="dxa"/>
          </w:tcPr>
          <w:p w:rsidR="005F0EFA" w:rsidRPr="00BD4DEB" w:rsidRDefault="005F0EFA" w:rsidP="00BD0086">
            <w:pPr>
              <w:pStyle w:val="af0"/>
              <w:spacing w:line="276" w:lineRule="auto"/>
              <w:jc w:val="both"/>
              <w:rPr>
                <w:rFonts w:ascii="Times New Roman" w:hAnsi="Times New Roman" w:cs="Times New Roman"/>
                <w:color w:val="auto"/>
                <w:szCs w:val="28"/>
              </w:rPr>
            </w:pPr>
            <w:r w:rsidRPr="00BD4DEB">
              <w:rPr>
                <w:rFonts w:ascii="Times New Roman" w:hAnsi="Times New Roman" w:cs="Times New Roman"/>
                <w:color w:val="auto"/>
                <w:szCs w:val="28"/>
              </w:rPr>
              <w:t>Выставка-беседа «Государственные символы России»</w:t>
            </w:r>
          </w:p>
        </w:tc>
        <w:tc>
          <w:tcPr>
            <w:tcW w:w="3562" w:type="dxa"/>
          </w:tcPr>
          <w:p w:rsidR="005F0EFA" w:rsidRPr="00BD4DEB" w:rsidRDefault="009F6A93" w:rsidP="00BD0086">
            <w:pPr>
              <w:pStyle w:val="af0"/>
              <w:spacing w:line="276" w:lineRule="auto"/>
              <w:jc w:val="both"/>
              <w:rPr>
                <w:rFonts w:ascii="Times New Roman" w:hAnsi="Times New Roman" w:cs="Times New Roman"/>
                <w:color w:val="auto"/>
                <w:szCs w:val="28"/>
              </w:rPr>
            </w:pPr>
            <w:r w:rsidRPr="00BD4DEB">
              <w:rPr>
                <w:rFonts w:ascii="Times New Roman" w:hAnsi="Times New Roman" w:cs="Times New Roman"/>
                <w:color w:val="auto"/>
                <w:szCs w:val="28"/>
              </w:rPr>
              <w:t>7</w:t>
            </w:r>
          </w:p>
        </w:tc>
      </w:tr>
      <w:tr w:rsidR="005F0EFA" w:rsidRPr="00BD4DEB" w:rsidTr="005F0EFA">
        <w:tc>
          <w:tcPr>
            <w:tcW w:w="1668" w:type="dxa"/>
          </w:tcPr>
          <w:p w:rsidR="005F0EFA" w:rsidRPr="00BD4DEB" w:rsidRDefault="009F6A93" w:rsidP="00BD0086">
            <w:pPr>
              <w:pStyle w:val="af0"/>
              <w:spacing w:line="276" w:lineRule="auto"/>
              <w:jc w:val="both"/>
              <w:rPr>
                <w:rFonts w:ascii="Times New Roman" w:hAnsi="Times New Roman" w:cs="Times New Roman"/>
                <w:color w:val="auto"/>
                <w:szCs w:val="28"/>
              </w:rPr>
            </w:pPr>
            <w:r w:rsidRPr="00BD4DEB">
              <w:rPr>
                <w:rFonts w:ascii="Times New Roman" w:hAnsi="Times New Roman" w:cs="Times New Roman"/>
                <w:color w:val="auto"/>
                <w:szCs w:val="28"/>
              </w:rPr>
              <w:t>14.10.2017</w:t>
            </w:r>
          </w:p>
        </w:tc>
        <w:tc>
          <w:tcPr>
            <w:tcW w:w="5455" w:type="dxa"/>
          </w:tcPr>
          <w:p w:rsidR="005F0EFA" w:rsidRPr="00BD4DEB" w:rsidRDefault="009F6A93" w:rsidP="00BD0086">
            <w:pPr>
              <w:pStyle w:val="af0"/>
              <w:spacing w:line="276" w:lineRule="auto"/>
              <w:jc w:val="both"/>
              <w:rPr>
                <w:rFonts w:ascii="Times New Roman" w:hAnsi="Times New Roman" w:cs="Times New Roman"/>
                <w:color w:val="auto"/>
                <w:szCs w:val="28"/>
              </w:rPr>
            </w:pPr>
            <w:r w:rsidRPr="00BD4DEB">
              <w:rPr>
                <w:rFonts w:ascii="Times New Roman" w:hAnsi="Times New Roman" w:cs="Times New Roman"/>
                <w:color w:val="auto"/>
                <w:szCs w:val="28"/>
              </w:rPr>
              <w:t>Просмотр правовой литературы «От социальной грамотности к активной жизненной позиции»</w:t>
            </w:r>
          </w:p>
        </w:tc>
        <w:tc>
          <w:tcPr>
            <w:tcW w:w="3562" w:type="dxa"/>
          </w:tcPr>
          <w:p w:rsidR="005F0EFA" w:rsidRPr="00BD4DEB" w:rsidRDefault="009F6A93" w:rsidP="00BD0086">
            <w:pPr>
              <w:pStyle w:val="af0"/>
              <w:spacing w:line="276" w:lineRule="auto"/>
              <w:jc w:val="both"/>
              <w:rPr>
                <w:rFonts w:ascii="Times New Roman" w:hAnsi="Times New Roman" w:cs="Times New Roman"/>
                <w:color w:val="auto"/>
                <w:szCs w:val="28"/>
              </w:rPr>
            </w:pPr>
            <w:r w:rsidRPr="00BD4DEB">
              <w:rPr>
                <w:rFonts w:ascii="Times New Roman" w:hAnsi="Times New Roman" w:cs="Times New Roman"/>
                <w:color w:val="auto"/>
                <w:szCs w:val="28"/>
              </w:rPr>
              <w:t>14</w:t>
            </w:r>
          </w:p>
        </w:tc>
      </w:tr>
      <w:tr w:rsidR="005F0EFA" w:rsidRPr="00BD4DEB" w:rsidTr="005F0EFA">
        <w:tc>
          <w:tcPr>
            <w:tcW w:w="1668" w:type="dxa"/>
          </w:tcPr>
          <w:p w:rsidR="005F0EFA" w:rsidRPr="00BD4DEB" w:rsidRDefault="009F6A93" w:rsidP="00BD0086">
            <w:pPr>
              <w:pStyle w:val="af0"/>
              <w:spacing w:line="276" w:lineRule="auto"/>
              <w:jc w:val="both"/>
              <w:rPr>
                <w:rFonts w:ascii="Times New Roman" w:hAnsi="Times New Roman" w:cs="Times New Roman"/>
                <w:color w:val="auto"/>
                <w:szCs w:val="28"/>
              </w:rPr>
            </w:pPr>
            <w:r w:rsidRPr="00BD4DEB">
              <w:rPr>
                <w:rFonts w:ascii="Times New Roman" w:hAnsi="Times New Roman" w:cs="Times New Roman"/>
                <w:color w:val="auto"/>
                <w:szCs w:val="28"/>
              </w:rPr>
              <w:t>13.12.2017</w:t>
            </w:r>
          </w:p>
        </w:tc>
        <w:tc>
          <w:tcPr>
            <w:tcW w:w="5455" w:type="dxa"/>
          </w:tcPr>
          <w:p w:rsidR="005F0EFA" w:rsidRPr="00BD4DEB" w:rsidRDefault="009F6A93" w:rsidP="00BD0086">
            <w:pPr>
              <w:pStyle w:val="af0"/>
              <w:spacing w:line="276" w:lineRule="auto"/>
              <w:jc w:val="both"/>
              <w:rPr>
                <w:rFonts w:ascii="Times New Roman" w:hAnsi="Times New Roman" w:cs="Times New Roman"/>
                <w:color w:val="auto"/>
                <w:szCs w:val="28"/>
              </w:rPr>
            </w:pPr>
            <w:r w:rsidRPr="00BD4DEB">
              <w:rPr>
                <w:rFonts w:ascii="Times New Roman" w:hAnsi="Times New Roman" w:cs="Times New Roman"/>
                <w:color w:val="auto"/>
                <w:szCs w:val="28"/>
              </w:rPr>
              <w:t xml:space="preserve">Познавательная беседа «Конституция о правах ребенка», с помощью СПС </w:t>
            </w:r>
            <w:proofErr w:type="gramStart"/>
            <w:r w:rsidRPr="00BD4DEB">
              <w:rPr>
                <w:rFonts w:ascii="Times New Roman" w:hAnsi="Times New Roman" w:cs="Times New Roman"/>
                <w:color w:val="auto"/>
                <w:szCs w:val="28"/>
              </w:rPr>
              <w:t>К</w:t>
            </w:r>
            <w:proofErr w:type="gramEnd"/>
            <w:r w:rsidRPr="00BD4DEB">
              <w:rPr>
                <w:rFonts w:ascii="Times New Roman" w:hAnsi="Times New Roman" w:cs="Times New Roman"/>
                <w:color w:val="auto"/>
                <w:szCs w:val="28"/>
              </w:rPr>
              <w:t>+</w:t>
            </w:r>
          </w:p>
        </w:tc>
        <w:tc>
          <w:tcPr>
            <w:tcW w:w="3562" w:type="dxa"/>
          </w:tcPr>
          <w:p w:rsidR="005F0EFA" w:rsidRPr="00BD4DEB" w:rsidRDefault="009F6A93" w:rsidP="00BD0086">
            <w:pPr>
              <w:pStyle w:val="af0"/>
              <w:spacing w:line="276" w:lineRule="auto"/>
              <w:jc w:val="both"/>
              <w:rPr>
                <w:rFonts w:ascii="Times New Roman" w:hAnsi="Times New Roman" w:cs="Times New Roman"/>
                <w:color w:val="auto"/>
                <w:szCs w:val="28"/>
              </w:rPr>
            </w:pPr>
            <w:r w:rsidRPr="00BD4DEB">
              <w:rPr>
                <w:rFonts w:ascii="Times New Roman" w:hAnsi="Times New Roman" w:cs="Times New Roman"/>
                <w:color w:val="auto"/>
                <w:szCs w:val="28"/>
              </w:rPr>
              <w:t>15</w:t>
            </w:r>
          </w:p>
        </w:tc>
      </w:tr>
      <w:tr w:rsidR="005F0EFA" w:rsidRPr="00BD4DEB" w:rsidTr="005F0EFA">
        <w:tc>
          <w:tcPr>
            <w:tcW w:w="1668" w:type="dxa"/>
          </w:tcPr>
          <w:p w:rsidR="005F0EFA" w:rsidRPr="00BD4DEB" w:rsidRDefault="009F6A93" w:rsidP="00BD0086">
            <w:pPr>
              <w:pStyle w:val="af0"/>
              <w:spacing w:line="276" w:lineRule="auto"/>
              <w:jc w:val="both"/>
              <w:rPr>
                <w:rFonts w:ascii="Times New Roman" w:hAnsi="Times New Roman" w:cs="Times New Roman"/>
                <w:color w:val="auto"/>
                <w:szCs w:val="28"/>
              </w:rPr>
            </w:pPr>
            <w:r w:rsidRPr="00BD4DEB">
              <w:rPr>
                <w:rFonts w:ascii="Times New Roman" w:hAnsi="Times New Roman" w:cs="Times New Roman"/>
                <w:color w:val="auto"/>
                <w:szCs w:val="28"/>
              </w:rPr>
              <w:t>Всего участников</w:t>
            </w:r>
          </w:p>
        </w:tc>
        <w:tc>
          <w:tcPr>
            <w:tcW w:w="5455" w:type="dxa"/>
          </w:tcPr>
          <w:p w:rsidR="005F0EFA" w:rsidRPr="00BD4DEB" w:rsidRDefault="005F0EFA" w:rsidP="00BD0086">
            <w:pPr>
              <w:pStyle w:val="af0"/>
              <w:spacing w:line="276" w:lineRule="auto"/>
              <w:jc w:val="both"/>
              <w:rPr>
                <w:rFonts w:ascii="Times New Roman" w:hAnsi="Times New Roman" w:cs="Times New Roman"/>
                <w:color w:val="auto"/>
                <w:szCs w:val="28"/>
              </w:rPr>
            </w:pPr>
          </w:p>
        </w:tc>
        <w:tc>
          <w:tcPr>
            <w:tcW w:w="3562" w:type="dxa"/>
          </w:tcPr>
          <w:p w:rsidR="005F0EFA" w:rsidRPr="00BD4DEB" w:rsidRDefault="009F6A93" w:rsidP="00BD0086">
            <w:pPr>
              <w:pStyle w:val="af0"/>
              <w:spacing w:line="276" w:lineRule="auto"/>
              <w:jc w:val="both"/>
              <w:rPr>
                <w:rFonts w:ascii="Times New Roman" w:hAnsi="Times New Roman" w:cs="Times New Roman"/>
                <w:color w:val="auto"/>
                <w:szCs w:val="28"/>
              </w:rPr>
            </w:pPr>
            <w:r w:rsidRPr="00BD4DEB">
              <w:rPr>
                <w:rFonts w:ascii="Times New Roman" w:hAnsi="Times New Roman" w:cs="Times New Roman"/>
                <w:color w:val="auto"/>
                <w:szCs w:val="28"/>
              </w:rPr>
              <w:t xml:space="preserve">160 </w:t>
            </w:r>
          </w:p>
        </w:tc>
      </w:tr>
    </w:tbl>
    <w:p w:rsidR="003D763F" w:rsidRPr="00BD4DEB" w:rsidRDefault="00D0170E" w:rsidP="00E76A62">
      <w:pPr>
        <w:pStyle w:val="af0"/>
        <w:spacing w:before="240" w:after="240"/>
        <w:ind w:firstLine="567"/>
        <w:jc w:val="center"/>
        <w:outlineLvl w:val="1"/>
        <w:rPr>
          <w:rFonts w:ascii="Times New Roman" w:hAnsi="Times New Roman" w:cs="Times New Roman"/>
          <w:b/>
          <w:color w:val="auto"/>
          <w:sz w:val="28"/>
          <w:szCs w:val="28"/>
        </w:rPr>
      </w:pPr>
      <w:bookmarkStart w:id="54" w:name="_Toc504063965"/>
      <w:r w:rsidRPr="00BD4DEB">
        <w:rPr>
          <w:rFonts w:ascii="Times New Roman" w:hAnsi="Times New Roman" w:cs="Times New Roman"/>
          <w:b/>
          <w:color w:val="auto"/>
          <w:sz w:val="28"/>
          <w:szCs w:val="28"/>
        </w:rPr>
        <w:t xml:space="preserve">ЦОД </w:t>
      </w:r>
      <w:proofErr w:type="spellStart"/>
      <w:r w:rsidR="003B3B45" w:rsidRPr="00BD4DEB">
        <w:rPr>
          <w:rFonts w:ascii="Times New Roman" w:hAnsi="Times New Roman" w:cs="Times New Roman"/>
          <w:b/>
          <w:color w:val="auto"/>
          <w:sz w:val="28"/>
          <w:szCs w:val="28"/>
        </w:rPr>
        <w:t>Назиевск</w:t>
      </w:r>
      <w:r w:rsidRPr="00BD4DEB">
        <w:rPr>
          <w:rFonts w:ascii="Times New Roman" w:hAnsi="Times New Roman" w:cs="Times New Roman"/>
          <w:b/>
          <w:color w:val="auto"/>
          <w:sz w:val="28"/>
          <w:szCs w:val="28"/>
        </w:rPr>
        <w:t>ой</w:t>
      </w:r>
      <w:proofErr w:type="spellEnd"/>
      <w:r w:rsidR="003B3B45" w:rsidRPr="00BD4DEB">
        <w:rPr>
          <w:rFonts w:ascii="Times New Roman" w:hAnsi="Times New Roman" w:cs="Times New Roman"/>
          <w:b/>
          <w:color w:val="auto"/>
          <w:sz w:val="28"/>
          <w:szCs w:val="28"/>
        </w:rPr>
        <w:t xml:space="preserve"> библиотек</w:t>
      </w:r>
      <w:r w:rsidRPr="00BD4DEB">
        <w:rPr>
          <w:rFonts w:ascii="Times New Roman" w:hAnsi="Times New Roman" w:cs="Times New Roman"/>
          <w:b/>
          <w:color w:val="auto"/>
          <w:sz w:val="28"/>
          <w:szCs w:val="28"/>
        </w:rPr>
        <w:t>и</w:t>
      </w:r>
      <w:bookmarkEnd w:id="54"/>
    </w:p>
    <w:tbl>
      <w:tblPr>
        <w:tblStyle w:val="af5"/>
        <w:tblW w:w="0" w:type="auto"/>
        <w:tblLook w:val="04A0" w:firstRow="1" w:lastRow="0" w:firstColumn="1" w:lastColumn="0" w:noHBand="0" w:noVBand="1"/>
      </w:tblPr>
      <w:tblGrid>
        <w:gridCol w:w="1951"/>
        <w:gridCol w:w="1750"/>
        <w:gridCol w:w="1776"/>
        <w:gridCol w:w="1736"/>
        <w:gridCol w:w="1736"/>
        <w:gridCol w:w="1736"/>
      </w:tblGrid>
      <w:tr w:rsidR="00E76A62" w:rsidRPr="00BD4DEB" w:rsidTr="00E76A62">
        <w:trPr>
          <w:trHeight w:val="368"/>
        </w:trPr>
        <w:tc>
          <w:tcPr>
            <w:tcW w:w="1951" w:type="dxa"/>
            <w:vMerge w:val="restart"/>
          </w:tcPr>
          <w:p w:rsidR="00E76A62" w:rsidRPr="00BD4DEB" w:rsidRDefault="00E76A62" w:rsidP="00E76A62">
            <w:pPr>
              <w:pStyle w:val="af0"/>
              <w:spacing w:line="276" w:lineRule="auto"/>
              <w:jc w:val="center"/>
              <w:rPr>
                <w:rFonts w:ascii="Times New Roman" w:hAnsi="Times New Roman" w:cs="Times New Roman"/>
                <w:color w:val="auto"/>
                <w:sz w:val="24"/>
                <w:szCs w:val="28"/>
              </w:rPr>
            </w:pPr>
            <w:r w:rsidRPr="00BD4DEB">
              <w:rPr>
                <w:rFonts w:ascii="Times New Roman" w:hAnsi="Times New Roman" w:cs="Times New Roman"/>
                <w:color w:val="auto"/>
                <w:sz w:val="24"/>
                <w:szCs w:val="28"/>
              </w:rPr>
              <w:t>Период</w:t>
            </w:r>
          </w:p>
        </w:tc>
        <w:tc>
          <w:tcPr>
            <w:tcW w:w="1750" w:type="dxa"/>
            <w:vMerge w:val="restart"/>
          </w:tcPr>
          <w:p w:rsidR="00E76A62" w:rsidRPr="00BD4DEB" w:rsidRDefault="00E76A62" w:rsidP="00E76A62">
            <w:pPr>
              <w:pStyle w:val="af0"/>
              <w:spacing w:line="276" w:lineRule="auto"/>
              <w:jc w:val="center"/>
              <w:rPr>
                <w:rFonts w:ascii="Times New Roman" w:hAnsi="Times New Roman" w:cs="Times New Roman"/>
                <w:color w:val="auto"/>
                <w:sz w:val="24"/>
                <w:szCs w:val="28"/>
              </w:rPr>
            </w:pPr>
            <w:r w:rsidRPr="00BD4DEB">
              <w:rPr>
                <w:rFonts w:ascii="Times New Roman" w:hAnsi="Times New Roman" w:cs="Times New Roman"/>
                <w:color w:val="auto"/>
                <w:sz w:val="24"/>
                <w:szCs w:val="28"/>
              </w:rPr>
              <w:t>Число пользователей</w:t>
            </w:r>
          </w:p>
        </w:tc>
        <w:tc>
          <w:tcPr>
            <w:tcW w:w="1776" w:type="dxa"/>
            <w:vMerge w:val="restart"/>
          </w:tcPr>
          <w:p w:rsidR="00E76A62" w:rsidRPr="00BD4DEB" w:rsidRDefault="00E76A62" w:rsidP="00E76A62">
            <w:pPr>
              <w:pStyle w:val="af0"/>
              <w:spacing w:line="276" w:lineRule="auto"/>
              <w:jc w:val="center"/>
              <w:rPr>
                <w:rFonts w:ascii="Times New Roman" w:hAnsi="Times New Roman" w:cs="Times New Roman"/>
                <w:color w:val="auto"/>
                <w:sz w:val="24"/>
                <w:szCs w:val="28"/>
              </w:rPr>
            </w:pPr>
            <w:r w:rsidRPr="00BD4DEB">
              <w:rPr>
                <w:rFonts w:ascii="Times New Roman" w:hAnsi="Times New Roman" w:cs="Times New Roman"/>
                <w:color w:val="auto"/>
                <w:sz w:val="24"/>
                <w:szCs w:val="28"/>
              </w:rPr>
              <w:t>Количество посещений</w:t>
            </w:r>
          </w:p>
        </w:tc>
        <w:tc>
          <w:tcPr>
            <w:tcW w:w="3472" w:type="dxa"/>
            <w:gridSpan w:val="2"/>
          </w:tcPr>
          <w:p w:rsidR="00E76A62" w:rsidRPr="00BD4DEB" w:rsidRDefault="00E76A62" w:rsidP="00E76A62">
            <w:pPr>
              <w:pStyle w:val="af0"/>
              <w:spacing w:line="276" w:lineRule="auto"/>
              <w:jc w:val="center"/>
              <w:rPr>
                <w:rFonts w:ascii="Times New Roman" w:hAnsi="Times New Roman" w:cs="Times New Roman"/>
                <w:color w:val="auto"/>
                <w:sz w:val="24"/>
                <w:szCs w:val="28"/>
              </w:rPr>
            </w:pPr>
            <w:r w:rsidRPr="00BD4DEB">
              <w:rPr>
                <w:rFonts w:ascii="Times New Roman" w:hAnsi="Times New Roman" w:cs="Times New Roman"/>
                <w:color w:val="auto"/>
                <w:sz w:val="24"/>
                <w:szCs w:val="28"/>
              </w:rPr>
              <w:t>Выдано документов</w:t>
            </w:r>
          </w:p>
        </w:tc>
        <w:tc>
          <w:tcPr>
            <w:tcW w:w="1736" w:type="dxa"/>
            <w:vMerge w:val="restart"/>
          </w:tcPr>
          <w:p w:rsidR="00E76A62" w:rsidRPr="00BD4DEB" w:rsidRDefault="00E76A62" w:rsidP="00E76A62">
            <w:pPr>
              <w:pStyle w:val="af0"/>
              <w:spacing w:line="276" w:lineRule="auto"/>
              <w:jc w:val="center"/>
              <w:rPr>
                <w:rFonts w:ascii="Times New Roman" w:hAnsi="Times New Roman" w:cs="Times New Roman"/>
                <w:color w:val="auto"/>
                <w:sz w:val="24"/>
                <w:szCs w:val="28"/>
              </w:rPr>
            </w:pPr>
            <w:r w:rsidRPr="00BD4DEB">
              <w:rPr>
                <w:rFonts w:ascii="Times New Roman" w:hAnsi="Times New Roman" w:cs="Times New Roman"/>
                <w:color w:val="auto"/>
                <w:sz w:val="24"/>
                <w:szCs w:val="28"/>
              </w:rPr>
              <w:t>Выдано справок (количество)</w:t>
            </w:r>
          </w:p>
        </w:tc>
      </w:tr>
      <w:tr w:rsidR="00E76A62" w:rsidRPr="00BD4DEB" w:rsidTr="00E76A62">
        <w:trPr>
          <w:trHeight w:val="367"/>
        </w:trPr>
        <w:tc>
          <w:tcPr>
            <w:tcW w:w="1951" w:type="dxa"/>
            <w:vMerge/>
          </w:tcPr>
          <w:p w:rsidR="00E76A62" w:rsidRPr="00BD4DEB" w:rsidRDefault="00E76A62" w:rsidP="00E76A62">
            <w:pPr>
              <w:pStyle w:val="af0"/>
              <w:spacing w:line="276" w:lineRule="auto"/>
              <w:jc w:val="center"/>
              <w:rPr>
                <w:rFonts w:ascii="Times New Roman" w:hAnsi="Times New Roman" w:cs="Times New Roman"/>
                <w:color w:val="auto"/>
                <w:sz w:val="24"/>
                <w:szCs w:val="28"/>
              </w:rPr>
            </w:pPr>
          </w:p>
        </w:tc>
        <w:tc>
          <w:tcPr>
            <w:tcW w:w="1750" w:type="dxa"/>
            <w:vMerge/>
          </w:tcPr>
          <w:p w:rsidR="00E76A62" w:rsidRPr="00BD4DEB" w:rsidRDefault="00E76A62" w:rsidP="00E76A62">
            <w:pPr>
              <w:pStyle w:val="af0"/>
              <w:spacing w:line="276" w:lineRule="auto"/>
              <w:jc w:val="center"/>
              <w:rPr>
                <w:rFonts w:ascii="Times New Roman" w:hAnsi="Times New Roman" w:cs="Times New Roman"/>
                <w:color w:val="auto"/>
                <w:sz w:val="24"/>
                <w:szCs w:val="28"/>
              </w:rPr>
            </w:pPr>
          </w:p>
        </w:tc>
        <w:tc>
          <w:tcPr>
            <w:tcW w:w="1776" w:type="dxa"/>
            <w:vMerge/>
          </w:tcPr>
          <w:p w:rsidR="00E76A62" w:rsidRPr="00BD4DEB" w:rsidRDefault="00E76A62" w:rsidP="00E76A62">
            <w:pPr>
              <w:pStyle w:val="af0"/>
              <w:spacing w:line="276" w:lineRule="auto"/>
              <w:jc w:val="center"/>
              <w:rPr>
                <w:rFonts w:ascii="Times New Roman" w:hAnsi="Times New Roman" w:cs="Times New Roman"/>
                <w:color w:val="auto"/>
                <w:sz w:val="24"/>
                <w:szCs w:val="28"/>
              </w:rPr>
            </w:pPr>
          </w:p>
        </w:tc>
        <w:tc>
          <w:tcPr>
            <w:tcW w:w="1736" w:type="dxa"/>
          </w:tcPr>
          <w:p w:rsidR="00E76A62" w:rsidRPr="00BD4DEB" w:rsidRDefault="00E76A62" w:rsidP="00E76A62">
            <w:pPr>
              <w:pStyle w:val="af0"/>
              <w:spacing w:line="276" w:lineRule="auto"/>
              <w:jc w:val="center"/>
              <w:rPr>
                <w:rFonts w:ascii="Times New Roman" w:hAnsi="Times New Roman" w:cs="Times New Roman"/>
                <w:color w:val="auto"/>
                <w:sz w:val="24"/>
                <w:szCs w:val="28"/>
              </w:rPr>
            </w:pPr>
            <w:r w:rsidRPr="00BD4DEB">
              <w:rPr>
                <w:rFonts w:ascii="Times New Roman" w:hAnsi="Times New Roman" w:cs="Times New Roman"/>
                <w:color w:val="auto"/>
                <w:sz w:val="24"/>
                <w:szCs w:val="28"/>
              </w:rPr>
              <w:t>На традиционных носителях</w:t>
            </w:r>
          </w:p>
        </w:tc>
        <w:tc>
          <w:tcPr>
            <w:tcW w:w="1736" w:type="dxa"/>
          </w:tcPr>
          <w:p w:rsidR="00E76A62" w:rsidRPr="00BD4DEB" w:rsidRDefault="00E76A62" w:rsidP="00E76A62">
            <w:pPr>
              <w:pStyle w:val="af0"/>
              <w:spacing w:line="276" w:lineRule="auto"/>
              <w:jc w:val="center"/>
              <w:rPr>
                <w:rFonts w:ascii="Times New Roman" w:hAnsi="Times New Roman" w:cs="Times New Roman"/>
                <w:color w:val="auto"/>
                <w:sz w:val="24"/>
                <w:szCs w:val="28"/>
              </w:rPr>
            </w:pPr>
            <w:r w:rsidRPr="00BD4DEB">
              <w:rPr>
                <w:rFonts w:ascii="Times New Roman" w:hAnsi="Times New Roman" w:cs="Times New Roman"/>
                <w:color w:val="auto"/>
                <w:sz w:val="24"/>
                <w:szCs w:val="28"/>
              </w:rPr>
              <w:t>В электронной форме (файлов)</w:t>
            </w:r>
          </w:p>
        </w:tc>
        <w:tc>
          <w:tcPr>
            <w:tcW w:w="1736" w:type="dxa"/>
            <w:vMerge/>
          </w:tcPr>
          <w:p w:rsidR="00E76A62" w:rsidRPr="00BD4DEB" w:rsidRDefault="00E76A62" w:rsidP="00E76A62">
            <w:pPr>
              <w:pStyle w:val="af0"/>
              <w:spacing w:line="276" w:lineRule="auto"/>
              <w:jc w:val="center"/>
              <w:rPr>
                <w:rFonts w:ascii="Times New Roman" w:hAnsi="Times New Roman" w:cs="Times New Roman"/>
                <w:color w:val="auto"/>
                <w:sz w:val="24"/>
                <w:szCs w:val="28"/>
              </w:rPr>
            </w:pPr>
          </w:p>
        </w:tc>
      </w:tr>
      <w:tr w:rsidR="00EE0527" w:rsidRPr="00BD4DEB" w:rsidTr="00E76A62">
        <w:tc>
          <w:tcPr>
            <w:tcW w:w="1951" w:type="dxa"/>
          </w:tcPr>
          <w:p w:rsidR="00EE0527" w:rsidRPr="00BD4DEB" w:rsidRDefault="00EE0527" w:rsidP="00E76A62">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Январь</w:t>
            </w:r>
          </w:p>
        </w:tc>
        <w:tc>
          <w:tcPr>
            <w:tcW w:w="1750"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8</w:t>
            </w:r>
          </w:p>
        </w:tc>
        <w:tc>
          <w:tcPr>
            <w:tcW w:w="177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11</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14</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11</w:t>
            </w:r>
          </w:p>
        </w:tc>
      </w:tr>
      <w:tr w:rsidR="00EE0527" w:rsidRPr="00BD4DEB" w:rsidTr="00E76A62">
        <w:tc>
          <w:tcPr>
            <w:tcW w:w="1951" w:type="dxa"/>
          </w:tcPr>
          <w:p w:rsidR="00EE0527" w:rsidRPr="00BD4DEB" w:rsidRDefault="00EE0527" w:rsidP="00E76A62">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Февраль</w:t>
            </w:r>
          </w:p>
        </w:tc>
        <w:tc>
          <w:tcPr>
            <w:tcW w:w="1750"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6</w:t>
            </w:r>
          </w:p>
        </w:tc>
        <w:tc>
          <w:tcPr>
            <w:tcW w:w="177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17</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3</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23</w:t>
            </w:r>
          </w:p>
        </w:tc>
      </w:tr>
      <w:tr w:rsidR="00EE0527" w:rsidRPr="00BD4DEB" w:rsidTr="00E76A62">
        <w:tc>
          <w:tcPr>
            <w:tcW w:w="1951" w:type="dxa"/>
          </w:tcPr>
          <w:p w:rsidR="00EE0527" w:rsidRPr="00BD4DEB" w:rsidRDefault="00EE0527" w:rsidP="00E76A62">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Март</w:t>
            </w:r>
          </w:p>
        </w:tc>
        <w:tc>
          <w:tcPr>
            <w:tcW w:w="1750"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9</w:t>
            </w:r>
          </w:p>
        </w:tc>
        <w:tc>
          <w:tcPr>
            <w:tcW w:w="177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10</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12</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15</w:t>
            </w:r>
          </w:p>
        </w:tc>
      </w:tr>
      <w:tr w:rsidR="00EE0527" w:rsidRPr="00BD4DEB" w:rsidTr="00E76A62">
        <w:tc>
          <w:tcPr>
            <w:tcW w:w="1951" w:type="dxa"/>
          </w:tcPr>
          <w:p w:rsidR="00EE0527" w:rsidRPr="00BD4DEB" w:rsidRDefault="00EE0527" w:rsidP="00E76A62">
            <w:pPr>
              <w:pStyle w:val="af0"/>
              <w:spacing w:line="276" w:lineRule="auto"/>
              <w:jc w:val="both"/>
              <w:rPr>
                <w:rFonts w:ascii="Times New Roman" w:hAnsi="Times New Roman" w:cs="Times New Roman"/>
                <w:b/>
                <w:color w:val="auto"/>
                <w:sz w:val="24"/>
                <w:szCs w:val="28"/>
              </w:rPr>
            </w:pPr>
            <w:r w:rsidRPr="00BD4DEB">
              <w:rPr>
                <w:rFonts w:ascii="Times New Roman" w:hAnsi="Times New Roman" w:cs="Times New Roman"/>
                <w:b/>
                <w:color w:val="auto"/>
                <w:sz w:val="24"/>
                <w:szCs w:val="28"/>
              </w:rPr>
              <w:t>1 квартал</w:t>
            </w:r>
          </w:p>
        </w:tc>
        <w:tc>
          <w:tcPr>
            <w:tcW w:w="1750"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23</w:t>
            </w:r>
          </w:p>
        </w:tc>
        <w:tc>
          <w:tcPr>
            <w:tcW w:w="177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38</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29</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49</w:t>
            </w:r>
          </w:p>
        </w:tc>
      </w:tr>
      <w:tr w:rsidR="00EE0527" w:rsidRPr="00BD4DEB" w:rsidTr="00E76A62">
        <w:tc>
          <w:tcPr>
            <w:tcW w:w="1951" w:type="dxa"/>
          </w:tcPr>
          <w:p w:rsidR="00EE0527" w:rsidRPr="00BD4DEB" w:rsidRDefault="00EE0527" w:rsidP="00E76A62">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Апрель</w:t>
            </w:r>
          </w:p>
        </w:tc>
        <w:tc>
          <w:tcPr>
            <w:tcW w:w="1750"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3</w:t>
            </w:r>
          </w:p>
        </w:tc>
        <w:tc>
          <w:tcPr>
            <w:tcW w:w="177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12</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1</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11</w:t>
            </w:r>
          </w:p>
        </w:tc>
      </w:tr>
      <w:tr w:rsidR="00EE0527" w:rsidRPr="00BD4DEB" w:rsidTr="00E76A62">
        <w:tc>
          <w:tcPr>
            <w:tcW w:w="1951" w:type="dxa"/>
          </w:tcPr>
          <w:p w:rsidR="00EE0527" w:rsidRPr="00BD4DEB" w:rsidRDefault="00EE0527" w:rsidP="00E76A62">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Май</w:t>
            </w:r>
          </w:p>
        </w:tc>
        <w:tc>
          <w:tcPr>
            <w:tcW w:w="1750"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4</w:t>
            </w:r>
          </w:p>
        </w:tc>
        <w:tc>
          <w:tcPr>
            <w:tcW w:w="177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14</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3</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14</w:t>
            </w:r>
          </w:p>
        </w:tc>
      </w:tr>
      <w:tr w:rsidR="00EE0527" w:rsidRPr="00BD4DEB" w:rsidTr="00E76A62">
        <w:tc>
          <w:tcPr>
            <w:tcW w:w="1951" w:type="dxa"/>
          </w:tcPr>
          <w:p w:rsidR="00EE0527" w:rsidRPr="00BD4DEB" w:rsidRDefault="00EE0527" w:rsidP="00E76A62">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Июнь</w:t>
            </w:r>
          </w:p>
        </w:tc>
        <w:tc>
          <w:tcPr>
            <w:tcW w:w="1750"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w:t>
            </w:r>
          </w:p>
        </w:tc>
        <w:tc>
          <w:tcPr>
            <w:tcW w:w="177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w:t>
            </w:r>
          </w:p>
        </w:tc>
      </w:tr>
      <w:tr w:rsidR="00EE0527" w:rsidRPr="00BD4DEB" w:rsidTr="00E76A62">
        <w:tc>
          <w:tcPr>
            <w:tcW w:w="1951" w:type="dxa"/>
          </w:tcPr>
          <w:p w:rsidR="00EE0527" w:rsidRPr="00BD4DEB" w:rsidRDefault="00EE0527" w:rsidP="00E76A62">
            <w:pPr>
              <w:pStyle w:val="af0"/>
              <w:spacing w:line="276" w:lineRule="auto"/>
              <w:jc w:val="both"/>
              <w:rPr>
                <w:rFonts w:ascii="Times New Roman" w:hAnsi="Times New Roman" w:cs="Times New Roman"/>
                <w:b/>
                <w:color w:val="auto"/>
                <w:sz w:val="24"/>
                <w:szCs w:val="28"/>
              </w:rPr>
            </w:pPr>
            <w:r w:rsidRPr="00BD4DEB">
              <w:rPr>
                <w:rFonts w:ascii="Times New Roman" w:hAnsi="Times New Roman" w:cs="Times New Roman"/>
                <w:b/>
                <w:color w:val="auto"/>
                <w:sz w:val="24"/>
                <w:szCs w:val="28"/>
              </w:rPr>
              <w:t>2 квартал</w:t>
            </w:r>
          </w:p>
        </w:tc>
        <w:tc>
          <w:tcPr>
            <w:tcW w:w="1750"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7</w:t>
            </w:r>
          </w:p>
        </w:tc>
        <w:tc>
          <w:tcPr>
            <w:tcW w:w="177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26</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4</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25</w:t>
            </w:r>
          </w:p>
        </w:tc>
      </w:tr>
      <w:tr w:rsidR="00EE0527" w:rsidRPr="00BD4DEB" w:rsidTr="00E76A62">
        <w:tc>
          <w:tcPr>
            <w:tcW w:w="1951" w:type="dxa"/>
          </w:tcPr>
          <w:p w:rsidR="00EE0527" w:rsidRPr="00BD4DEB" w:rsidRDefault="00EE0527" w:rsidP="00E76A62">
            <w:pPr>
              <w:pStyle w:val="af0"/>
              <w:spacing w:line="276" w:lineRule="auto"/>
              <w:jc w:val="both"/>
              <w:rPr>
                <w:rFonts w:ascii="Times New Roman" w:hAnsi="Times New Roman" w:cs="Times New Roman"/>
                <w:b/>
                <w:color w:val="auto"/>
                <w:sz w:val="24"/>
                <w:szCs w:val="28"/>
              </w:rPr>
            </w:pPr>
            <w:r w:rsidRPr="00BD4DEB">
              <w:rPr>
                <w:rFonts w:ascii="Times New Roman" w:hAnsi="Times New Roman" w:cs="Times New Roman"/>
                <w:b/>
                <w:color w:val="auto"/>
                <w:sz w:val="24"/>
                <w:szCs w:val="28"/>
              </w:rPr>
              <w:t>За 1полугодие</w:t>
            </w:r>
          </w:p>
        </w:tc>
        <w:tc>
          <w:tcPr>
            <w:tcW w:w="1750"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30</w:t>
            </w:r>
          </w:p>
        </w:tc>
        <w:tc>
          <w:tcPr>
            <w:tcW w:w="177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64</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33</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74</w:t>
            </w:r>
          </w:p>
        </w:tc>
      </w:tr>
      <w:tr w:rsidR="00EE0527" w:rsidRPr="00BD4DEB" w:rsidTr="00E76A62">
        <w:tc>
          <w:tcPr>
            <w:tcW w:w="1951" w:type="dxa"/>
          </w:tcPr>
          <w:p w:rsidR="00EE0527" w:rsidRPr="00BD4DEB" w:rsidRDefault="00EE0527" w:rsidP="00E76A62">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июль</w:t>
            </w:r>
          </w:p>
        </w:tc>
        <w:tc>
          <w:tcPr>
            <w:tcW w:w="1750"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6</w:t>
            </w:r>
          </w:p>
        </w:tc>
        <w:tc>
          <w:tcPr>
            <w:tcW w:w="177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6</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2</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6</w:t>
            </w:r>
          </w:p>
        </w:tc>
      </w:tr>
      <w:tr w:rsidR="00EE0527" w:rsidRPr="00BD4DEB" w:rsidTr="00E76A62">
        <w:tc>
          <w:tcPr>
            <w:tcW w:w="1951" w:type="dxa"/>
          </w:tcPr>
          <w:p w:rsidR="00EE0527" w:rsidRPr="00BD4DEB" w:rsidRDefault="00EE0527" w:rsidP="00E76A62">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Август</w:t>
            </w:r>
          </w:p>
        </w:tc>
        <w:tc>
          <w:tcPr>
            <w:tcW w:w="1750"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4</w:t>
            </w:r>
          </w:p>
        </w:tc>
        <w:tc>
          <w:tcPr>
            <w:tcW w:w="177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4</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1</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7</w:t>
            </w:r>
          </w:p>
        </w:tc>
      </w:tr>
      <w:tr w:rsidR="00EE0527" w:rsidRPr="00BD4DEB" w:rsidTr="00E76A62">
        <w:tc>
          <w:tcPr>
            <w:tcW w:w="1951" w:type="dxa"/>
          </w:tcPr>
          <w:p w:rsidR="00EE0527" w:rsidRPr="00BD4DEB" w:rsidRDefault="00EE0527" w:rsidP="00E76A62">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Сентябрь</w:t>
            </w:r>
          </w:p>
        </w:tc>
        <w:tc>
          <w:tcPr>
            <w:tcW w:w="1750"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3</w:t>
            </w:r>
          </w:p>
        </w:tc>
        <w:tc>
          <w:tcPr>
            <w:tcW w:w="177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13</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4</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14</w:t>
            </w:r>
          </w:p>
        </w:tc>
      </w:tr>
      <w:tr w:rsidR="00EE0527" w:rsidRPr="00BD4DEB" w:rsidTr="00E76A62">
        <w:tc>
          <w:tcPr>
            <w:tcW w:w="1951" w:type="dxa"/>
          </w:tcPr>
          <w:p w:rsidR="00EE0527" w:rsidRPr="00BD4DEB" w:rsidRDefault="00EE0527" w:rsidP="00E76A62">
            <w:pPr>
              <w:pStyle w:val="af0"/>
              <w:spacing w:line="276" w:lineRule="auto"/>
              <w:jc w:val="both"/>
              <w:rPr>
                <w:rFonts w:ascii="Times New Roman" w:hAnsi="Times New Roman" w:cs="Times New Roman"/>
                <w:b/>
                <w:color w:val="auto"/>
                <w:sz w:val="24"/>
                <w:szCs w:val="28"/>
              </w:rPr>
            </w:pPr>
            <w:r w:rsidRPr="00BD4DEB">
              <w:rPr>
                <w:rFonts w:ascii="Times New Roman" w:hAnsi="Times New Roman" w:cs="Times New Roman"/>
                <w:b/>
                <w:color w:val="auto"/>
                <w:sz w:val="24"/>
                <w:szCs w:val="28"/>
              </w:rPr>
              <w:t>3 квартал</w:t>
            </w:r>
          </w:p>
        </w:tc>
        <w:tc>
          <w:tcPr>
            <w:tcW w:w="1750"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13</w:t>
            </w:r>
          </w:p>
        </w:tc>
        <w:tc>
          <w:tcPr>
            <w:tcW w:w="177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23</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7</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27</w:t>
            </w:r>
          </w:p>
        </w:tc>
      </w:tr>
      <w:tr w:rsidR="00EE0527" w:rsidRPr="00BD4DEB" w:rsidTr="00E76A62">
        <w:tc>
          <w:tcPr>
            <w:tcW w:w="1951" w:type="dxa"/>
          </w:tcPr>
          <w:p w:rsidR="00EE0527" w:rsidRPr="00BD4DEB" w:rsidRDefault="00EE0527" w:rsidP="00E76A62">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Октябрь</w:t>
            </w:r>
          </w:p>
        </w:tc>
        <w:tc>
          <w:tcPr>
            <w:tcW w:w="1750"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9</w:t>
            </w:r>
          </w:p>
        </w:tc>
        <w:tc>
          <w:tcPr>
            <w:tcW w:w="177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10</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1</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12</w:t>
            </w:r>
          </w:p>
        </w:tc>
      </w:tr>
      <w:tr w:rsidR="00EE0527" w:rsidRPr="00BD4DEB" w:rsidTr="00E76A62">
        <w:tc>
          <w:tcPr>
            <w:tcW w:w="1951" w:type="dxa"/>
          </w:tcPr>
          <w:p w:rsidR="00EE0527" w:rsidRPr="00BD4DEB" w:rsidRDefault="00EE0527" w:rsidP="00E76A62">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Ноябрь</w:t>
            </w:r>
          </w:p>
        </w:tc>
        <w:tc>
          <w:tcPr>
            <w:tcW w:w="1750"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7</w:t>
            </w:r>
          </w:p>
        </w:tc>
        <w:tc>
          <w:tcPr>
            <w:tcW w:w="177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10</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1</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10</w:t>
            </w:r>
          </w:p>
        </w:tc>
      </w:tr>
      <w:tr w:rsidR="00EE0527" w:rsidRPr="00BD4DEB" w:rsidTr="00E76A62">
        <w:tc>
          <w:tcPr>
            <w:tcW w:w="1951" w:type="dxa"/>
          </w:tcPr>
          <w:p w:rsidR="00EE0527" w:rsidRPr="00BD4DEB" w:rsidRDefault="00EE0527" w:rsidP="00E76A62">
            <w:pPr>
              <w:pStyle w:val="af0"/>
              <w:spacing w:line="276" w:lineRule="auto"/>
              <w:jc w:val="both"/>
              <w:rPr>
                <w:rFonts w:ascii="Times New Roman" w:hAnsi="Times New Roman" w:cs="Times New Roman"/>
                <w:color w:val="auto"/>
                <w:sz w:val="24"/>
                <w:szCs w:val="28"/>
              </w:rPr>
            </w:pPr>
            <w:r w:rsidRPr="00BD4DEB">
              <w:rPr>
                <w:rFonts w:ascii="Times New Roman" w:hAnsi="Times New Roman" w:cs="Times New Roman"/>
                <w:color w:val="auto"/>
                <w:sz w:val="24"/>
                <w:szCs w:val="28"/>
              </w:rPr>
              <w:t>Декабрь</w:t>
            </w:r>
          </w:p>
        </w:tc>
        <w:tc>
          <w:tcPr>
            <w:tcW w:w="1750"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15</w:t>
            </w:r>
          </w:p>
        </w:tc>
        <w:tc>
          <w:tcPr>
            <w:tcW w:w="177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13</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2</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15</w:t>
            </w:r>
          </w:p>
        </w:tc>
      </w:tr>
      <w:tr w:rsidR="00EE0527" w:rsidRPr="00BD4DEB" w:rsidTr="00E76A62">
        <w:tc>
          <w:tcPr>
            <w:tcW w:w="1951" w:type="dxa"/>
          </w:tcPr>
          <w:p w:rsidR="00EE0527" w:rsidRPr="00BD4DEB" w:rsidRDefault="00EE0527" w:rsidP="00E76A62">
            <w:pPr>
              <w:pStyle w:val="af0"/>
              <w:spacing w:line="276" w:lineRule="auto"/>
              <w:jc w:val="both"/>
              <w:rPr>
                <w:rFonts w:ascii="Times New Roman" w:hAnsi="Times New Roman" w:cs="Times New Roman"/>
                <w:b/>
                <w:color w:val="auto"/>
                <w:sz w:val="24"/>
                <w:szCs w:val="28"/>
              </w:rPr>
            </w:pPr>
            <w:r w:rsidRPr="00BD4DEB">
              <w:rPr>
                <w:rFonts w:ascii="Times New Roman" w:hAnsi="Times New Roman" w:cs="Times New Roman"/>
                <w:b/>
                <w:color w:val="auto"/>
                <w:sz w:val="24"/>
                <w:szCs w:val="28"/>
              </w:rPr>
              <w:t>4 квартал</w:t>
            </w:r>
          </w:p>
        </w:tc>
        <w:tc>
          <w:tcPr>
            <w:tcW w:w="1750"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31</w:t>
            </w:r>
          </w:p>
        </w:tc>
        <w:tc>
          <w:tcPr>
            <w:tcW w:w="177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33</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4</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37</w:t>
            </w:r>
          </w:p>
        </w:tc>
      </w:tr>
      <w:tr w:rsidR="00EE0527" w:rsidRPr="00BD4DEB" w:rsidTr="00E76A62">
        <w:tc>
          <w:tcPr>
            <w:tcW w:w="1951" w:type="dxa"/>
          </w:tcPr>
          <w:p w:rsidR="00EE0527" w:rsidRPr="00BD4DEB" w:rsidRDefault="00EE0527" w:rsidP="00E76A62">
            <w:pPr>
              <w:pStyle w:val="af0"/>
              <w:spacing w:line="276" w:lineRule="auto"/>
              <w:jc w:val="both"/>
              <w:rPr>
                <w:rFonts w:ascii="Times New Roman" w:hAnsi="Times New Roman" w:cs="Times New Roman"/>
                <w:b/>
                <w:color w:val="auto"/>
                <w:sz w:val="24"/>
                <w:szCs w:val="28"/>
              </w:rPr>
            </w:pPr>
            <w:r w:rsidRPr="00BD4DEB">
              <w:rPr>
                <w:rFonts w:ascii="Times New Roman" w:hAnsi="Times New Roman" w:cs="Times New Roman"/>
                <w:b/>
                <w:color w:val="auto"/>
                <w:sz w:val="24"/>
                <w:szCs w:val="28"/>
              </w:rPr>
              <w:t>За 2 полугодие</w:t>
            </w:r>
          </w:p>
        </w:tc>
        <w:tc>
          <w:tcPr>
            <w:tcW w:w="1750"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44</w:t>
            </w:r>
          </w:p>
        </w:tc>
        <w:tc>
          <w:tcPr>
            <w:tcW w:w="177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56</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11</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64</w:t>
            </w:r>
          </w:p>
        </w:tc>
      </w:tr>
      <w:tr w:rsidR="00EE0527" w:rsidRPr="00BD4DEB" w:rsidTr="00E76A62">
        <w:tc>
          <w:tcPr>
            <w:tcW w:w="1951" w:type="dxa"/>
          </w:tcPr>
          <w:p w:rsidR="00EE0527" w:rsidRPr="00BD4DEB" w:rsidRDefault="00EE0527" w:rsidP="00E76A62">
            <w:pPr>
              <w:pStyle w:val="af0"/>
              <w:spacing w:line="276" w:lineRule="auto"/>
              <w:jc w:val="both"/>
              <w:rPr>
                <w:rFonts w:ascii="Times New Roman" w:hAnsi="Times New Roman" w:cs="Times New Roman"/>
                <w:b/>
                <w:color w:val="auto"/>
                <w:sz w:val="24"/>
                <w:szCs w:val="28"/>
              </w:rPr>
            </w:pPr>
            <w:r w:rsidRPr="00BD4DEB">
              <w:rPr>
                <w:rFonts w:ascii="Times New Roman" w:hAnsi="Times New Roman" w:cs="Times New Roman"/>
                <w:b/>
                <w:color w:val="auto"/>
                <w:sz w:val="24"/>
                <w:szCs w:val="28"/>
              </w:rPr>
              <w:t xml:space="preserve">Итого за 2017г. </w:t>
            </w:r>
          </w:p>
        </w:tc>
        <w:tc>
          <w:tcPr>
            <w:tcW w:w="1750"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74</w:t>
            </w:r>
          </w:p>
        </w:tc>
        <w:tc>
          <w:tcPr>
            <w:tcW w:w="177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120</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44</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w:t>
            </w:r>
          </w:p>
        </w:tc>
        <w:tc>
          <w:tcPr>
            <w:tcW w:w="1736" w:type="dxa"/>
          </w:tcPr>
          <w:p w:rsidR="00EE0527" w:rsidRPr="00EE0527" w:rsidRDefault="00EE0527" w:rsidP="00EE0527">
            <w:pPr>
              <w:pStyle w:val="af0"/>
              <w:spacing w:line="276" w:lineRule="auto"/>
              <w:jc w:val="both"/>
              <w:rPr>
                <w:rFonts w:ascii="Times New Roman" w:hAnsi="Times New Roman" w:cs="Times New Roman"/>
                <w:color w:val="auto"/>
                <w:sz w:val="24"/>
                <w:szCs w:val="28"/>
              </w:rPr>
            </w:pPr>
            <w:r w:rsidRPr="00EE0527">
              <w:rPr>
                <w:rFonts w:ascii="Times New Roman" w:hAnsi="Times New Roman" w:cs="Times New Roman"/>
                <w:color w:val="auto"/>
                <w:sz w:val="24"/>
                <w:szCs w:val="28"/>
              </w:rPr>
              <w:t>138</w:t>
            </w:r>
          </w:p>
        </w:tc>
      </w:tr>
    </w:tbl>
    <w:p w:rsidR="00E76A62" w:rsidRDefault="00E76A62" w:rsidP="00BD0086">
      <w:pPr>
        <w:spacing w:line="276" w:lineRule="auto"/>
        <w:ind w:firstLine="709"/>
        <w:jc w:val="both"/>
        <w:rPr>
          <w:rFonts w:ascii="Times New Roman" w:hAnsi="Times New Roman" w:cs="Times New Roman"/>
          <w:color w:val="auto"/>
          <w:sz w:val="28"/>
          <w:szCs w:val="28"/>
        </w:rPr>
      </w:pPr>
    </w:p>
    <w:p w:rsidR="003B3B45" w:rsidRPr="00BD4DEB" w:rsidRDefault="003B3B45" w:rsidP="00BD0086">
      <w:pPr>
        <w:spacing w:line="276" w:lineRule="auto"/>
        <w:ind w:firstLine="709"/>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В 2017 году динамично и интересно работал ЦОД </w:t>
      </w:r>
      <w:proofErr w:type="spellStart"/>
      <w:r w:rsidRPr="00BD4DEB">
        <w:rPr>
          <w:rFonts w:ascii="Times New Roman" w:hAnsi="Times New Roman" w:cs="Times New Roman"/>
          <w:color w:val="auto"/>
          <w:sz w:val="28"/>
          <w:szCs w:val="28"/>
        </w:rPr>
        <w:t>Назиевской</w:t>
      </w:r>
      <w:proofErr w:type="spellEnd"/>
      <w:r w:rsidRPr="00BD4DEB">
        <w:rPr>
          <w:rFonts w:ascii="Times New Roman" w:hAnsi="Times New Roman" w:cs="Times New Roman"/>
          <w:color w:val="auto"/>
          <w:sz w:val="28"/>
          <w:szCs w:val="28"/>
        </w:rPr>
        <w:t xml:space="preserve"> библиотеки, </w:t>
      </w:r>
      <w:proofErr w:type="gramStart"/>
      <w:r w:rsidRPr="00BD4DEB">
        <w:rPr>
          <w:rFonts w:ascii="Times New Roman" w:hAnsi="Times New Roman" w:cs="Times New Roman"/>
          <w:color w:val="auto"/>
          <w:sz w:val="28"/>
          <w:szCs w:val="28"/>
        </w:rPr>
        <w:t>открытый</w:t>
      </w:r>
      <w:proofErr w:type="gramEnd"/>
      <w:r w:rsidRPr="00BD4DEB">
        <w:rPr>
          <w:rFonts w:ascii="Times New Roman" w:hAnsi="Times New Roman" w:cs="Times New Roman"/>
          <w:color w:val="auto"/>
          <w:sz w:val="28"/>
          <w:szCs w:val="28"/>
        </w:rPr>
        <w:t xml:space="preserve"> в 2016 году. </w:t>
      </w:r>
      <w:r w:rsidR="002A2199" w:rsidRPr="00BD4DEB">
        <w:rPr>
          <w:rFonts w:ascii="Times New Roman" w:hAnsi="Times New Roman" w:cs="Times New Roman"/>
          <w:color w:val="auto"/>
          <w:sz w:val="28"/>
          <w:szCs w:val="28"/>
        </w:rPr>
        <w:t>На базе ЦОД проводились</w:t>
      </w:r>
      <w:r w:rsidRPr="00BD4DEB">
        <w:rPr>
          <w:rFonts w:ascii="Times New Roman" w:hAnsi="Times New Roman" w:cs="Times New Roman"/>
          <w:color w:val="auto"/>
          <w:sz w:val="28"/>
          <w:szCs w:val="28"/>
        </w:rPr>
        <w:t xml:space="preserve"> беседы, о</w:t>
      </w:r>
      <w:r w:rsidR="002A2199" w:rsidRPr="00BD4DEB">
        <w:rPr>
          <w:rFonts w:ascii="Times New Roman" w:hAnsi="Times New Roman" w:cs="Times New Roman"/>
          <w:color w:val="auto"/>
          <w:sz w:val="28"/>
          <w:szCs w:val="28"/>
        </w:rPr>
        <w:t xml:space="preserve">бзоры, устные журналы, </w:t>
      </w:r>
      <w:r w:rsidR="002A2199" w:rsidRPr="00BD4DEB">
        <w:rPr>
          <w:rFonts w:ascii="Times New Roman" w:hAnsi="Times New Roman" w:cs="Times New Roman"/>
          <w:color w:val="auto"/>
          <w:sz w:val="28"/>
          <w:szCs w:val="28"/>
        </w:rPr>
        <w:lastRenderedPageBreak/>
        <w:t>ч</w:t>
      </w:r>
      <w:r w:rsidRPr="00BD4DEB">
        <w:rPr>
          <w:rFonts w:ascii="Times New Roman" w:hAnsi="Times New Roman" w:cs="Times New Roman"/>
          <w:color w:val="auto"/>
          <w:sz w:val="28"/>
          <w:szCs w:val="28"/>
        </w:rPr>
        <w:t xml:space="preserve">асы информации, диалоги с читателями по различным правовым и социальным аспектам. </w:t>
      </w:r>
    </w:p>
    <w:p w:rsidR="002A2199" w:rsidRPr="00BD4DEB" w:rsidRDefault="003B3B45" w:rsidP="005F22F8">
      <w:pPr>
        <w:pStyle w:val="af0"/>
        <w:numPr>
          <w:ilvl w:val="0"/>
          <w:numId w:val="27"/>
        </w:numPr>
        <w:spacing w:line="276" w:lineRule="auto"/>
        <w:ind w:left="0" w:firstLine="1069"/>
        <w:jc w:val="both"/>
        <w:rPr>
          <w:rFonts w:ascii="Times New Roman" w:hAnsi="Times New Roman" w:cs="Times New Roman"/>
          <w:color w:val="auto"/>
          <w:sz w:val="28"/>
          <w:szCs w:val="28"/>
        </w:rPr>
      </w:pPr>
      <w:r w:rsidRPr="00BD4DEB">
        <w:rPr>
          <w:rFonts w:ascii="Times New Roman" w:hAnsi="Times New Roman"/>
          <w:color w:val="auto"/>
          <w:sz w:val="28"/>
          <w:szCs w:val="28"/>
        </w:rPr>
        <w:t>Урок-бесед</w:t>
      </w:r>
      <w:r w:rsidR="002A2199" w:rsidRPr="00BD4DEB">
        <w:rPr>
          <w:rFonts w:ascii="Times New Roman" w:hAnsi="Times New Roman"/>
          <w:color w:val="auto"/>
          <w:sz w:val="28"/>
          <w:szCs w:val="28"/>
        </w:rPr>
        <w:t>а</w:t>
      </w:r>
      <w:r w:rsidRPr="00BD4DEB">
        <w:rPr>
          <w:rFonts w:ascii="Times New Roman" w:hAnsi="Times New Roman"/>
          <w:color w:val="auto"/>
          <w:sz w:val="28"/>
          <w:szCs w:val="28"/>
        </w:rPr>
        <w:t xml:space="preserve"> «День информации: информация каждому - открыто и доступно»</w:t>
      </w:r>
      <w:r w:rsidR="002A2199" w:rsidRPr="00BD4DEB">
        <w:rPr>
          <w:rFonts w:ascii="Times New Roman" w:hAnsi="Times New Roman"/>
          <w:color w:val="auto"/>
          <w:sz w:val="28"/>
          <w:szCs w:val="28"/>
        </w:rPr>
        <w:t xml:space="preserve"> </w:t>
      </w:r>
      <w:proofErr w:type="gramStart"/>
      <w:r w:rsidR="002A2199" w:rsidRPr="00BD4DEB">
        <w:rPr>
          <w:rFonts w:ascii="Times New Roman" w:hAnsi="Times New Roman"/>
          <w:color w:val="auto"/>
          <w:sz w:val="28"/>
          <w:szCs w:val="28"/>
        </w:rPr>
        <w:t>для</w:t>
      </w:r>
      <w:proofErr w:type="gramEnd"/>
      <w:r w:rsidR="002A2199" w:rsidRPr="00BD4DEB">
        <w:rPr>
          <w:rFonts w:ascii="Times New Roman" w:hAnsi="Times New Roman"/>
          <w:b/>
          <w:color w:val="auto"/>
          <w:sz w:val="28"/>
          <w:szCs w:val="28"/>
        </w:rPr>
        <w:t xml:space="preserve"> </w:t>
      </w:r>
      <w:r w:rsidRPr="00BD4DEB">
        <w:rPr>
          <w:rFonts w:ascii="Times New Roman" w:hAnsi="Times New Roman" w:cs="Times New Roman"/>
          <w:color w:val="auto"/>
          <w:sz w:val="28"/>
          <w:szCs w:val="28"/>
        </w:rPr>
        <w:t xml:space="preserve"> </w:t>
      </w:r>
      <w:proofErr w:type="gramStart"/>
      <w:r w:rsidRPr="00BD4DEB">
        <w:rPr>
          <w:rFonts w:ascii="Times New Roman" w:hAnsi="Times New Roman" w:cs="Times New Roman"/>
          <w:color w:val="auto"/>
          <w:sz w:val="28"/>
          <w:szCs w:val="28"/>
        </w:rPr>
        <w:t>учащиеся</w:t>
      </w:r>
      <w:proofErr w:type="gramEnd"/>
      <w:r w:rsidRPr="00BD4DEB">
        <w:rPr>
          <w:rFonts w:ascii="Times New Roman" w:hAnsi="Times New Roman" w:cs="Times New Roman"/>
          <w:color w:val="auto"/>
          <w:sz w:val="28"/>
          <w:szCs w:val="28"/>
        </w:rPr>
        <w:t xml:space="preserve"> 8</w:t>
      </w:r>
      <w:r w:rsidR="002A2199" w:rsidRPr="00BD4DEB">
        <w:rPr>
          <w:rFonts w:ascii="Times New Roman" w:hAnsi="Times New Roman" w:cs="Times New Roman"/>
          <w:color w:val="auto"/>
          <w:sz w:val="28"/>
          <w:szCs w:val="28"/>
        </w:rPr>
        <w:t>а</w:t>
      </w:r>
      <w:r w:rsidRPr="00BD4DEB">
        <w:rPr>
          <w:rFonts w:ascii="Times New Roman" w:hAnsi="Times New Roman" w:cs="Times New Roman"/>
          <w:color w:val="auto"/>
          <w:sz w:val="28"/>
          <w:szCs w:val="28"/>
        </w:rPr>
        <w:t xml:space="preserve"> класса ГКОУ ЛО «</w:t>
      </w:r>
      <w:proofErr w:type="spellStart"/>
      <w:r w:rsidRPr="00BD4DEB">
        <w:rPr>
          <w:rFonts w:ascii="Times New Roman" w:hAnsi="Times New Roman" w:cs="Times New Roman"/>
          <w:color w:val="auto"/>
          <w:sz w:val="28"/>
          <w:szCs w:val="28"/>
        </w:rPr>
        <w:t>Назиевск</w:t>
      </w:r>
      <w:r w:rsidR="002A2199" w:rsidRPr="00BD4DEB">
        <w:rPr>
          <w:rFonts w:ascii="Times New Roman" w:hAnsi="Times New Roman" w:cs="Times New Roman"/>
          <w:color w:val="auto"/>
          <w:sz w:val="28"/>
          <w:szCs w:val="28"/>
        </w:rPr>
        <w:t>ий</w:t>
      </w:r>
      <w:proofErr w:type="spellEnd"/>
      <w:r w:rsidR="002A2199" w:rsidRPr="00BD4DEB">
        <w:rPr>
          <w:rFonts w:ascii="Times New Roman" w:hAnsi="Times New Roman" w:cs="Times New Roman"/>
          <w:color w:val="auto"/>
          <w:sz w:val="28"/>
          <w:szCs w:val="28"/>
        </w:rPr>
        <w:t xml:space="preserve"> центр</w:t>
      </w:r>
      <w:r w:rsidRPr="00BD4DEB">
        <w:rPr>
          <w:rFonts w:ascii="Times New Roman" w:hAnsi="Times New Roman" w:cs="Times New Roman"/>
          <w:color w:val="auto"/>
          <w:sz w:val="28"/>
          <w:szCs w:val="28"/>
        </w:rPr>
        <w:t xml:space="preserve"> социально-трудовой адаптации»</w:t>
      </w:r>
      <w:r w:rsidR="002A2199" w:rsidRPr="00BD4DEB">
        <w:rPr>
          <w:rFonts w:ascii="Times New Roman" w:hAnsi="Times New Roman" w:cs="Times New Roman"/>
          <w:color w:val="auto"/>
          <w:sz w:val="28"/>
          <w:szCs w:val="28"/>
        </w:rPr>
        <w:t>;</w:t>
      </w:r>
    </w:p>
    <w:p w:rsidR="002A2199" w:rsidRPr="00BD4DEB" w:rsidRDefault="003B3B45" w:rsidP="005F22F8">
      <w:pPr>
        <w:pStyle w:val="af9"/>
        <w:numPr>
          <w:ilvl w:val="0"/>
          <w:numId w:val="27"/>
        </w:numPr>
        <w:spacing w:line="276" w:lineRule="auto"/>
        <w:ind w:left="142" w:firstLine="992"/>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Урок</w:t>
      </w:r>
      <w:r w:rsidR="002A2199" w:rsidRPr="00BD4DEB">
        <w:rPr>
          <w:rFonts w:ascii="Times New Roman" w:hAnsi="Times New Roman" w:cs="Times New Roman"/>
          <w:color w:val="auto"/>
          <w:sz w:val="28"/>
          <w:szCs w:val="28"/>
        </w:rPr>
        <w:t xml:space="preserve">-знакомство </w:t>
      </w:r>
      <w:r w:rsidRPr="00BD4DEB">
        <w:rPr>
          <w:rFonts w:ascii="Times New Roman" w:hAnsi="Times New Roman" w:cs="Times New Roman"/>
          <w:color w:val="auto"/>
          <w:sz w:val="28"/>
          <w:szCs w:val="28"/>
        </w:rPr>
        <w:t xml:space="preserve"> «Моя профессия – библиотекарь» для учащихся </w:t>
      </w:r>
      <w:proofErr w:type="spellStart"/>
      <w:r w:rsidRPr="00BD4DEB">
        <w:rPr>
          <w:rFonts w:ascii="Times New Roman" w:hAnsi="Times New Roman" w:cs="Times New Roman"/>
          <w:color w:val="auto"/>
          <w:sz w:val="28"/>
          <w:szCs w:val="28"/>
        </w:rPr>
        <w:t>Назиевского</w:t>
      </w:r>
      <w:proofErr w:type="spellEnd"/>
      <w:r w:rsidRPr="00BD4DEB">
        <w:rPr>
          <w:rFonts w:ascii="Times New Roman" w:hAnsi="Times New Roman" w:cs="Times New Roman"/>
          <w:color w:val="auto"/>
          <w:sz w:val="28"/>
          <w:szCs w:val="28"/>
        </w:rPr>
        <w:t xml:space="preserve"> центра социально-трудовой адаптации и проф</w:t>
      </w:r>
      <w:r w:rsidR="002A2199" w:rsidRPr="00BD4DEB">
        <w:rPr>
          <w:rFonts w:ascii="Times New Roman" w:hAnsi="Times New Roman" w:cs="Times New Roman"/>
          <w:color w:val="auto"/>
          <w:sz w:val="28"/>
          <w:szCs w:val="28"/>
        </w:rPr>
        <w:t>ориентации;</w:t>
      </w:r>
      <w:r w:rsidRPr="00BD4DEB">
        <w:rPr>
          <w:rFonts w:ascii="Times New Roman" w:hAnsi="Times New Roman" w:cs="Times New Roman"/>
          <w:color w:val="auto"/>
          <w:sz w:val="28"/>
          <w:szCs w:val="28"/>
        </w:rPr>
        <w:t xml:space="preserve"> </w:t>
      </w:r>
    </w:p>
    <w:p w:rsidR="003B3B45" w:rsidRPr="00BD4DEB" w:rsidRDefault="002A2199" w:rsidP="005F22F8">
      <w:pPr>
        <w:pStyle w:val="af9"/>
        <w:numPr>
          <w:ilvl w:val="0"/>
          <w:numId w:val="27"/>
        </w:numPr>
        <w:spacing w:line="276" w:lineRule="auto"/>
        <w:ind w:left="0" w:firstLine="1134"/>
        <w:jc w:val="both"/>
        <w:rPr>
          <w:color w:val="auto"/>
          <w:sz w:val="28"/>
          <w:szCs w:val="28"/>
        </w:rPr>
      </w:pPr>
      <w:r w:rsidRPr="00BD4DEB">
        <w:rPr>
          <w:rFonts w:ascii="Times New Roman" w:hAnsi="Times New Roman" w:cs="Times New Roman"/>
          <w:color w:val="auto"/>
          <w:sz w:val="28"/>
          <w:szCs w:val="28"/>
        </w:rPr>
        <w:t>Час информации по правовому просвещению для подростков, учащихся МБОУ «</w:t>
      </w:r>
      <w:proofErr w:type="spellStart"/>
      <w:r w:rsidRPr="00BD4DEB">
        <w:rPr>
          <w:rFonts w:ascii="Times New Roman" w:hAnsi="Times New Roman" w:cs="Times New Roman"/>
          <w:color w:val="auto"/>
          <w:sz w:val="28"/>
          <w:szCs w:val="28"/>
        </w:rPr>
        <w:t>Назиевская</w:t>
      </w:r>
      <w:proofErr w:type="spellEnd"/>
      <w:r w:rsidRPr="00BD4DEB">
        <w:rPr>
          <w:rFonts w:ascii="Times New Roman" w:hAnsi="Times New Roman" w:cs="Times New Roman"/>
          <w:color w:val="auto"/>
          <w:sz w:val="28"/>
          <w:szCs w:val="28"/>
        </w:rPr>
        <w:t xml:space="preserve"> СОШ» и ГКОУ ЛО «</w:t>
      </w:r>
      <w:proofErr w:type="spellStart"/>
      <w:r w:rsidRPr="00BD4DEB">
        <w:rPr>
          <w:rFonts w:ascii="Times New Roman" w:hAnsi="Times New Roman" w:cs="Times New Roman"/>
          <w:color w:val="auto"/>
          <w:sz w:val="28"/>
          <w:szCs w:val="28"/>
        </w:rPr>
        <w:t>Назиевский</w:t>
      </w:r>
      <w:proofErr w:type="spellEnd"/>
      <w:r w:rsidRPr="00BD4DEB">
        <w:rPr>
          <w:rFonts w:ascii="Times New Roman" w:hAnsi="Times New Roman" w:cs="Times New Roman"/>
          <w:color w:val="auto"/>
          <w:sz w:val="28"/>
          <w:szCs w:val="28"/>
        </w:rPr>
        <w:t xml:space="preserve"> центр социально-трудовой адаптации и профориентации» «Обязанности и права  ты должен знать, как дважды  - два»,  подготовленный в социальном партнерстве с </w:t>
      </w:r>
      <w:r w:rsidR="003B3B45" w:rsidRPr="00BD4DEB">
        <w:rPr>
          <w:rFonts w:ascii="Times New Roman" w:hAnsi="Times New Roman" w:cs="Times New Roman"/>
          <w:color w:val="auto"/>
          <w:sz w:val="28"/>
          <w:szCs w:val="28"/>
        </w:rPr>
        <w:t xml:space="preserve"> ЛОУНБ, Кировской городской прокуратурой, МКУК КСЦ «Назия»</w:t>
      </w:r>
      <w:r w:rsidRPr="00BD4DEB">
        <w:rPr>
          <w:rFonts w:ascii="Times New Roman" w:hAnsi="Times New Roman" w:cs="Times New Roman"/>
          <w:color w:val="auto"/>
          <w:sz w:val="28"/>
          <w:szCs w:val="28"/>
        </w:rPr>
        <w:t xml:space="preserve">. </w:t>
      </w:r>
      <w:r w:rsidR="003B3B45" w:rsidRPr="00BD4DEB">
        <w:rPr>
          <w:rFonts w:ascii="Times New Roman" w:hAnsi="Times New Roman" w:cs="Times New Roman"/>
          <w:color w:val="auto"/>
          <w:sz w:val="28"/>
          <w:szCs w:val="28"/>
        </w:rPr>
        <w:t xml:space="preserve">В мероприятии приняли участие помощник Кировского городского прокурора Ленинградской областной прокуратуры </w:t>
      </w:r>
      <w:r w:rsidR="00D43024" w:rsidRPr="00BD4DEB">
        <w:rPr>
          <w:rFonts w:ascii="Times New Roman" w:hAnsi="Times New Roman" w:cs="Times New Roman"/>
          <w:color w:val="auto"/>
          <w:sz w:val="28"/>
          <w:szCs w:val="28"/>
        </w:rPr>
        <w:t xml:space="preserve">Д.С. </w:t>
      </w:r>
      <w:proofErr w:type="spellStart"/>
      <w:r w:rsidR="003B3B45" w:rsidRPr="00BD4DEB">
        <w:rPr>
          <w:rStyle w:val="afa"/>
          <w:rFonts w:ascii="Times New Roman" w:hAnsi="Times New Roman" w:cs="Times New Roman"/>
          <w:b w:val="0"/>
          <w:color w:val="auto"/>
          <w:sz w:val="28"/>
          <w:szCs w:val="28"/>
        </w:rPr>
        <w:t>Львутина</w:t>
      </w:r>
      <w:proofErr w:type="spellEnd"/>
      <w:r w:rsidR="003B3B45" w:rsidRPr="00BD4DEB">
        <w:rPr>
          <w:rFonts w:ascii="Times New Roman" w:hAnsi="Times New Roman" w:cs="Times New Roman"/>
          <w:b/>
          <w:color w:val="auto"/>
          <w:sz w:val="28"/>
          <w:szCs w:val="28"/>
        </w:rPr>
        <w:t> </w:t>
      </w:r>
      <w:r w:rsidR="00D43024" w:rsidRPr="00BD4DEB">
        <w:rPr>
          <w:rFonts w:ascii="Times New Roman" w:hAnsi="Times New Roman" w:cs="Times New Roman"/>
          <w:b/>
          <w:color w:val="auto"/>
          <w:sz w:val="28"/>
          <w:szCs w:val="28"/>
        </w:rPr>
        <w:t xml:space="preserve"> </w:t>
      </w:r>
      <w:r w:rsidR="00D43024" w:rsidRPr="00BD4DEB">
        <w:rPr>
          <w:rFonts w:ascii="Times New Roman" w:hAnsi="Times New Roman" w:cs="Times New Roman"/>
          <w:color w:val="auto"/>
          <w:sz w:val="28"/>
          <w:szCs w:val="28"/>
        </w:rPr>
        <w:t xml:space="preserve">и Е.К. </w:t>
      </w:r>
      <w:r w:rsidR="003B3B45" w:rsidRPr="00BD4DEB">
        <w:rPr>
          <w:rStyle w:val="afa"/>
          <w:rFonts w:ascii="Times New Roman" w:hAnsi="Times New Roman" w:cs="Times New Roman"/>
          <w:b w:val="0"/>
          <w:color w:val="auto"/>
          <w:sz w:val="28"/>
          <w:szCs w:val="28"/>
        </w:rPr>
        <w:t>Смирнова</w:t>
      </w:r>
      <w:r w:rsidR="00D43024" w:rsidRPr="00BD4DEB">
        <w:rPr>
          <w:rStyle w:val="afa"/>
          <w:rFonts w:ascii="Times New Roman" w:hAnsi="Times New Roman" w:cs="Times New Roman"/>
          <w:b w:val="0"/>
          <w:color w:val="auto"/>
          <w:sz w:val="28"/>
          <w:szCs w:val="28"/>
        </w:rPr>
        <w:t xml:space="preserve"> </w:t>
      </w:r>
      <w:r w:rsidR="003B3B45" w:rsidRPr="00BD4DEB">
        <w:rPr>
          <w:rFonts w:ascii="Times New Roman" w:hAnsi="Times New Roman" w:cs="Times New Roman"/>
          <w:color w:val="auto"/>
          <w:sz w:val="28"/>
          <w:szCs w:val="28"/>
        </w:rPr>
        <w:t>– заведующая  центром правовой информации  Ленинградской областной у</w:t>
      </w:r>
      <w:r w:rsidR="005945D1" w:rsidRPr="00BD4DEB">
        <w:rPr>
          <w:rFonts w:ascii="Times New Roman" w:hAnsi="Times New Roman" w:cs="Times New Roman"/>
          <w:color w:val="auto"/>
          <w:sz w:val="28"/>
          <w:szCs w:val="28"/>
        </w:rPr>
        <w:t>ниверсальной научной библиотеки, выступившие с интересными и информационно насыщенными сообщениями.</w:t>
      </w:r>
      <w:r w:rsidRPr="00BD4DEB">
        <w:rPr>
          <w:rFonts w:ascii="Times New Roman" w:hAnsi="Times New Roman" w:cs="Times New Roman"/>
          <w:color w:val="auto"/>
          <w:sz w:val="28"/>
          <w:szCs w:val="28"/>
        </w:rPr>
        <w:t xml:space="preserve"> </w:t>
      </w:r>
    </w:p>
    <w:p w:rsidR="003B3B45" w:rsidRPr="00BD4DEB" w:rsidRDefault="003B3B45" w:rsidP="005F22F8">
      <w:pPr>
        <w:pStyle w:val="aff3"/>
        <w:numPr>
          <w:ilvl w:val="0"/>
          <w:numId w:val="27"/>
        </w:numPr>
        <w:shd w:val="clear" w:color="auto" w:fill="FFFFFF"/>
        <w:spacing w:before="0" w:after="0" w:afterAutospacing="0" w:line="276" w:lineRule="auto"/>
        <w:ind w:left="0" w:firstLine="1134"/>
        <w:rPr>
          <w:sz w:val="28"/>
          <w:szCs w:val="28"/>
        </w:rPr>
      </w:pPr>
      <w:r w:rsidRPr="00BD4DEB">
        <w:rPr>
          <w:sz w:val="28"/>
          <w:szCs w:val="28"/>
        </w:rPr>
        <w:t>Час информации для будущих защитников страны «В армии служить большая честь»</w:t>
      </w:r>
      <w:r w:rsidR="005945D1" w:rsidRPr="00BD4DEB">
        <w:rPr>
          <w:sz w:val="28"/>
          <w:szCs w:val="28"/>
        </w:rPr>
        <w:t xml:space="preserve"> был адресован </w:t>
      </w:r>
      <w:r w:rsidRPr="00BD4DEB">
        <w:rPr>
          <w:sz w:val="28"/>
          <w:szCs w:val="28"/>
        </w:rPr>
        <w:t xml:space="preserve"> </w:t>
      </w:r>
      <w:r w:rsidR="005945D1" w:rsidRPr="00BD4DEB">
        <w:rPr>
          <w:sz w:val="28"/>
          <w:szCs w:val="28"/>
        </w:rPr>
        <w:t xml:space="preserve">подросткам из </w:t>
      </w:r>
      <w:proofErr w:type="spellStart"/>
      <w:r w:rsidRPr="00BD4DEB">
        <w:rPr>
          <w:sz w:val="28"/>
          <w:szCs w:val="28"/>
        </w:rPr>
        <w:t>Назиевского</w:t>
      </w:r>
      <w:proofErr w:type="spellEnd"/>
      <w:r w:rsidRPr="00BD4DEB">
        <w:rPr>
          <w:sz w:val="28"/>
          <w:szCs w:val="28"/>
        </w:rPr>
        <w:t xml:space="preserve"> центра социально-трудовой адаптации и профориентации. Ребята узнали не только об истории армии, о правовых аспектах будущих призывников, но и смогли проявить смекалку, эрудированность и сплоченность, выполняя задания.</w:t>
      </w:r>
    </w:p>
    <w:p w:rsidR="00764841" w:rsidRPr="00BD4DEB" w:rsidRDefault="005945D1" w:rsidP="00BD0086">
      <w:pPr>
        <w:pStyle w:val="aff3"/>
        <w:shd w:val="clear" w:color="auto" w:fill="FFFFFF"/>
        <w:spacing w:before="0" w:after="0" w:afterAutospacing="0" w:line="276" w:lineRule="auto"/>
        <w:ind w:firstLine="709"/>
        <w:rPr>
          <w:sz w:val="28"/>
          <w:szCs w:val="28"/>
        </w:rPr>
      </w:pPr>
      <w:r w:rsidRPr="00BD4DEB">
        <w:rPr>
          <w:sz w:val="28"/>
          <w:szCs w:val="28"/>
        </w:rPr>
        <w:t>Н</w:t>
      </w:r>
      <w:r w:rsidR="003B3B45" w:rsidRPr="00BD4DEB">
        <w:rPr>
          <w:sz w:val="28"/>
          <w:szCs w:val="28"/>
        </w:rPr>
        <w:t>а базе ЦОД были проведены  и другие значимые мероприятия, такие как</w:t>
      </w:r>
    </w:p>
    <w:p w:rsidR="00764841" w:rsidRPr="00BD4DEB" w:rsidRDefault="005945D1" w:rsidP="005F22F8">
      <w:pPr>
        <w:pStyle w:val="aff3"/>
        <w:numPr>
          <w:ilvl w:val="0"/>
          <w:numId w:val="26"/>
        </w:numPr>
        <w:shd w:val="clear" w:color="auto" w:fill="FFFFFF"/>
        <w:spacing w:before="0" w:after="0" w:afterAutospacing="0" w:line="276" w:lineRule="auto"/>
        <w:rPr>
          <w:sz w:val="28"/>
          <w:szCs w:val="28"/>
        </w:rPr>
      </w:pPr>
      <w:r w:rsidRPr="00BD4DEB">
        <w:rPr>
          <w:sz w:val="28"/>
          <w:szCs w:val="28"/>
        </w:rPr>
        <w:t>а</w:t>
      </w:r>
      <w:r w:rsidR="003B3B45" w:rsidRPr="00BD4DEB">
        <w:rPr>
          <w:sz w:val="28"/>
          <w:szCs w:val="28"/>
        </w:rPr>
        <w:t>кция «Нужен детям с ран</w:t>
      </w:r>
      <w:r w:rsidR="00764841" w:rsidRPr="00BD4DEB">
        <w:rPr>
          <w:sz w:val="28"/>
          <w:szCs w:val="28"/>
        </w:rPr>
        <w:t>них лет безопасный Интернет!»;</w:t>
      </w:r>
    </w:p>
    <w:p w:rsidR="00764841" w:rsidRPr="00BD4DEB" w:rsidRDefault="003B3B45" w:rsidP="005F22F8">
      <w:pPr>
        <w:pStyle w:val="aff3"/>
        <w:numPr>
          <w:ilvl w:val="0"/>
          <w:numId w:val="26"/>
        </w:numPr>
        <w:shd w:val="clear" w:color="auto" w:fill="FFFFFF"/>
        <w:spacing w:before="0" w:after="0" w:afterAutospacing="0" w:line="276" w:lineRule="auto"/>
        <w:rPr>
          <w:sz w:val="28"/>
          <w:szCs w:val="28"/>
        </w:rPr>
      </w:pPr>
      <w:r w:rsidRPr="00BD4DEB">
        <w:rPr>
          <w:sz w:val="28"/>
          <w:szCs w:val="28"/>
        </w:rPr>
        <w:t xml:space="preserve"> выставка-пр</w:t>
      </w:r>
      <w:r w:rsidR="00764841" w:rsidRPr="00BD4DEB">
        <w:rPr>
          <w:sz w:val="28"/>
          <w:szCs w:val="28"/>
        </w:rPr>
        <w:t>осмотр «Хранят историю архивы»;</w:t>
      </w:r>
    </w:p>
    <w:p w:rsidR="00764841" w:rsidRPr="00BD4DEB" w:rsidRDefault="005945D1" w:rsidP="005F22F8">
      <w:pPr>
        <w:pStyle w:val="aff3"/>
        <w:numPr>
          <w:ilvl w:val="0"/>
          <w:numId w:val="26"/>
        </w:numPr>
        <w:shd w:val="clear" w:color="auto" w:fill="FFFFFF"/>
        <w:spacing w:before="0" w:after="0" w:afterAutospacing="0" w:line="276" w:lineRule="auto"/>
        <w:rPr>
          <w:sz w:val="28"/>
          <w:szCs w:val="28"/>
        </w:rPr>
      </w:pPr>
      <w:r w:rsidRPr="00BD4DEB">
        <w:rPr>
          <w:sz w:val="28"/>
          <w:szCs w:val="28"/>
        </w:rPr>
        <w:t>о</w:t>
      </w:r>
      <w:r w:rsidR="003B3B45" w:rsidRPr="00BD4DEB">
        <w:rPr>
          <w:sz w:val="28"/>
          <w:szCs w:val="28"/>
        </w:rPr>
        <w:t>бзор-презентация «ЦОД в библиоте</w:t>
      </w:r>
      <w:r w:rsidR="00764841" w:rsidRPr="00BD4DEB">
        <w:rPr>
          <w:sz w:val="28"/>
          <w:szCs w:val="28"/>
        </w:rPr>
        <w:t>ке: новые услуги и возможности»;</w:t>
      </w:r>
    </w:p>
    <w:p w:rsidR="00764841" w:rsidRPr="00BD4DEB" w:rsidRDefault="003B3B45" w:rsidP="005F22F8">
      <w:pPr>
        <w:pStyle w:val="aff3"/>
        <w:numPr>
          <w:ilvl w:val="0"/>
          <w:numId w:val="26"/>
        </w:numPr>
        <w:shd w:val="clear" w:color="auto" w:fill="FFFFFF"/>
        <w:spacing w:before="0" w:after="0" w:afterAutospacing="0" w:line="276" w:lineRule="auto"/>
        <w:rPr>
          <w:sz w:val="28"/>
          <w:szCs w:val="28"/>
        </w:rPr>
      </w:pPr>
      <w:r w:rsidRPr="00BD4DEB">
        <w:rPr>
          <w:sz w:val="28"/>
          <w:szCs w:val="28"/>
        </w:rPr>
        <w:t xml:space="preserve"> </w:t>
      </w:r>
      <w:r w:rsidR="005945D1" w:rsidRPr="00BD4DEB">
        <w:rPr>
          <w:sz w:val="28"/>
          <w:szCs w:val="28"/>
        </w:rPr>
        <w:t>у</w:t>
      </w:r>
      <w:r w:rsidRPr="00BD4DEB">
        <w:rPr>
          <w:sz w:val="28"/>
          <w:szCs w:val="28"/>
        </w:rPr>
        <w:t>стный журнал</w:t>
      </w:r>
      <w:r w:rsidR="00764841" w:rsidRPr="00BD4DEB">
        <w:rPr>
          <w:sz w:val="28"/>
          <w:szCs w:val="28"/>
        </w:rPr>
        <w:t xml:space="preserve"> «Реформатор России – Столыпин»;</w:t>
      </w:r>
    </w:p>
    <w:p w:rsidR="00764841" w:rsidRPr="00BD4DEB" w:rsidRDefault="003B3B45" w:rsidP="005F22F8">
      <w:pPr>
        <w:pStyle w:val="aff3"/>
        <w:numPr>
          <w:ilvl w:val="0"/>
          <w:numId w:val="26"/>
        </w:numPr>
        <w:shd w:val="clear" w:color="auto" w:fill="FFFFFF"/>
        <w:spacing w:before="0" w:after="0" w:afterAutospacing="0" w:line="276" w:lineRule="auto"/>
        <w:rPr>
          <w:sz w:val="28"/>
          <w:szCs w:val="28"/>
        </w:rPr>
      </w:pPr>
      <w:r w:rsidRPr="00BD4DEB">
        <w:rPr>
          <w:sz w:val="28"/>
          <w:szCs w:val="28"/>
        </w:rPr>
        <w:t xml:space="preserve"> </w:t>
      </w:r>
      <w:r w:rsidR="005945D1" w:rsidRPr="00BD4DEB">
        <w:rPr>
          <w:sz w:val="28"/>
          <w:szCs w:val="28"/>
        </w:rPr>
        <w:t>ц</w:t>
      </w:r>
      <w:r w:rsidRPr="00BD4DEB">
        <w:rPr>
          <w:sz w:val="28"/>
          <w:szCs w:val="28"/>
        </w:rPr>
        <w:t>икл мероприятий ко Дню России «Обо всём, что дорог и свято, о земле</w:t>
      </w:r>
      <w:r w:rsidR="005945D1" w:rsidRPr="00BD4DEB">
        <w:rPr>
          <w:sz w:val="28"/>
          <w:szCs w:val="28"/>
        </w:rPr>
        <w:t xml:space="preserve">, </w:t>
      </w:r>
      <w:r w:rsidRPr="00BD4DEB">
        <w:rPr>
          <w:sz w:val="28"/>
          <w:szCs w:val="28"/>
        </w:rPr>
        <w:t xml:space="preserve"> нам </w:t>
      </w:r>
      <w:proofErr w:type="spellStart"/>
      <w:r w:rsidRPr="00BD4DEB">
        <w:rPr>
          <w:sz w:val="28"/>
          <w:szCs w:val="28"/>
        </w:rPr>
        <w:t>судьбою</w:t>
      </w:r>
      <w:proofErr w:type="spellEnd"/>
      <w:r w:rsidRPr="00BD4DEB">
        <w:rPr>
          <w:sz w:val="28"/>
          <w:szCs w:val="28"/>
        </w:rPr>
        <w:t xml:space="preserve"> данной!»</w:t>
      </w:r>
      <w:r w:rsidR="00764841" w:rsidRPr="00BD4DEB">
        <w:rPr>
          <w:sz w:val="28"/>
          <w:szCs w:val="28"/>
        </w:rPr>
        <w:t>;</w:t>
      </w:r>
    </w:p>
    <w:p w:rsidR="003B3B45" w:rsidRPr="00BD4DEB" w:rsidRDefault="005945D1" w:rsidP="005F22F8">
      <w:pPr>
        <w:pStyle w:val="aff3"/>
        <w:numPr>
          <w:ilvl w:val="0"/>
          <w:numId w:val="26"/>
        </w:numPr>
        <w:shd w:val="clear" w:color="auto" w:fill="FFFFFF"/>
        <w:spacing w:before="0" w:after="0" w:afterAutospacing="0" w:line="276" w:lineRule="auto"/>
        <w:rPr>
          <w:i/>
          <w:sz w:val="28"/>
          <w:szCs w:val="28"/>
        </w:rPr>
      </w:pPr>
      <w:r w:rsidRPr="00BD4DEB">
        <w:rPr>
          <w:sz w:val="28"/>
          <w:szCs w:val="28"/>
        </w:rPr>
        <w:t>ц</w:t>
      </w:r>
      <w:r w:rsidR="003B3B45" w:rsidRPr="00BD4DEB">
        <w:rPr>
          <w:sz w:val="28"/>
          <w:szCs w:val="28"/>
        </w:rPr>
        <w:t xml:space="preserve">икл мероприятий «Эхо </w:t>
      </w:r>
      <w:proofErr w:type="spellStart"/>
      <w:r w:rsidR="003B3B45" w:rsidRPr="00BD4DEB">
        <w:rPr>
          <w:sz w:val="28"/>
          <w:szCs w:val="28"/>
        </w:rPr>
        <w:t>Бесланской</w:t>
      </w:r>
      <w:proofErr w:type="spellEnd"/>
      <w:r w:rsidR="003B3B45" w:rsidRPr="00BD4DEB">
        <w:rPr>
          <w:sz w:val="28"/>
          <w:szCs w:val="28"/>
        </w:rPr>
        <w:t xml:space="preserve"> печали» </w:t>
      </w:r>
      <w:r w:rsidR="003B3B45" w:rsidRPr="00BD4DEB">
        <w:rPr>
          <w:i/>
          <w:sz w:val="28"/>
          <w:szCs w:val="28"/>
        </w:rPr>
        <w:t>и  др</w:t>
      </w:r>
      <w:r w:rsidR="00764841" w:rsidRPr="00BD4DEB">
        <w:rPr>
          <w:i/>
          <w:sz w:val="28"/>
          <w:szCs w:val="28"/>
        </w:rPr>
        <w:t>.</w:t>
      </w:r>
    </w:p>
    <w:p w:rsidR="003B3B45" w:rsidRPr="00BD4DEB" w:rsidRDefault="003B3B45" w:rsidP="00BD0086">
      <w:pPr>
        <w:spacing w:line="276" w:lineRule="auto"/>
        <w:ind w:firstLine="709"/>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 В рамках ЦОД </w:t>
      </w:r>
      <w:r w:rsidR="00764841" w:rsidRPr="00BD4DEB">
        <w:rPr>
          <w:rFonts w:ascii="Times New Roman" w:hAnsi="Times New Roman" w:cs="Times New Roman"/>
          <w:color w:val="auto"/>
          <w:sz w:val="28"/>
          <w:szCs w:val="28"/>
        </w:rPr>
        <w:t xml:space="preserve">успешно работает </w:t>
      </w:r>
      <w:r w:rsidRPr="00BD4DEB">
        <w:rPr>
          <w:rFonts w:ascii="Times New Roman" w:hAnsi="Times New Roman" w:cs="Times New Roman"/>
          <w:color w:val="auto"/>
          <w:sz w:val="28"/>
          <w:szCs w:val="28"/>
        </w:rPr>
        <w:t xml:space="preserve"> «Школа компьютерной грамотнос</w:t>
      </w:r>
      <w:r w:rsidR="005945D1" w:rsidRPr="00BD4DEB">
        <w:rPr>
          <w:rFonts w:ascii="Times New Roman" w:hAnsi="Times New Roman" w:cs="Times New Roman"/>
          <w:color w:val="auto"/>
          <w:sz w:val="28"/>
          <w:szCs w:val="28"/>
        </w:rPr>
        <w:t>ти</w:t>
      </w:r>
      <w:r w:rsidR="00764841" w:rsidRPr="00BD4DEB">
        <w:rPr>
          <w:rFonts w:ascii="Times New Roman" w:hAnsi="Times New Roman" w:cs="Times New Roman"/>
          <w:color w:val="auto"/>
          <w:sz w:val="28"/>
          <w:szCs w:val="28"/>
        </w:rPr>
        <w:t>»</w:t>
      </w:r>
      <w:r w:rsidR="005945D1" w:rsidRPr="00BD4DEB">
        <w:rPr>
          <w:rFonts w:ascii="Times New Roman" w:hAnsi="Times New Roman" w:cs="Times New Roman"/>
          <w:color w:val="auto"/>
          <w:sz w:val="28"/>
          <w:szCs w:val="28"/>
        </w:rPr>
        <w:t xml:space="preserve"> для пенсионеров: </w:t>
      </w:r>
      <w:r w:rsidR="00764841" w:rsidRPr="00BD4DEB">
        <w:rPr>
          <w:rFonts w:ascii="Times New Roman" w:hAnsi="Times New Roman" w:cs="Times New Roman"/>
          <w:color w:val="auto"/>
          <w:sz w:val="28"/>
          <w:szCs w:val="28"/>
        </w:rPr>
        <w:t xml:space="preserve">люди старшего возраста хотят совершенствоваться,  получать новые навыки, расширять  свои коммуникативные возможности.   В 2017 году </w:t>
      </w:r>
      <w:r w:rsidR="005945D1" w:rsidRPr="00BD4DEB">
        <w:rPr>
          <w:rFonts w:ascii="Times New Roman" w:hAnsi="Times New Roman" w:cs="Times New Roman"/>
          <w:color w:val="auto"/>
          <w:sz w:val="28"/>
          <w:szCs w:val="28"/>
        </w:rPr>
        <w:t xml:space="preserve"> прошли обучение 30 человек. </w:t>
      </w:r>
    </w:p>
    <w:p w:rsidR="003B3B45" w:rsidRPr="00BD4DEB" w:rsidRDefault="00764841" w:rsidP="00BD0086">
      <w:pPr>
        <w:spacing w:line="276" w:lineRule="auto"/>
        <w:ind w:firstLine="709"/>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Благодаря ЦОД ч</w:t>
      </w:r>
      <w:r w:rsidR="003B3B45" w:rsidRPr="00BD4DEB">
        <w:rPr>
          <w:rFonts w:ascii="Times New Roman" w:hAnsi="Times New Roman" w:cs="Times New Roman"/>
          <w:color w:val="auto"/>
          <w:sz w:val="28"/>
          <w:szCs w:val="28"/>
        </w:rPr>
        <w:t>итатели</w:t>
      </w:r>
      <w:r w:rsidRPr="00BD4DEB">
        <w:rPr>
          <w:rFonts w:ascii="Times New Roman" w:hAnsi="Times New Roman" w:cs="Times New Roman"/>
          <w:color w:val="auto"/>
          <w:sz w:val="28"/>
          <w:szCs w:val="28"/>
        </w:rPr>
        <w:t xml:space="preserve"> </w:t>
      </w:r>
      <w:proofErr w:type="spellStart"/>
      <w:r w:rsidRPr="00BD4DEB">
        <w:rPr>
          <w:rFonts w:ascii="Times New Roman" w:hAnsi="Times New Roman" w:cs="Times New Roman"/>
          <w:color w:val="auto"/>
          <w:sz w:val="28"/>
          <w:szCs w:val="28"/>
        </w:rPr>
        <w:t>Назиевской</w:t>
      </w:r>
      <w:proofErr w:type="spellEnd"/>
      <w:r w:rsidRPr="00BD4DEB">
        <w:rPr>
          <w:rFonts w:ascii="Times New Roman" w:hAnsi="Times New Roman" w:cs="Times New Roman"/>
          <w:color w:val="auto"/>
          <w:sz w:val="28"/>
          <w:szCs w:val="28"/>
        </w:rPr>
        <w:t xml:space="preserve"> </w:t>
      </w:r>
      <w:r w:rsidR="003B3B45" w:rsidRPr="00BD4DEB">
        <w:rPr>
          <w:rFonts w:ascii="Times New Roman" w:hAnsi="Times New Roman" w:cs="Times New Roman"/>
          <w:color w:val="auto"/>
          <w:sz w:val="28"/>
          <w:szCs w:val="28"/>
        </w:rPr>
        <w:t xml:space="preserve"> библиотеки</w:t>
      </w:r>
      <w:r w:rsidRPr="00BD4DEB">
        <w:rPr>
          <w:rFonts w:ascii="Times New Roman" w:hAnsi="Times New Roman" w:cs="Times New Roman"/>
          <w:color w:val="auto"/>
          <w:sz w:val="28"/>
          <w:szCs w:val="28"/>
        </w:rPr>
        <w:t xml:space="preserve">, </w:t>
      </w:r>
      <w:r w:rsidR="003B3B45" w:rsidRPr="00BD4DEB">
        <w:rPr>
          <w:rFonts w:ascii="Times New Roman" w:hAnsi="Times New Roman" w:cs="Times New Roman"/>
          <w:color w:val="auto"/>
          <w:sz w:val="28"/>
          <w:szCs w:val="28"/>
        </w:rPr>
        <w:t xml:space="preserve"> жители </w:t>
      </w:r>
      <w:r w:rsidRPr="00BD4DEB">
        <w:rPr>
          <w:rFonts w:ascii="Times New Roman" w:hAnsi="Times New Roman" w:cs="Times New Roman"/>
          <w:color w:val="auto"/>
          <w:sz w:val="28"/>
          <w:szCs w:val="28"/>
        </w:rPr>
        <w:t xml:space="preserve">и гости </w:t>
      </w:r>
      <w:r w:rsidR="003B3B45" w:rsidRPr="00BD4DEB">
        <w:rPr>
          <w:rFonts w:ascii="Times New Roman" w:hAnsi="Times New Roman" w:cs="Times New Roman"/>
          <w:color w:val="auto"/>
          <w:sz w:val="28"/>
          <w:szCs w:val="28"/>
        </w:rPr>
        <w:t xml:space="preserve">посёлка имеют бесплатный доступ к интернету. </w:t>
      </w:r>
      <w:r w:rsidRPr="00BD4DEB">
        <w:rPr>
          <w:rFonts w:ascii="Times New Roman" w:hAnsi="Times New Roman" w:cs="Times New Roman"/>
          <w:color w:val="auto"/>
          <w:sz w:val="28"/>
          <w:szCs w:val="28"/>
        </w:rPr>
        <w:t>Это позволяет с</w:t>
      </w:r>
      <w:r w:rsidR="003B3B45" w:rsidRPr="00BD4DEB">
        <w:rPr>
          <w:rFonts w:ascii="Times New Roman" w:hAnsi="Times New Roman" w:cs="Times New Roman"/>
          <w:color w:val="auto"/>
          <w:sz w:val="28"/>
          <w:szCs w:val="28"/>
        </w:rPr>
        <w:t>таршеклассник</w:t>
      </w:r>
      <w:r w:rsidRPr="00BD4DEB">
        <w:rPr>
          <w:rFonts w:ascii="Times New Roman" w:hAnsi="Times New Roman" w:cs="Times New Roman"/>
          <w:color w:val="auto"/>
          <w:sz w:val="28"/>
          <w:szCs w:val="28"/>
        </w:rPr>
        <w:t>ам</w:t>
      </w:r>
      <w:r w:rsidR="003B3B45" w:rsidRPr="00BD4DEB">
        <w:rPr>
          <w:rFonts w:ascii="Times New Roman" w:hAnsi="Times New Roman" w:cs="Times New Roman"/>
          <w:color w:val="auto"/>
          <w:sz w:val="28"/>
          <w:szCs w:val="28"/>
        </w:rPr>
        <w:t xml:space="preserve"> и студент</w:t>
      </w:r>
      <w:r w:rsidRPr="00BD4DEB">
        <w:rPr>
          <w:rFonts w:ascii="Times New Roman" w:hAnsi="Times New Roman" w:cs="Times New Roman"/>
          <w:color w:val="auto"/>
          <w:sz w:val="28"/>
          <w:szCs w:val="28"/>
        </w:rPr>
        <w:t>ам</w:t>
      </w:r>
      <w:r w:rsidR="003B3B45" w:rsidRPr="00BD4DEB">
        <w:rPr>
          <w:rFonts w:ascii="Times New Roman" w:hAnsi="Times New Roman" w:cs="Times New Roman"/>
          <w:color w:val="auto"/>
          <w:sz w:val="28"/>
          <w:szCs w:val="28"/>
        </w:rPr>
        <w:t xml:space="preserve"> </w:t>
      </w:r>
      <w:r w:rsidRPr="00BD4DEB">
        <w:rPr>
          <w:rFonts w:ascii="Times New Roman" w:hAnsi="Times New Roman" w:cs="Times New Roman"/>
          <w:color w:val="auto"/>
          <w:sz w:val="28"/>
          <w:szCs w:val="28"/>
        </w:rPr>
        <w:t xml:space="preserve">готовить </w:t>
      </w:r>
      <w:r w:rsidR="003B3B45" w:rsidRPr="00BD4DEB">
        <w:rPr>
          <w:rFonts w:ascii="Times New Roman" w:hAnsi="Times New Roman" w:cs="Times New Roman"/>
          <w:color w:val="auto"/>
          <w:sz w:val="28"/>
          <w:szCs w:val="28"/>
        </w:rPr>
        <w:t>презентации, доклады</w:t>
      </w:r>
      <w:r w:rsidRPr="00BD4DEB">
        <w:rPr>
          <w:rFonts w:ascii="Times New Roman" w:hAnsi="Times New Roman" w:cs="Times New Roman"/>
          <w:color w:val="auto"/>
          <w:sz w:val="28"/>
          <w:szCs w:val="28"/>
        </w:rPr>
        <w:t>, рефераты, а л</w:t>
      </w:r>
      <w:r w:rsidR="003B3B45" w:rsidRPr="00BD4DEB">
        <w:rPr>
          <w:rFonts w:ascii="Times New Roman" w:hAnsi="Times New Roman" w:cs="Times New Roman"/>
          <w:color w:val="auto"/>
          <w:sz w:val="28"/>
          <w:szCs w:val="28"/>
        </w:rPr>
        <w:t>юд</w:t>
      </w:r>
      <w:r w:rsidRPr="00BD4DEB">
        <w:rPr>
          <w:rFonts w:ascii="Times New Roman" w:hAnsi="Times New Roman" w:cs="Times New Roman"/>
          <w:color w:val="auto"/>
          <w:sz w:val="28"/>
          <w:szCs w:val="28"/>
        </w:rPr>
        <w:t>ям</w:t>
      </w:r>
      <w:r w:rsidR="003B3B45" w:rsidRPr="00BD4DEB">
        <w:rPr>
          <w:rFonts w:ascii="Times New Roman" w:hAnsi="Times New Roman" w:cs="Times New Roman"/>
          <w:color w:val="auto"/>
          <w:sz w:val="28"/>
          <w:szCs w:val="28"/>
        </w:rPr>
        <w:t xml:space="preserve"> старшего поколения </w:t>
      </w:r>
      <w:r w:rsidRPr="00BD4DEB">
        <w:rPr>
          <w:rFonts w:ascii="Times New Roman" w:hAnsi="Times New Roman" w:cs="Times New Roman"/>
          <w:color w:val="auto"/>
          <w:sz w:val="28"/>
          <w:szCs w:val="28"/>
        </w:rPr>
        <w:t xml:space="preserve">получить оперативные ответы на </w:t>
      </w:r>
      <w:r w:rsidR="003B3B45" w:rsidRPr="00BD4DEB">
        <w:rPr>
          <w:rFonts w:ascii="Times New Roman" w:hAnsi="Times New Roman" w:cs="Times New Roman"/>
          <w:color w:val="auto"/>
          <w:sz w:val="28"/>
          <w:szCs w:val="28"/>
        </w:rPr>
        <w:t>вопрос</w:t>
      </w:r>
      <w:r w:rsidRPr="00BD4DEB">
        <w:rPr>
          <w:rFonts w:ascii="Times New Roman" w:hAnsi="Times New Roman" w:cs="Times New Roman"/>
          <w:color w:val="auto"/>
          <w:sz w:val="28"/>
          <w:szCs w:val="28"/>
        </w:rPr>
        <w:t>ы</w:t>
      </w:r>
      <w:r w:rsidR="003B3B45" w:rsidRPr="00BD4DEB">
        <w:rPr>
          <w:rFonts w:ascii="Times New Roman" w:hAnsi="Times New Roman" w:cs="Times New Roman"/>
          <w:color w:val="auto"/>
          <w:sz w:val="28"/>
          <w:szCs w:val="28"/>
        </w:rPr>
        <w:t>, связанны</w:t>
      </w:r>
      <w:r w:rsidRPr="00BD4DEB">
        <w:rPr>
          <w:rFonts w:ascii="Times New Roman" w:hAnsi="Times New Roman" w:cs="Times New Roman"/>
          <w:color w:val="auto"/>
          <w:sz w:val="28"/>
          <w:szCs w:val="28"/>
        </w:rPr>
        <w:t>е</w:t>
      </w:r>
      <w:r w:rsidR="003B3B45" w:rsidRPr="00BD4DEB">
        <w:rPr>
          <w:rFonts w:ascii="Times New Roman" w:hAnsi="Times New Roman" w:cs="Times New Roman"/>
          <w:color w:val="auto"/>
          <w:sz w:val="28"/>
          <w:szCs w:val="28"/>
        </w:rPr>
        <w:t xml:space="preserve"> со льготами, лекарственным обеспечением и т.д.</w:t>
      </w:r>
    </w:p>
    <w:p w:rsidR="00D43024" w:rsidRPr="00BD4DEB" w:rsidRDefault="00E36496"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ab/>
      </w:r>
    </w:p>
    <w:p w:rsidR="006142F0" w:rsidRPr="00BD4DEB" w:rsidRDefault="006142F0" w:rsidP="00BD0086">
      <w:pPr>
        <w:pStyle w:val="af0"/>
        <w:spacing w:line="276" w:lineRule="auto"/>
        <w:jc w:val="both"/>
        <w:rPr>
          <w:rFonts w:ascii="Times New Roman" w:hAnsi="Times New Roman" w:cs="Times New Roman"/>
          <w:b/>
          <w:color w:val="auto"/>
          <w:sz w:val="28"/>
          <w:szCs w:val="28"/>
        </w:rPr>
      </w:pPr>
    </w:p>
    <w:p w:rsidR="006142F0" w:rsidRPr="00BD4DEB" w:rsidRDefault="006142F0" w:rsidP="00BD0086">
      <w:pPr>
        <w:pStyle w:val="af0"/>
        <w:spacing w:line="276" w:lineRule="auto"/>
        <w:jc w:val="both"/>
        <w:rPr>
          <w:rFonts w:ascii="Times New Roman" w:hAnsi="Times New Roman" w:cs="Times New Roman"/>
          <w:b/>
          <w:color w:val="auto"/>
          <w:sz w:val="28"/>
          <w:szCs w:val="28"/>
        </w:rPr>
      </w:pPr>
    </w:p>
    <w:p w:rsidR="00064671" w:rsidRPr="00BD4DEB" w:rsidRDefault="00E76A62" w:rsidP="00E76A62">
      <w:pPr>
        <w:pStyle w:val="af0"/>
        <w:spacing w:before="240" w:after="240" w:line="276" w:lineRule="auto"/>
        <w:jc w:val="center"/>
        <w:outlineLvl w:val="0"/>
        <w:rPr>
          <w:rFonts w:ascii="Times New Roman" w:hAnsi="Times New Roman" w:cs="Times New Roman"/>
          <w:b/>
          <w:color w:val="auto"/>
          <w:sz w:val="28"/>
          <w:szCs w:val="28"/>
        </w:rPr>
      </w:pPr>
      <w:bookmarkStart w:id="55" w:name="_Toc504063966"/>
      <w:r>
        <w:rPr>
          <w:rFonts w:ascii="Times New Roman" w:hAnsi="Times New Roman" w:cs="Times New Roman"/>
          <w:b/>
          <w:color w:val="auto"/>
          <w:sz w:val="28"/>
          <w:szCs w:val="28"/>
        </w:rPr>
        <w:lastRenderedPageBreak/>
        <w:t>9</w:t>
      </w:r>
      <w:r w:rsidR="00183789" w:rsidRPr="00BD4DEB">
        <w:rPr>
          <w:rFonts w:ascii="Times New Roman" w:hAnsi="Times New Roman" w:cs="Times New Roman"/>
          <w:b/>
          <w:color w:val="auto"/>
          <w:sz w:val="28"/>
          <w:szCs w:val="28"/>
        </w:rPr>
        <w:t>.</w:t>
      </w:r>
      <w:r w:rsidR="00BD0086">
        <w:rPr>
          <w:rFonts w:ascii="Times New Roman" w:hAnsi="Times New Roman" w:cs="Times New Roman"/>
          <w:b/>
          <w:color w:val="auto"/>
          <w:sz w:val="28"/>
          <w:szCs w:val="28"/>
        </w:rPr>
        <w:t xml:space="preserve"> </w:t>
      </w:r>
      <w:r w:rsidR="00C35F2E" w:rsidRPr="00BD4DEB">
        <w:rPr>
          <w:rFonts w:ascii="Times New Roman" w:hAnsi="Times New Roman" w:cs="Times New Roman"/>
          <w:b/>
          <w:color w:val="auto"/>
          <w:sz w:val="28"/>
          <w:szCs w:val="28"/>
        </w:rPr>
        <w:t>Библиотечные кадры. О</w:t>
      </w:r>
      <w:r w:rsidR="00064671" w:rsidRPr="00BD4DEB">
        <w:rPr>
          <w:rFonts w:ascii="Times New Roman" w:hAnsi="Times New Roman" w:cs="Times New Roman"/>
          <w:b/>
          <w:color w:val="auto"/>
          <w:sz w:val="28"/>
          <w:szCs w:val="28"/>
        </w:rPr>
        <w:t>рганизационно-методическая деятельность</w:t>
      </w:r>
      <w:bookmarkEnd w:id="55"/>
    </w:p>
    <w:p w:rsidR="00C35F2E" w:rsidRPr="00BD4DEB" w:rsidRDefault="00C35F2E" w:rsidP="00BD0086">
      <w:pPr>
        <w:shd w:val="clear" w:color="auto" w:fill="FFFFFF"/>
        <w:spacing w:line="276" w:lineRule="auto"/>
        <w:ind w:firstLine="567"/>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В  штате МКУК «ЦМБ» 26 человек  с высшим образованием, в том числе 11 человек -  с высшим библиотечным; 13 сотрудников  со средним профессиональным образованием, из них 7 человек имеют среднее библиотечное образование.  </w:t>
      </w:r>
    </w:p>
    <w:p w:rsidR="00C35F2E" w:rsidRPr="00BD4DEB" w:rsidRDefault="00C35F2E" w:rsidP="00BD0086">
      <w:pPr>
        <w:shd w:val="clear" w:color="auto" w:fill="FFFFFF"/>
        <w:spacing w:line="276" w:lineRule="auto"/>
        <w:ind w:firstLine="567"/>
        <w:jc w:val="both"/>
        <w:rPr>
          <w:rFonts w:ascii="Times New Roman" w:hAnsi="Times New Roman" w:cs="Times New Roman"/>
          <w:color w:val="auto"/>
          <w:sz w:val="28"/>
          <w:szCs w:val="28"/>
        </w:rPr>
      </w:pPr>
      <w:proofErr w:type="gramStart"/>
      <w:r w:rsidRPr="00BD4DEB">
        <w:rPr>
          <w:rFonts w:ascii="Times New Roman" w:hAnsi="Times New Roman" w:cs="Times New Roman"/>
          <w:color w:val="auto"/>
          <w:sz w:val="28"/>
          <w:szCs w:val="28"/>
        </w:rPr>
        <w:t xml:space="preserve">В целях совершенствования организационной структуры, сокращения административно-управленческих расходов муниципального казенного учреждения культуры «Центральная </w:t>
      </w:r>
      <w:proofErr w:type="spellStart"/>
      <w:r w:rsidRPr="00BD4DEB">
        <w:rPr>
          <w:rFonts w:ascii="Times New Roman" w:hAnsi="Times New Roman" w:cs="Times New Roman"/>
          <w:color w:val="auto"/>
          <w:sz w:val="28"/>
          <w:szCs w:val="28"/>
        </w:rPr>
        <w:t>межпоселенческая</w:t>
      </w:r>
      <w:proofErr w:type="spellEnd"/>
      <w:r w:rsidRPr="00BD4DEB">
        <w:rPr>
          <w:rFonts w:ascii="Times New Roman" w:hAnsi="Times New Roman" w:cs="Times New Roman"/>
          <w:color w:val="auto"/>
          <w:sz w:val="28"/>
          <w:szCs w:val="28"/>
        </w:rPr>
        <w:t xml:space="preserve"> библиотека»,  Распоряжением начальника Управления культуры администрации Кировского муниципального района  Ленинградской области  № 23 от 30 июня 2017 г. на базе  </w:t>
      </w:r>
      <w:proofErr w:type="spellStart"/>
      <w:r w:rsidRPr="00BD4DEB">
        <w:rPr>
          <w:rFonts w:ascii="Times New Roman" w:hAnsi="Times New Roman" w:cs="Times New Roman"/>
          <w:color w:val="auto"/>
          <w:sz w:val="28"/>
          <w:szCs w:val="28"/>
        </w:rPr>
        <w:t>Мгинской</w:t>
      </w:r>
      <w:proofErr w:type="spellEnd"/>
      <w:r w:rsidRPr="00BD4DEB">
        <w:rPr>
          <w:rFonts w:ascii="Times New Roman" w:hAnsi="Times New Roman" w:cs="Times New Roman"/>
          <w:color w:val="auto"/>
          <w:sz w:val="28"/>
          <w:szCs w:val="28"/>
        </w:rPr>
        <w:t xml:space="preserve"> и </w:t>
      </w:r>
      <w:proofErr w:type="spellStart"/>
      <w:r w:rsidRPr="00BD4DEB">
        <w:rPr>
          <w:rFonts w:ascii="Times New Roman" w:hAnsi="Times New Roman" w:cs="Times New Roman"/>
          <w:color w:val="auto"/>
          <w:sz w:val="28"/>
          <w:szCs w:val="28"/>
        </w:rPr>
        <w:t>Мгинской</w:t>
      </w:r>
      <w:proofErr w:type="spellEnd"/>
      <w:r w:rsidRPr="00BD4DEB">
        <w:rPr>
          <w:rFonts w:ascii="Times New Roman" w:hAnsi="Times New Roman" w:cs="Times New Roman"/>
          <w:color w:val="auto"/>
          <w:sz w:val="28"/>
          <w:szCs w:val="28"/>
        </w:rPr>
        <w:t xml:space="preserve"> детской библиотек, создано   структурное подразделение «</w:t>
      </w:r>
      <w:proofErr w:type="spellStart"/>
      <w:r w:rsidRPr="00BD4DEB">
        <w:rPr>
          <w:rFonts w:ascii="Times New Roman" w:hAnsi="Times New Roman" w:cs="Times New Roman"/>
          <w:color w:val="auto"/>
          <w:sz w:val="28"/>
          <w:szCs w:val="28"/>
        </w:rPr>
        <w:t>Мгинская</w:t>
      </w:r>
      <w:proofErr w:type="spellEnd"/>
      <w:r w:rsidRPr="00BD4DEB">
        <w:rPr>
          <w:rFonts w:ascii="Times New Roman" w:hAnsi="Times New Roman" w:cs="Times New Roman"/>
          <w:color w:val="auto"/>
          <w:sz w:val="28"/>
          <w:szCs w:val="28"/>
        </w:rPr>
        <w:t xml:space="preserve"> объединенная </w:t>
      </w:r>
      <w:r w:rsidRPr="00BD4DEB">
        <w:rPr>
          <w:rFonts w:ascii="Times New Roman" w:hAnsi="Times New Roman" w:cs="Times New Roman"/>
          <w:color w:val="auto"/>
          <w:sz w:val="28"/>
          <w:szCs w:val="28"/>
          <w:u w:val="single"/>
        </w:rPr>
        <w:t>библиотека», расположенное по тому же адресу</w:t>
      </w:r>
      <w:r w:rsidRPr="00BD4DEB">
        <w:rPr>
          <w:rFonts w:ascii="Times New Roman" w:hAnsi="Times New Roman" w:cs="Times New Roman"/>
          <w:color w:val="auto"/>
          <w:sz w:val="28"/>
          <w:szCs w:val="28"/>
        </w:rPr>
        <w:t xml:space="preserve"> Утверждено и введено  в действие с 07 сентября 2017 г. новое</w:t>
      </w:r>
      <w:proofErr w:type="gramEnd"/>
      <w:r w:rsidRPr="00BD4DEB">
        <w:rPr>
          <w:rFonts w:ascii="Times New Roman" w:hAnsi="Times New Roman" w:cs="Times New Roman"/>
          <w:color w:val="auto"/>
          <w:sz w:val="28"/>
          <w:szCs w:val="28"/>
        </w:rPr>
        <w:t xml:space="preserve"> штатное расписание структурного подразделения «</w:t>
      </w:r>
      <w:proofErr w:type="spellStart"/>
      <w:r w:rsidRPr="00BD4DEB">
        <w:rPr>
          <w:rFonts w:ascii="Times New Roman" w:hAnsi="Times New Roman" w:cs="Times New Roman"/>
          <w:color w:val="auto"/>
          <w:sz w:val="28"/>
          <w:szCs w:val="28"/>
        </w:rPr>
        <w:t>Мгинская</w:t>
      </w:r>
      <w:proofErr w:type="spellEnd"/>
      <w:r w:rsidRPr="00BD4DEB">
        <w:rPr>
          <w:rFonts w:ascii="Times New Roman" w:hAnsi="Times New Roman" w:cs="Times New Roman"/>
          <w:color w:val="auto"/>
          <w:sz w:val="28"/>
          <w:szCs w:val="28"/>
        </w:rPr>
        <w:t xml:space="preserve"> объединенная библиотека». </w:t>
      </w:r>
    </w:p>
    <w:p w:rsidR="00C35F2E" w:rsidRPr="00BD4DEB" w:rsidRDefault="00C35F2E" w:rsidP="00BD0086">
      <w:pPr>
        <w:spacing w:line="276" w:lineRule="auto"/>
        <w:ind w:left="20" w:right="20" w:firstLine="720"/>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Распоряжением </w:t>
      </w:r>
      <w:proofErr w:type="gramStart"/>
      <w:r w:rsidRPr="00BD4DEB">
        <w:rPr>
          <w:rFonts w:ascii="Times New Roman" w:hAnsi="Times New Roman" w:cs="Times New Roman"/>
          <w:color w:val="auto"/>
          <w:sz w:val="28"/>
          <w:szCs w:val="28"/>
        </w:rPr>
        <w:t>начальника Управления культуры администрации Кировского муниципального района  Ленинградской области</w:t>
      </w:r>
      <w:proofErr w:type="gramEnd"/>
      <w:r w:rsidRPr="00BD4DEB">
        <w:rPr>
          <w:rFonts w:ascii="Times New Roman" w:hAnsi="Times New Roman" w:cs="Times New Roman"/>
          <w:color w:val="auto"/>
          <w:sz w:val="28"/>
          <w:szCs w:val="28"/>
        </w:rPr>
        <w:t xml:space="preserve">  №158лс от 14.11.2017 года исполняющей обязанности директора МКУК «ЦМБ» назначена </w:t>
      </w:r>
      <w:proofErr w:type="spellStart"/>
      <w:r w:rsidRPr="00BD4DEB">
        <w:rPr>
          <w:rFonts w:ascii="Times New Roman" w:hAnsi="Times New Roman" w:cs="Times New Roman"/>
          <w:color w:val="auto"/>
          <w:sz w:val="28"/>
          <w:szCs w:val="28"/>
        </w:rPr>
        <w:t>Картошкина</w:t>
      </w:r>
      <w:proofErr w:type="spellEnd"/>
      <w:r w:rsidRPr="00BD4DEB">
        <w:rPr>
          <w:rFonts w:ascii="Times New Roman" w:hAnsi="Times New Roman" w:cs="Times New Roman"/>
          <w:color w:val="auto"/>
          <w:sz w:val="28"/>
          <w:szCs w:val="28"/>
        </w:rPr>
        <w:t xml:space="preserve"> Ольга Николаевна.</w:t>
      </w:r>
    </w:p>
    <w:p w:rsidR="00C35F2E" w:rsidRPr="00BD4DEB" w:rsidRDefault="009D656F" w:rsidP="00BD0086">
      <w:pPr>
        <w:pStyle w:val="af0"/>
        <w:spacing w:line="276" w:lineRule="auto"/>
        <w:jc w:val="center"/>
        <w:rPr>
          <w:rFonts w:ascii="Times New Roman" w:hAnsi="Times New Roman" w:cs="Times New Roman"/>
          <w:color w:val="auto"/>
          <w:sz w:val="28"/>
          <w:szCs w:val="28"/>
        </w:rPr>
      </w:pPr>
      <w:r w:rsidRPr="00BD4DEB">
        <w:rPr>
          <w:rFonts w:ascii="Times New Roman" w:hAnsi="Times New Roman" w:cs="Times New Roman"/>
          <w:color w:val="auto"/>
          <w:sz w:val="28"/>
          <w:szCs w:val="28"/>
        </w:rPr>
        <w:t>К</w:t>
      </w:r>
      <w:r w:rsidR="002E2061" w:rsidRPr="00BD4DEB">
        <w:rPr>
          <w:rFonts w:ascii="Times New Roman" w:hAnsi="Times New Roman" w:cs="Times New Roman"/>
          <w:color w:val="auto"/>
          <w:sz w:val="28"/>
          <w:szCs w:val="28"/>
        </w:rPr>
        <w:t>оличественные показатели</w:t>
      </w:r>
      <w:r w:rsidR="00C35F2E" w:rsidRPr="00BD4DEB">
        <w:rPr>
          <w:rFonts w:ascii="Times New Roman" w:hAnsi="Times New Roman" w:cs="Times New Roman"/>
          <w:color w:val="auto"/>
          <w:sz w:val="28"/>
          <w:szCs w:val="28"/>
        </w:rPr>
        <w:t xml:space="preserve"> </w:t>
      </w:r>
    </w:p>
    <w:p w:rsidR="002E2061" w:rsidRPr="00BD4DEB" w:rsidRDefault="002E2061" w:rsidP="00BD0086">
      <w:pPr>
        <w:pStyle w:val="af0"/>
        <w:spacing w:line="276" w:lineRule="auto"/>
        <w:jc w:val="center"/>
        <w:rPr>
          <w:rFonts w:ascii="Times New Roman" w:hAnsi="Times New Roman" w:cs="Times New Roman"/>
          <w:color w:val="auto"/>
          <w:sz w:val="28"/>
          <w:szCs w:val="28"/>
        </w:rPr>
      </w:pPr>
      <w:r w:rsidRPr="00BD4DEB">
        <w:rPr>
          <w:rFonts w:ascii="Times New Roman" w:hAnsi="Times New Roman" w:cs="Times New Roman"/>
          <w:color w:val="auto"/>
          <w:sz w:val="28"/>
          <w:szCs w:val="28"/>
        </w:rPr>
        <w:t>методической деятельности</w:t>
      </w:r>
      <w:r w:rsidR="009D656F" w:rsidRPr="00BD4DEB">
        <w:rPr>
          <w:rFonts w:ascii="Times New Roman" w:hAnsi="Times New Roman" w:cs="Times New Roman"/>
          <w:color w:val="auto"/>
          <w:sz w:val="28"/>
          <w:szCs w:val="28"/>
        </w:rPr>
        <w:t xml:space="preserve"> МКУК «ЦМБ»</w:t>
      </w:r>
      <w:r w:rsidR="00C35F2E" w:rsidRPr="00BD4DEB">
        <w:rPr>
          <w:rFonts w:ascii="Times New Roman" w:hAnsi="Times New Roman" w:cs="Times New Roman"/>
          <w:color w:val="auto"/>
          <w:sz w:val="28"/>
          <w:szCs w:val="28"/>
        </w:rPr>
        <w:t xml:space="preserve"> </w:t>
      </w:r>
      <w:r w:rsidR="009D656F" w:rsidRPr="00BD4DEB">
        <w:rPr>
          <w:rFonts w:ascii="Times New Roman" w:hAnsi="Times New Roman" w:cs="Times New Roman"/>
          <w:color w:val="auto"/>
          <w:sz w:val="28"/>
          <w:szCs w:val="28"/>
        </w:rPr>
        <w:t>в 201</w:t>
      </w:r>
      <w:r w:rsidR="00112328" w:rsidRPr="00BD4DEB">
        <w:rPr>
          <w:rFonts w:ascii="Times New Roman" w:hAnsi="Times New Roman" w:cs="Times New Roman"/>
          <w:color w:val="auto"/>
          <w:sz w:val="28"/>
          <w:szCs w:val="28"/>
        </w:rPr>
        <w:t>7</w:t>
      </w:r>
      <w:r w:rsidR="009D656F" w:rsidRPr="00BD4DEB">
        <w:rPr>
          <w:rFonts w:ascii="Times New Roman" w:hAnsi="Times New Roman" w:cs="Times New Roman"/>
          <w:color w:val="auto"/>
          <w:sz w:val="28"/>
          <w:szCs w:val="28"/>
        </w:rPr>
        <w:t xml:space="preserve"> году</w:t>
      </w:r>
    </w:p>
    <w:tbl>
      <w:tblPr>
        <w:tblStyle w:val="af5"/>
        <w:tblW w:w="0" w:type="auto"/>
        <w:tblLook w:val="04A0" w:firstRow="1" w:lastRow="0" w:firstColumn="1" w:lastColumn="0" w:noHBand="0" w:noVBand="1"/>
      </w:tblPr>
      <w:tblGrid>
        <w:gridCol w:w="9236"/>
        <w:gridCol w:w="1376"/>
      </w:tblGrid>
      <w:tr w:rsidR="002E2061" w:rsidRPr="00BD4DEB" w:rsidTr="008712C6">
        <w:trPr>
          <w:trHeight w:val="354"/>
        </w:trPr>
        <w:tc>
          <w:tcPr>
            <w:tcW w:w="9236" w:type="dxa"/>
          </w:tcPr>
          <w:p w:rsidR="002E2061" w:rsidRPr="00BD4DEB" w:rsidRDefault="002E2061"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количество индивидуальных и групповых консультаций</w:t>
            </w:r>
          </w:p>
        </w:tc>
        <w:tc>
          <w:tcPr>
            <w:tcW w:w="1376" w:type="dxa"/>
          </w:tcPr>
          <w:p w:rsidR="002E2061" w:rsidRPr="00BD4DEB" w:rsidRDefault="00D0170E"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1634</w:t>
            </w:r>
          </w:p>
        </w:tc>
      </w:tr>
      <w:tr w:rsidR="002E2061" w:rsidRPr="00BD4DEB" w:rsidTr="008712C6">
        <w:trPr>
          <w:trHeight w:val="741"/>
        </w:trPr>
        <w:tc>
          <w:tcPr>
            <w:tcW w:w="9236" w:type="dxa"/>
          </w:tcPr>
          <w:p w:rsidR="002E2061" w:rsidRPr="00BD4DEB" w:rsidRDefault="002E2061"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количество подготовленных информационно-методических материалов</w:t>
            </w:r>
          </w:p>
        </w:tc>
        <w:tc>
          <w:tcPr>
            <w:tcW w:w="1376" w:type="dxa"/>
          </w:tcPr>
          <w:p w:rsidR="002E2061" w:rsidRPr="00BD4DEB" w:rsidRDefault="00D0170E"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245</w:t>
            </w:r>
          </w:p>
        </w:tc>
      </w:tr>
      <w:tr w:rsidR="002E2061" w:rsidRPr="00BD4DEB" w:rsidTr="008712C6">
        <w:trPr>
          <w:trHeight w:val="370"/>
        </w:trPr>
        <w:tc>
          <w:tcPr>
            <w:tcW w:w="9236" w:type="dxa"/>
          </w:tcPr>
          <w:p w:rsidR="002E2061" w:rsidRPr="00BD4DEB" w:rsidRDefault="002E2061"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количество организованных совещаний, круглых столов и др.</w:t>
            </w:r>
          </w:p>
        </w:tc>
        <w:tc>
          <w:tcPr>
            <w:tcW w:w="1376" w:type="dxa"/>
          </w:tcPr>
          <w:p w:rsidR="002E2061" w:rsidRPr="00BD4DEB" w:rsidRDefault="002E2061"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1</w:t>
            </w:r>
            <w:r w:rsidR="00D0170E" w:rsidRPr="00BD4DEB">
              <w:rPr>
                <w:rFonts w:ascii="Times New Roman" w:hAnsi="Times New Roman" w:cs="Times New Roman"/>
                <w:color w:val="auto"/>
                <w:sz w:val="28"/>
                <w:szCs w:val="28"/>
              </w:rPr>
              <w:t>1</w:t>
            </w:r>
          </w:p>
        </w:tc>
      </w:tr>
      <w:tr w:rsidR="002E2061" w:rsidRPr="00BD4DEB" w:rsidTr="008712C6">
        <w:trPr>
          <w:trHeight w:val="370"/>
        </w:trPr>
        <w:tc>
          <w:tcPr>
            <w:tcW w:w="9236" w:type="dxa"/>
          </w:tcPr>
          <w:p w:rsidR="002E2061" w:rsidRPr="00BD4DEB" w:rsidRDefault="002E2061"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количество проведенных обучающих мероприятий</w:t>
            </w:r>
          </w:p>
        </w:tc>
        <w:tc>
          <w:tcPr>
            <w:tcW w:w="1376" w:type="dxa"/>
          </w:tcPr>
          <w:p w:rsidR="002E2061" w:rsidRPr="00BD4DEB" w:rsidRDefault="002E2061"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1</w:t>
            </w:r>
            <w:r w:rsidR="00D0170E" w:rsidRPr="00BD4DEB">
              <w:rPr>
                <w:rFonts w:ascii="Times New Roman" w:hAnsi="Times New Roman" w:cs="Times New Roman"/>
                <w:color w:val="auto"/>
                <w:sz w:val="28"/>
                <w:szCs w:val="28"/>
              </w:rPr>
              <w:t>87</w:t>
            </w:r>
          </w:p>
        </w:tc>
      </w:tr>
      <w:tr w:rsidR="002E2061" w:rsidRPr="00BD4DEB" w:rsidTr="008712C6">
        <w:trPr>
          <w:trHeight w:val="724"/>
        </w:trPr>
        <w:tc>
          <w:tcPr>
            <w:tcW w:w="9236" w:type="dxa"/>
          </w:tcPr>
          <w:p w:rsidR="002E2061" w:rsidRPr="00BD4DEB" w:rsidRDefault="002E2061"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количество выездов в библиотеки с целью оказания методической помощи, изучения опыта работы</w:t>
            </w:r>
          </w:p>
        </w:tc>
        <w:tc>
          <w:tcPr>
            <w:tcW w:w="1376" w:type="dxa"/>
          </w:tcPr>
          <w:p w:rsidR="002E2061" w:rsidRPr="00BD4DEB" w:rsidRDefault="00D0170E"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3</w:t>
            </w:r>
            <w:r w:rsidR="004A375D" w:rsidRPr="00BD4DEB">
              <w:rPr>
                <w:rFonts w:ascii="Times New Roman" w:hAnsi="Times New Roman" w:cs="Times New Roman"/>
                <w:color w:val="auto"/>
                <w:sz w:val="28"/>
                <w:szCs w:val="28"/>
              </w:rPr>
              <w:t>5</w:t>
            </w:r>
          </w:p>
        </w:tc>
      </w:tr>
      <w:tr w:rsidR="002E2061" w:rsidRPr="00BD4DEB" w:rsidTr="00FE27A2">
        <w:trPr>
          <w:trHeight w:val="1375"/>
        </w:trPr>
        <w:tc>
          <w:tcPr>
            <w:tcW w:w="9236" w:type="dxa"/>
          </w:tcPr>
          <w:p w:rsidR="002E2061" w:rsidRPr="00BD4DEB" w:rsidRDefault="002E2061"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количество выступлений по обмену опытом и с целью пропаганды МКУК «ЦМБ», Единого фонда, на мероприятиях библиотечного сообщества, на совещаниях в органах власти, в учреждениях других систем и ведомств, общественных организациях                                                             </w:t>
            </w:r>
          </w:p>
        </w:tc>
        <w:tc>
          <w:tcPr>
            <w:tcW w:w="1376" w:type="dxa"/>
          </w:tcPr>
          <w:p w:rsidR="002E2061" w:rsidRPr="00BD4DEB" w:rsidRDefault="009618F6"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1</w:t>
            </w:r>
            <w:r w:rsidR="00D0170E" w:rsidRPr="00BD4DEB">
              <w:rPr>
                <w:rFonts w:ascii="Times New Roman" w:hAnsi="Times New Roman" w:cs="Times New Roman"/>
                <w:color w:val="auto"/>
                <w:sz w:val="28"/>
                <w:szCs w:val="28"/>
              </w:rPr>
              <w:t>0</w:t>
            </w:r>
            <w:r w:rsidRPr="00BD4DEB">
              <w:rPr>
                <w:rFonts w:ascii="Times New Roman" w:hAnsi="Times New Roman" w:cs="Times New Roman"/>
                <w:color w:val="auto"/>
                <w:sz w:val="28"/>
                <w:szCs w:val="28"/>
              </w:rPr>
              <w:t>2</w:t>
            </w:r>
          </w:p>
        </w:tc>
      </w:tr>
      <w:tr w:rsidR="002E2061" w:rsidRPr="00BD4DEB" w:rsidTr="008712C6">
        <w:trPr>
          <w:trHeight w:val="354"/>
        </w:trPr>
        <w:tc>
          <w:tcPr>
            <w:tcW w:w="9236" w:type="dxa"/>
          </w:tcPr>
          <w:p w:rsidR="002E2061" w:rsidRPr="00BD4DEB" w:rsidRDefault="002E2061"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повышение квалификации библиотечных специалистов (чел.)</w:t>
            </w:r>
          </w:p>
        </w:tc>
        <w:tc>
          <w:tcPr>
            <w:tcW w:w="1376" w:type="dxa"/>
          </w:tcPr>
          <w:p w:rsidR="002E2061" w:rsidRPr="00BD4DEB" w:rsidRDefault="00D0170E"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1</w:t>
            </w:r>
          </w:p>
        </w:tc>
      </w:tr>
      <w:tr w:rsidR="002E2061" w:rsidRPr="00BD4DEB" w:rsidTr="008712C6">
        <w:trPr>
          <w:trHeight w:val="370"/>
        </w:trPr>
        <w:tc>
          <w:tcPr>
            <w:tcW w:w="9236" w:type="dxa"/>
          </w:tcPr>
          <w:p w:rsidR="002E2061" w:rsidRPr="00BD4DEB" w:rsidRDefault="002E2061"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профессиональные конкурсы</w:t>
            </w:r>
          </w:p>
        </w:tc>
        <w:tc>
          <w:tcPr>
            <w:tcW w:w="1376" w:type="dxa"/>
          </w:tcPr>
          <w:p w:rsidR="002E2061" w:rsidRPr="00BD4DEB" w:rsidRDefault="009618F6"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1</w:t>
            </w:r>
          </w:p>
        </w:tc>
      </w:tr>
      <w:tr w:rsidR="002E2061" w:rsidRPr="00BD4DEB" w:rsidTr="008712C6">
        <w:trPr>
          <w:trHeight w:val="354"/>
        </w:trPr>
        <w:tc>
          <w:tcPr>
            <w:tcW w:w="9236" w:type="dxa"/>
          </w:tcPr>
          <w:p w:rsidR="002E2061" w:rsidRPr="00BD4DEB" w:rsidRDefault="002E2061"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публикации в СМИ</w:t>
            </w:r>
          </w:p>
        </w:tc>
        <w:tc>
          <w:tcPr>
            <w:tcW w:w="1376" w:type="dxa"/>
          </w:tcPr>
          <w:p w:rsidR="002E2061" w:rsidRPr="00BD4DEB" w:rsidRDefault="002E2061"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1</w:t>
            </w:r>
            <w:r w:rsidR="00D0170E" w:rsidRPr="00BD4DEB">
              <w:rPr>
                <w:rFonts w:ascii="Times New Roman" w:hAnsi="Times New Roman" w:cs="Times New Roman"/>
                <w:color w:val="auto"/>
                <w:sz w:val="28"/>
                <w:szCs w:val="28"/>
              </w:rPr>
              <w:t>38</w:t>
            </w:r>
          </w:p>
        </w:tc>
      </w:tr>
      <w:tr w:rsidR="00FE27A2" w:rsidRPr="00BD4DEB" w:rsidTr="008712C6">
        <w:trPr>
          <w:trHeight w:val="387"/>
        </w:trPr>
        <w:tc>
          <w:tcPr>
            <w:tcW w:w="9236" w:type="dxa"/>
          </w:tcPr>
          <w:p w:rsidR="002E2061" w:rsidRPr="00BD4DEB" w:rsidRDefault="002E2061"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публикации на сайте МКУК «ЦМБ»</w:t>
            </w:r>
          </w:p>
        </w:tc>
        <w:tc>
          <w:tcPr>
            <w:tcW w:w="1376" w:type="dxa"/>
          </w:tcPr>
          <w:p w:rsidR="002E2061" w:rsidRPr="00BD4DEB" w:rsidRDefault="00FE27A2" w:rsidP="00BD0086">
            <w:pPr>
              <w:pStyle w:val="af0"/>
              <w:spacing w:line="276" w:lineRule="auto"/>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364</w:t>
            </w:r>
          </w:p>
        </w:tc>
      </w:tr>
    </w:tbl>
    <w:p w:rsidR="002E2061" w:rsidRPr="00BD4DEB" w:rsidRDefault="002E2061" w:rsidP="00BD0086">
      <w:pPr>
        <w:shd w:val="clear" w:color="auto" w:fill="FFFFFF"/>
        <w:spacing w:line="276" w:lineRule="auto"/>
        <w:ind w:firstLine="567"/>
        <w:jc w:val="both"/>
        <w:rPr>
          <w:color w:val="auto"/>
          <w:szCs w:val="28"/>
        </w:rPr>
      </w:pPr>
    </w:p>
    <w:p w:rsidR="00477675" w:rsidRPr="00BD4DEB" w:rsidRDefault="002E2061" w:rsidP="00BD0086">
      <w:pPr>
        <w:pStyle w:val="af0"/>
        <w:spacing w:line="276" w:lineRule="auto"/>
        <w:jc w:val="both"/>
        <w:rPr>
          <w:rFonts w:ascii="Times New Roman" w:hAnsi="Times New Roman" w:cs="Times New Roman"/>
          <w:b/>
          <w:color w:val="auto"/>
          <w:sz w:val="28"/>
          <w:szCs w:val="28"/>
        </w:rPr>
      </w:pPr>
      <w:r w:rsidRPr="00BD4DEB">
        <w:rPr>
          <w:rFonts w:ascii="Times New Roman" w:hAnsi="Times New Roman" w:cs="Times New Roman"/>
          <w:b/>
          <w:color w:val="auto"/>
          <w:sz w:val="28"/>
          <w:szCs w:val="28"/>
        </w:rPr>
        <w:tab/>
      </w:r>
    </w:p>
    <w:p w:rsidR="006142F0" w:rsidRPr="00BD4DEB" w:rsidRDefault="006142F0" w:rsidP="00BD0086">
      <w:pPr>
        <w:pStyle w:val="af0"/>
        <w:spacing w:line="276" w:lineRule="auto"/>
        <w:jc w:val="both"/>
        <w:rPr>
          <w:rFonts w:ascii="Times New Roman" w:hAnsi="Times New Roman" w:cs="Times New Roman"/>
          <w:b/>
          <w:color w:val="auto"/>
          <w:sz w:val="28"/>
          <w:szCs w:val="28"/>
        </w:rPr>
      </w:pPr>
    </w:p>
    <w:p w:rsidR="006142F0" w:rsidRPr="00BD4DEB" w:rsidRDefault="006142F0" w:rsidP="00BD0086">
      <w:pPr>
        <w:pStyle w:val="af0"/>
        <w:spacing w:line="276" w:lineRule="auto"/>
        <w:jc w:val="both"/>
        <w:rPr>
          <w:rFonts w:ascii="Times New Roman" w:hAnsi="Times New Roman" w:cs="Times New Roman"/>
          <w:b/>
          <w:color w:val="auto"/>
          <w:sz w:val="28"/>
          <w:szCs w:val="28"/>
        </w:rPr>
      </w:pPr>
    </w:p>
    <w:p w:rsidR="006142F0" w:rsidRPr="00BD4DEB" w:rsidRDefault="006142F0" w:rsidP="00BD0086">
      <w:pPr>
        <w:pStyle w:val="af0"/>
        <w:spacing w:line="276" w:lineRule="auto"/>
        <w:jc w:val="both"/>
        <w:rPr>
          <w:rFonts w:ascii="Times New Roman" w:hAnsi="Times New Roman" w:cs="Times New Roman"/>
          <w:b/>
          <w:color w:val="auto"/>
          <w:sz w:val="28"/>
          <w:szCs w:val="28"/>
        </w:rPr>
      </w:pPr>
    </w:p>
    <w:p w:rsidR="006142F0" w:rsidRPr="00BD4DEB" w:rsidRDefault="006142F0" w:rsidP="00BD0086">
      <w:pPr>
        <w:pStyle w:val="af0"/>
        <w:spacing w:line="276" w:lineRule="auto"/>
        <w:jc w:val="both"/>
        <w:rPr>
          <w:rFonts w:ascii="Times New Roman" w:hAnsi="Times New Roman" w:cs="Times New Roman"/>
          <w:b/>
          <w:color w:val="auto"/>
          <w:sz w:val="28"/>
          <w:szCs w:val="28"/>
        </w:rPr>
      </w:pPr>
    </w:p>
    <w:p w:rsidR="00B76DDF" w:rsidRPr="00BD4DEB" w:rsidRDefault="00B76DDF" w:rsidP="00E76A62">
      <w:pPr>
        <w:pStyle w:val="af0"/>
        <w:spacing w:after="240" w:line="276" w:lineRule="auto"/>
        <w:jc w:val="center"/>
        <w:outlineLvl w:val="0"/>
        <w:rPr>
          <w:rFonts w:ascii="Times New Roman" w:hAnsi="Times New Roman" w:cs="Times New Roman"/>
          <w:b/>
          <w:bCs/>
          <w:color w:val="auto"/>
          <w:sz w:val="28"/>
        </w:rPr>
      </w:pPr>
      <w:bookmarkStart w:id="56" w:name="_Toc504063967"/>
      <w:r w:rsidRPr="00BD4DEB">
        <w:rPr>
          <w:rFonts w:ascii="Times New Roman" w:hAnsi="Times New Roman" w:cs="Times New Roman"/>
          <w:b/>
          <w:bCs/>
          <w:color w:val="auto"/>
          <w:sz w:val="28"/>
        </w:rPr>
        <w:lastRenderedPageBreak/>
        <w:t>1</w:t>
      </w:r>
      <w:r w:rsidR="00183789" w:rsidRPr="00BD4DEB">
        <w:rPr>
          <w:rFonts w:ascii="Times New Roman" w:hAnsi="Times New Roman" w:cs="Times New Roman"/>
          <w:b/>
          <w:bCs/>
          <w:color w:val="auto"/>
          <w:sz w:val="28"/>
        </w:rPr>
        <w:t>0</w:t>
      </w:r>
      <w:r w:rsidRPr="00BD4DEB">
        <w:rPr>
          <w:rFonts w:ascii="Times New Roman" w:hAnsi="Times New Roman" w:cs="Times New Roman"/>
          <w:b/>
          <w:bCs/>
          <w:color w:val="auto"/>
          <w:sz w:val="28"/>
        </w:rPr>
        <w:t xml:space="preserve">. </w:t>
      </w:r>
      <w:r w:rsidR="00242FB1" w:rsidRPr="00BD4DEB">
        <w:rPr>
          <w:rFonts w:ascii="Times New Roman" w:hAnsi="Times New Roman" w:cs="Times New Roman"/>
          <w:b/>
          <w:bCs/>
          <w:color w:val="auto"/>
          <w:sz w:val="28"/>
        </w:rPr>
        <w:t>Материально-технические ресурсы библиотек</w:t>
      </w:r>
      <w:bookmarkEnd w:id="56"/>
    </w:p>
    <w:p w:rsidR="0020061C" w:rsidRPr="00BD4DEB" w:rsidRDefault="00D03042" w:rsidP="00BD0086">
      <w:pPr>
        <w:widowControl/>
        <w:spacing w:line="276" w:lineRule="auto"/>
        <w:jc w:val="both"/>
        <w:rPr>
          <w:rFonts w:ascii="Times New Roman" w:eastAsiaTheme="minorHAnsi" w:hAnsi="Times New Roman" w:cs="Times New Roman"/>
          <w:color w:val="auto"/>
          <w:sz w:val="28"/>
          <w:szCs w:val="28"/>
          <w:lang w:eastAsia="en-US" w:bidi="ar-SA"/>
        </w:rPr>
      </w:pPr>
      <w:r w:rsidRPr="00BD4DEB">
        <w:rPr>
          <w:rFonts w:ascii="Times New Roman" w:eastAsiaTheme="minorHAnsi" w:hAnsi="Times New Roman" w:cs="Times New Roman"/>
          <w:color w:val="auto"/>
          <w:sz w:val="28"/>
          <w:szCs w:val="28"/>
          <w:lang w:eastAsia="en-US" w:bidi="ar-SA"/>
        </w:rPr>
        <w:tab/>
      </w:r>
      <w:r w:rsidRPr="00BD4DEB">
        <w:rPr>
          <w:rFonts w:ascii="Times New Roman" w:eastAsiaTheme="minorHAnsi" w:hAnsi="Times New Roman" w:cs="Times New Roman"/>
          <w:b/>
          <w:color w:val="auto"/>
          <w:sz w:val="28"/>
          <w:szCs w:val="28"/>
          <w:lang w:eastAsia="en-US" w:bidi="ar-SA"/>
        </w:rPr>
        <w:t>Кировская центральная библиотека</w:t>
      </w:r>
      <w:r w:rsidRPr="00BD4DEB">
        <w:rPr>
          <w:rFonts w:ascii="Times New Roman" w:eastAsiaTheme="minorHAnsi" w:hAnsi="Times New Roman" w:cs="Times New Roman"/>
          <w:color w:val="auto"/>
          <w:sz w:val="28"/>
          <w:szCs w:val="28"/>
          <w:lang w:eastAsia="en-US" w:bidi="ar-SA"/>
        </w:rPr>
        <w:t xml:space="preserve"> располагается на первом этаже пятиэтажного жилого дома. Помещение библиотеки находится в оперативном управлении. Площадь помещения не соответствует современным требованиям  создания комфортной среды для читателей. Читальный зал очень маленький. Часто, при проведении крупных массовых мероприятий, не могут поместиться все желающие, в помещении бывает душно. Нет отдельного помещения для Центра общественного доступа к социально значимой информации, на базе которого проводятся занятия Школы компьютерной грамотности. </w:t>
      </w:r>
      <w:r w:rsidR="0020061C" w:rsidRPr="00BD4DEB">
        <w:rPr>
          <w:rFonts w:ascii="Times New Roman" w:eastAsiaTheme="minorHAnsi" w:hAnsi="Times New Roman" w:cs="Times New Roman"/>
          <w:color w:val="auto"/>
          <w:sz w:val="28"/>
          <w:szCs w:val="28"/>
          <w:lang w:eastAsia="en-US" w:bidi="ar-SA"/>
        </w:rPr>
        <w:t>В главной библиотеке района  н</w:t>
      </w:r>
      <w:r w:rsidRPr="00BD4DEB">
        <w:rPr>
          <w:rFonts w:ascii="Times New Roman" w:eastAsiaTheme="minorHAnsi" w:hAnsi="Times New Roman" w:cs="Times New Roman"/>
          <w:color w:val="auto"/>
          <w:sz w:val="28"/>
          <w:szCs w:val="28"/>
          <w:lang w:eastAsia="en-US" w:bidi="ar-SA"/>
        </w:rPr>
        <w:t>ет оборудованного</w:t>
      </w:r>
      <w:r w:rsidR="0020061C" w:rsidRPr="00BD4DEB">
        <w:rPr>
          <w:rFonts w:ascii="Times New Roman" w:eastAsiaTheme="minorHAnsi" w:hAnsi="Times New Roman" w:cs="Times New Roman"/>
          <w:color w:val="auto"/>
          <w:sz w:val="28"/>
          <w:szCs w:val="28"/>
          <w:lang w:eastAsia="en-US" w:bidi="ar-SA"/>
        </w:rPr>
        <w:t xml:space="preserve"> места отдыха для пользователей, </w:t>
      </w:r>
      <w:r w:rsidRPr="00BD4DEB">
        <w:rPr>
          <w:rFonts w:ascii="Times New Roman" w:eastAsiaTheme="minorHAnsi" w:hAnsi="Times New Roman" w:cs="Times New Roman"/>
          <w:color w:val="auto"/>
          <w:sz w:val="28"/>
          <w:szCs w:val="28"/>
          <w:lang w:eastAsia="en-US" w:bidi="ar-SA"/>
        </w:rPr>
        <w:t xml:space="preserve"> </w:t>
      </w:r>
      <w:r w:rsidR="0020061C" w:rsidRPr="00BD4DEB">
        <w:rPr>
          <w:rFonts w:ascii="Times New Roman" w:eastAsiaTheme="minorHAnsi" w:hAnsi="Times New Roman" w:cs="Times New Roman"/>
          <w:color w:val="auto"/>
          <w:sz w:val="28"/>
          <w:szCs w:val="28"/>
          <w:lang w:eastAsia="en-US" w:bidi="ar-SA"/>
        </w:rPr>
        <w:t xml:space="preserve">отсутствует </w:t>
      </w:r>
      <w:r w:rsidRPr="00BD4DEB">
        <w:rPr>
          <w:rFonts w:ascii="Times New Roman" w:eastAsiaTheme="minorHAnsi" w:hAnsi="Times New Roman" w:cs="Times New Roman"/>
          <w:color w:val="auto"/>
          <w:sz w:val="28"/>
          <w:szCs w:val="28"/>
          <w:lang w:eastAsia="en-US" w:bidi="ar-SA"/>
        </w:rPr>
        <w:t xml:space="preserve"> гардероб.</w:t>
      </w:r>
    </w:p>
    <w:p w:rsidR="00D03042" w:rsidRPr="00BD4DEB" w:rsidRDefault="0020061C" w:rsidP="00BD0086">
      <w:pPr>
        <w:widowControl/>
        <w:spacing w:line="276" w:lineRule="auto"/>
        <w:jc w:val="both"/>
        <w:rPr>
          <w:rFonts w:ascii="Times New Roman" w:eastAsiaTheme="minorHAnsi" w:hAnsi="Times New Roman" w:cs="Times New Roman"/>
          <w:color w:val="auto"/>
          <w:sz w:val="28"/>
          <w:szCs w:val="28"/>
          <w:lang w:eastAsia="en-US" w:bidi="ar-SA"/>
        </w:rPr>
      </w:pPr>
      <w:r w:rsidRPr="00BD4DEB">
        <w:rPr>
          <w:rFonts w:ascii="Times New Roman" w:eastAsiaTheme="minorHAnsi" w:hAnsi="Times New Roman" w:cs="Times New Roman"/>
          <w:color w:val="auto"/>
          <w:sz w:val="28"/>
          <w:szCs w:val="28"/>
          <w:lang w:eastAsia="en-US" w:bidi="ar-SA"/>
        </w:rPr>
        <w:tab/>
        <w:t>В 2017 году о</w:t>
      </w:r>
      <w:r w:rsidR="00D03042" w:rsidRPr="00BD4DEB">
        <w:rPr>
          <w:rFonts w:ascii="Times New Roman" w:eastAsiaTheme="minorHAnsi" w:hAnsi="Times New Roman" w:cs="Times New Roman"/>
          <w:color w:val="auto"/>
          <w:sz w:val="28"/>
          <w:szCs w:val="28"/>
          <w:lang w:eastAsia="en-US" w:bidi="ar-SA"/>
        </w:rPr>
        <w:t xml:space="preserve">существлен масштабный ремонт  </w:t>
      </w:r>
      <w:proofErr w:type="spellStart"/>
      <w:r w:rsidR="00D03042" w:rsidRPr="00BD4DEB">
        <w:rPr>
          <w:rFonts w:ascii="Times New Roman" w:eastAsiaTheme="minorHAnsi" w:hAnsi="Times New Roman" w:cs="Times New Roman"/>
          <w:b/>
          <w:color w:val="auto"/>
          <w:sz w:val="28"/>
          <w:szCs w:val="28"/>
          <w:lang w:eastAsia="en-US" w:bidi="ar-SA"/>
        </w:rPr>
        <w:t>Мгинской</w:t>
      </w:r>
      <w:proofErr w:type="spellEnd"/>
      <w:r w:rsidR="00D03042" w:rsidRPr="00BD4DEB">
        <w:rPr>
          <w:rFonts w:ascii="Times New Roman" w:eastAsiaTheme="minorHAnsi" w:hAnsi="Times New Roman" w:cs="Times New Roman"/>
          <w:b/>
          <w:color w:val="auto"/>
          <w:sz w:val="28"/>
          <w:szCs w:val="28"/>
          <w:lang w:eastAsia="en-US" w:bidi="ar-SA"/>
        </w:rPr>
        <w:t xml:space="preserve"> объединенной библиотеки</w:t>
      </w:r>
      <w:r w:rsidR="00D03042" w:rsidRPr="00BD4DEB">
        <w:rPr>
          <w:rFonts w:ascii="Times New Roman" w:eastAsiaTheme="minorHAnsi" w:hAnsi="Times New Roman" w:cs="Times New Roman"/>
          <w:color w:val="auto"/>
          <w:sz w:val="28"/>
          <w:szCs w:val="28"/>
          <w:lang w:eastAsia="en-US" w:bidi="ar-SA"/>
        </w:rPr>
        <w:t>.  Приобретены новые металлические стеллажи, мебель.</w:t>
      </w:r>
    </w:p>
    <w:p w:rsidR="00D03042" w:rsidRPr="00BD4DEB" w:rsidRDefault="00D03042" w:rsidP="00BD0086">
      <w:pPr>
        <w:widowControl/>
        <w:spacing w:line="276" w:lineRule="auto"/>
        <w:jc w:val="both"/>
        <w:rPr>
          <w:rFonts w:ascii="Times New Roman" w:eastAsiaTheme="minorHAnsi" w:hAnsi="Times New Roman" w:cs="Times New Roman"/>
          <w:color w:val="auto"/>
          <w:sz w:val="28"/>
          <w:szCs w:val="28"/>
          <w:lang w:eastAsia="en-US" w:bidi="ar-SA"/>
        </w:rPr>
      </w:pPr>
      <w:r w:rsidRPr="00BD4DEB">
        <w:rPr>
          <w:rFonts w:ascii="Times New Roman" w:hAnsi="Times New Roman" w:cs="Times New Roman"/>
          <w:b/>
          <w:color w:val="auto"/>
          <w:sz w:val="28"/>
          <w:szCs w:val="28"/>
        </w:rPr>
        <w:t xml:space="preserve">       Синявинская-2 </w:t>
      </w:r>
      <w:r w:rsidRPr="00BD4DEB">
        <w:rPr>
          <w:rFonts w:ascii="Times New Roman" w:eastAsiaTheme="minorHAnsi" w:hAnsi="Times New Roman" w:cs="Times New Roman"/>
          <w:color w:val="auto"/>
          <w:sz w:val="28"/>
          <w:szCs w:val="28"/>
          <w:lang w:eastAsia="en-US" w:bidi="ar-SA"/>
        </w:rPr>
        <w:t xml:space="preserve">библиотека расположена в арендуемом помещении в здании дома культуры,  1955 года постройки.  В 2013 – 2014 </w:t>
      </w:r>
      <w:proofErr w:type="spellStart"/>
      <w:r w:rsidRPr="00BD4DEB">
        <w:rPr>
          <w:rFonts w:ascii="Times New Roman" w:eastAsiaTheme="minorHAnsi" w:hAnsi="Times New Roman" w:cs="Times New Roman"/>
          <w:color w:val="auto"/>
          <w:sz w:val="28"/>
          <w:szCs w:val="28"/>
          <w:lang w:eastAsia="en-US" w:bidi="ar-SA"/>
        </w:rPr>
        <w:t>г.г</w:t>
      </w:r>
      <w:proofErr w:type="spellEnd"/>
      <w:r w:rsidRPr="00BD4DEB">
        <w:rPr>
          <w:rFonts w:ascii="Times New Roman" w:eastAsiaTheme="minorHAnsi" w:hAnsi="Times New Roman" w:cs="Times New Roman"/>
          <w:color w:val="auto"/>
          <w:sz w:val="28"/>
          <w:szCs w:val="28"/>
          <w:lang w:eastAsia="en-US" w:bidi="ar-SA"/>
        </w:rPr>
        <w:t>. был проведен капитальный ремонт здания, в библиотеке заменили полы, окна, отремонтирова</w:t>
      </w:r>
      <w:r w:rsidR="006E246E" w:rsidRPr="00BD4DEB">
        <w:rPr>
          <w:rFonts w:ascii="Times New Roman" w:eastAsiaTheme="minorHAnsi" w:hAnsi="Times New Roman" w:cs="Times New Roman"/>
          <w:color w:val="auto"/>
          <w:sz w:val="28"/>
          <w:szCs w:val="28"/>
          <w:lang w:eastAsia="en-US" w:bidi="ar-SA"/>
        </w:rPr>
        <w:t>ли стены и потолок, освещение. У</w:t>
      </w:r>
      <w:r w:rsidRPr="00BD4DEB">
        <w:rPr>
          <w:rFonts w:ascii="Times New Roman" w:eastAsiaTheme="minorHAnsi" w:hAnsi="Times New Roman" w:cs="Times New Roman"/>
          <w:color w:val="auto"/>
          <w:sz w:val="28"/>
          <w:szCs w:val="28"/>
          <w:lang w:eastAsia="en-US" w:bidi="ar-SA"/>
        </w:rPr>
        <w:t>становлена пожароустойчивая дверь</w:t>
      </w:r>
      <w:r w:rsidR="006E246E" w:rsidRPr="00BD4DEB">
        <w:rPr>
          <w:rFonts w:ascii="Times New Roman" w:eastAsiaTheme="minorHAnsi" w:hAnsi="Times New Roman" w:cs="Times New Roman"/>
          <w:color w:val="auto"/>
          <w:sz w:val="28"/>
          <w:szCs w:val="28"/>
          <w:lang w:eastAsia="en-US" w:bidi="ar-SA"/>
        </w:rPr>
        <w:t>, имеется</w:t>
      </w:r>
      <w:r w:rsidRPr="00BD4DEB">
        <w:rPr>
          <w:rFonts w:ascii="Times New Roman" w:eastAsiaTheme="minorHAnsi" w:hAnsi="Times New Roman" w:cs="Times New Roman"/>
          <w:color w:val="auto"/>
          <w:sz w:val="28"/>
          <w:szCs w:val="28"/>
          <w:lang w:eastAsia="en-US" w:bidi="ar-SA"/>
        </w:rPr>
        <w:t xml:space="preserve"> пожарная сигнализация. </w:t>
      </w:r>
      <w:r w:rsidR="006E246E" w:rsidRPr="00BD4DEB">
        <w:rPr>
          <w:rFonts w:ascii="Times New Roman" w:eastAsiaTheme="minorHAnsi" w:hAnsi="Times New Roman" w:cs="Times New Roman"/>
          <w:color w:val="auto"/>
          <w:sz w:val="28"/>
          <w:szCs w:val="28"/>
          <w:lang w:eastAsia="en-US" w:bidi="ar-SA"/>
        </w:rPr>
        <w:t xml:space="preserve">В наличии </w:t>
      </w:r>
      <w:r w:rsidRPr="00BD4DEB">
        <w:rPr>
          <w:rFonts w:ascii="Times New Roman" w:eastAsiaTheme="minorHAnsi" w:hAnsi="Times New Roman" w:cs="Times New Roman"/>
          <w:color w:val="auto"/>
          <w:sz w:val="28"/>
          <w:szCs w:val="28"/>
          <w:lang w:eastAsia="en-US" w:bidi="ar-SA"/>
        </w:rPr>
        <w:t>металлические стеллажи</w:t>
      </w:r>
      <w:r w:rsidR="006E246E" w:rsidRPr="00BD4DEB">
        <w:rPr>
          <w:rFonts w:ascii="Times New Roman" w:eastAsiaTheme="minorHAnsi" w:hAnsi="Times New Roman" w:cs="Times New Roman"/>
          <w:color w:val="auto"/>
          <w:sz w:val="28"/>
          <w:szCs w:val="28"/>
          <w:lang w:eastAsia="en-US" w:bidi="ar-SA"/>
        </w:rPr>
        <w:t>, имеется необходимая мебель.</w:t>
      </w:r>
      <w:r w:rsidRPr="00BD4DEB">
        <w:rPr>
          <w:rFonts w:ascii="Times New Roman" w:eastAsiaTheme="minorHAnsi" w:hAnsi="Times New Roman" w:cs="Times New Roman"/>
          <w:color w:val="auto"/>
          <w:sz w:val="28"/>
          <w:szCs w:val="28"/>
          <w:lang w:eastAsia="en-US" w:bidi="ar-SA"/>
        </w:rPr>
        <w:t xml:space="preserve"> Освещенность соответствует санитарным нормам. Однако,</w:t>
      </w:r>
      <w:r w:rsidR="006E246E" w:rsidRPr="00BD4DEB">
        <w:rPr>
          <w:rFonts w:ascii="Times New Roman" w:eastAsiaTheme="minorHAnsi" w:hAnsi="Times New Roman" w:cs="Times New Roman"/>
          <w:color w:val="auto"/>
          <w:sz w:val="28"/>
          <w:szCs w:val="28"/>
          <w:lang w:eastAsia="en-US" w:bidi="ar-SA"/>
        </w:rPr>
        <w:t xml:space="preserve"> </w:t>
      </w:r>
      <w:r w:rsidRPr="00BD4DEB">
        <w:rPr>
          <w:rFonts w:ascii="Times New Roman" w:eastAsiaTheme="minorHAnsi" w:hAnsi="Times New Roman" w:cs="Times New Roman"/>
          <w:color w:val="auto"/>
          <w:sz w:val="28"/>
          <w:szCs w:val="28"/>
          <w:lang w:eastAsia="en-US" w:bidi="ar-SA"/>
        </w:rPr>
        <w:t>по причине частых сбоев в работе отопительного котла</w:t>
      </w:r>
      <w:r w:rsidR="006E246E" w:rsidRPr="00BD4DEB">
        <w:rPr>
          <w:rFonts w:ascii="Times New Roman" w:eastAsiaTheme="minorHAnsi" w:hAnsi="Times New Roman" w:cs="Times New Roman"/>
          <w:color w:val="auto"/>
          <w:sz w:val="28"/>
          <w:szCs w:val="28"/>
          <w:lang w:eastAsia="en-US" w:bidi="ar-SA"/>
        </w:rPr>
        <w:t>, температура в помещении библиотеки зачастую бывает значительно ниже санитарных норм, отсюда - повышенная влажность воздуха.  По этой причине нет возможности обеспечить сохранность фонда,  а о  комфортных условиях для читателей и библиотекаря, в данном случае, речи не идет вообще.</w:t>
      </w:r>
    </w:p>
    <w:p w:rsidR="00066181" w:rsidRPr="00BD4DEB" w:rsidRDefault="00066181" w:rsidP="00BD0086">
      <w:pPr>
        <w:spacing w:line="276" w:lineRule="auto"/>
        <w:jc w:val="both"/>
        <w:rPr>
          <w:rFonts w:ascii="Times New Roman" w:eastAsiaTheme="minorHAnsi" w:hAnsi="Times New Roman" w:cs="Times New Roman"/>
          <w:color w:val="auto"/>
          <w:sz w:val="28"/>
          <w:szCs w:val="28"/>
          <w:lang w:eastAsia="en-US" w:bidi="ar-SA"/>
        </w:rPr>
      </w:pPr>
      <w:r w:rsidRPr="00BD4DEB">
        <w:rPr>
          <w:rFonts w:ascii="Times New Roman" w:eastAsiaTheme="minorHAnsi" w:hAnsi="Times New Roman" w:cs="Times New Roman"/>
          <w:color w:val="auto"/>
          <w:sz w:val="28"/>
          <w:szCs w:val="28"/>
          <w:lang w:eastAsia="en-US" w:bidi="ar-SA"/>
        </w:rPr>
        <w:tab/>
      </w:r>
      <w:r w:rsidR="00584D80" w:rsidRPr="00BD4DEB">
        <w:rPr>
          <w:rFonts w:ascii="Times New Roman" w:eastAsiaTheme="minorHAnsi" w:hAnsi="Times New Roman" w:cs="Times New Roman"/>
          <w:color w:val="auto"/>
          <w:sz w:val="28"/>
          <w:szCs w:val="28"/>
          <w:lang w:eastAsia="en-US" w:bidi="ar-SA"/>
        </w:rPr>
        <w:t xml:space="preserve">Достойно и современно стала выглядеть </w:t>
      </w:r>
      <w:r w:rsidRPr="00BD4DEB">
        <w:rPr>
          <w:rFonts w:ascii="Times New Roman" w:eastAsiaTheme="minorHAnsi" w:hAnsi="Times New Roman" w:cs="Times New Roman"/>
          <w:color w:val="auto"/>
          <w:sz w:val="28"/>
          <w:szCs w:val="28"/>
          <w:lang w:eastAsia="en-US" w:bidi="ar-SA"/>
        </w:rPr>
        <w:t xml:space="preserve"> </w:t>
      </w:r>
      <w:proofErr w:type="spellStart"/>
      <w:r w:rsidRPr="00BD4DEB">
        <w:rPr>
          <w:rFonts w:ascii="Times New Roman" w:eastAsiaTheme="minorHAnsi" w:hAnsi="Times New Roman" w:cs="Times New Roman"/>
          <w:b/>
          <w:color w:val="auto"/>
          <w:sz w:val="28"/>
          <w:szCs w:val="28"/>
          <w:lang w:eastAsia="en-US" w:bidi="ar-SA"/>
        </w:rPr>
        <w:t>Назиевск</w:t>
      </w:r>
      <w:r w:rsidR="00584D80" w:rsidRPr="00BD4DEB">
        <w:rPr>
          <w:rFonts w:ascii="Times New Roman" w:eastAsiaTheme="minorHAnsi" w:hAnsi="Times New Roman" w:cs="Times New Roman"/>
          <w:b/>
          <w:color w:val="auto"/>
          <w:sz w:val="28"/>
          <w:szCs w:val="28"/>
          <w:lang w:eastAsia="en-US" w:bidi="ar-SA"/>
        </w:rPr>
        <w:t>ая</w:t>
      </w:r>
      <w:proofErr w:type="spellEnd"/>
      <w:r w:rsidRPr="00BD4DEB">
        <w:rPr>
          <w:rFonts w:ascii="Times New Roman" w:eastAsiaTheme="minorHAnsi" w:hAnsi="Times New Roman" w:cs="Times New Roman"/>
          <w:b/>
          <w:color w:val="auto"/>
          <w:sz w:val="28"/>
          <w:szCs w:val="28"/>
          <w:lang w:eastAsia="en-US" w:bidi="ar-SA"/>
        </w:rPr>
        <w:t xml:space="preserve"> библиотек</w:t>
      </w:r>
      <w:r w:rsidR="00584D80" w:rsidRPr="00BD4DEB">
        <w:rPr>
          <w:rFonts w:ascii="Times New Roman" w:eastAsiaTheme="minorHAnsi" w:hAnsi="Times New Roman" w:cs="Times New Roman"/>
          <w:b/>
          <w:color w:val="auto"/>
          <w:sz w:val="28"/>
          <w:szCs w:val="28"/>
          <w:lang w:eastAsia="en-US" w:bidi="ar-SA"/>
        </w:rPr>
        <w:t>а</w:t>
      </w:r>
      <w:r w:rsidR="00584D80" w:rsidRPr="00BD4DEB">
        <w:rPr>
          <w:rFonts w:ascii="Times New Roman" w:eastAsiaTheme="minorHAnsi" w:hAnsi="Times New Roman" w:cs="Times New Roman"/>
          <w:color w:val="auto"/>
          <w:sz w:val="28"/>
          <w:szCs w:val="28"/>
          <w:lang w:eastAsia="en-US" w:bidi="ar-SA"/>
        </w:rPr>
        <w:t xml:space="preserve">. </w:t>
      </w:r>
      <w:r w:rsidRPr="00BD4DEB">
        <w:rPr>
          <w:rFonts w:ascii="Times New Roman" w:eastAsiaTheme="minorHAnsi" w:hAnsi="Times New Roman" w:cs="Times New Roman"/>
          <w:color w:val="auto"/>
          <w:sz w:val="28"/>
          <w:szCs w:val="28"/>
          <w:lang w:eastAsia="en-US" w:bidi="ar-SA"/>
        </w:rPr>
        <w:t xml:space="preserve"> </w:t>
      </w:r>
      <w:r w:rsidR="00584D80" w:rsidRPr="00BD4DEB">
        <w:rPr>
          <w:rFonts w:ascii="Times New Roman" w:eastAsiaTheme="minorHAnsi" w:hAnsi="Times New Roman" w:cs="Times New Roman"/>
          <w:color w:val="auto"/>
          <w:sz w:val="28"/>
          <w:szCs w:val="28"/>
          <w:lang w:eastAsia="en-US" w:bidi="ar-SA"/>
        </w:rPr>
        <w:t xml:space="preserve">Во многом это стало возможным </w:t>
      </w:r>
      <w:r w:rsidRPr="00BD4DEB">
        <w:rPr>
          <w:rFonts w:ascii="Times New Roman" w:eastAsiaTheme="minorHAnsi" w:hAnsi="Times New Roman" w:cs="Times New Roman"/>
          <w:color w:val="auto"/>
          <w:sz w:val="28"/>
          <w:szCs w:val="28"/>
          <w:lang w:eastAsia="en-US" w:bidi="ar-SA"/>
        </w:rPr>
        <w:t xml:space="preserve">благодаря </w:t>
      </w:r>
      <w:r w:rsidR="00584D80" w:rsidRPr="00BD4DEB">
        <w:rPr>
          <w:rFonts w:ascii="Times New Roman" w:eastAsiaTheme="minorHAnsi" w:hAnsi="Times New Roman" w:cs="Times New Roman"/>
          <w:color w:val="auto"/>
          <w:sz w:val="28"/>
          <w:szCs w:val="28"/>
          <w:lang w:eastAsia="en-US" w:bidi="ar-SA"/>
        </w:rPr>
        <w:t xml:space="preserve">помощи депутатов и заботе Главы администрации </w:t>
      </w:r>
      <w:proofErr w:type="spellStart"/>
      <w:r w:rsidR="00584D80" w:rsidRPr="00BD4DEB">
        <w:rPr>
          <w:rFonts w:ascii="Times New Roman" w:eastAsiaTheme="minorHAnsi" w:hAnsi="Times New Roman" w:cs="Times New Roman"/>
          <w:color w:val="auto"/>
          <w:sz w:val="28"/>
          <w:szCs w:val="28"/>
          <w:lang w:eastAsia="en-US" w:bidi="ar-SA"/>
        </w:rPr>
        <w:t>Назиевского</w:t>
      </w:r>
      <w:proofErr w:type="spellEnd"/>
      <w:r w:rsidR="00584D80" w:rsidRPr="00BD4DEB">
        <w:rPr>
          <w:rFonts w:ascii="Times New Roman" w:eastAsiaTheme="minorHAnsi" w:hAnsi="Times New Roman" w:cs="Times New Roman"/>
          <w:color w:val="auto"/>
          <w:sz w:val="28"/>
          <w:szCs w:val="28"/>
          <w:lang w:eastAsia="en-US" w:bidi="ar-SA"/>
        </w:rPr>
        <w:t xml:space="preserve"> городского поселения. Приобретены </w:t>
      </w:r>
      <w:r w:rsidRPr="00BD4DEB">
        <w:rPr>
          <w:rFonts w:ascii="Times New Roman" w:eastAsiaTheme="minorHAnsi" w:hAnsi="Times New Roman" w:cs="Times New Roman"/>
          <w:color w:val="auto"/>
          <w:sz w:val="28"/>
          <w:szCs w:val="28"/>
          <w:lang w:eastAsia="en-US" w:bidi="ar-SA"/>
        </w:rPr>
        <w:t xml:space="preserve">компьютерные кресла, столы для посетителей и сотрудников библиотеки, новые стеллажи, витрина, </w:t>
      </w:r>
      <w:proofErr w:type="spellStart"/>
      <w:r w:rsidRPr="00BD4DEB">
        <w:rPr>
          <w:rFonts w:ascii="Times New Roman" w:eastAsiaTheme="minorHAnsi" w:hAnsi="Times New Roman" w:cs="Times New Roman"/>
          <w:color w:val="auto"/>
          <w:sz w:val="28"/>
          <w:szCs w:val="28"/>
          <w:lang w:eastAsia="en-US" w:bidi="ar-SA"/>
        </w:rPr>
        <w:t>банкетки</w:t>
      </w:r>
      <w:proofErr w:type="spellEnd"/>
      <w:r w:rsidRPr="00BD4DEB">
        <w:rPr>
          <w:rFonts w:ascii="Times New Roman" w:eastAsiaTheme="minorHAnsi" w:hAnsi="Times New Roman" w:cs="Times New Roman"/>
          <w:color w:val="auto"/>
          <w:sz w:val="28"/>
          <w:szCs w:val="28"/>
          <w:lang w:eastAsia="en-US" w:bidi="ar-SA"/>
        </w:rPr>
        <w:t>, складные стулья, стенды информации, пылесос, фотоаппарат</w:t>
      </w:r>
      <w:r w:rsidR="00584D80" w:rsidRPr="00BD4DEB">
        <w:rPr>
          <w:rFonts w:ascii="Times New Roman" w:eastAsiaTheme="minorHAnsi" w:hAnsi="Times New Roman" w:cs="Times New Roman"/>
          <w:color w:val="auto"/>
          <w:sz w:val="28"/>
          <w:szCs w:val="28"/>
          <w:lang w:eastAsia="en-US" w:bidi="ar-SA"/>
        </w:rPr>
        <w:t xml:space="preserve">, оконные </w:t>
      </w:r>
      <w:r w:rsidRPr="00BD4DEB">
        <w:rPr>
          <w:rFonts w:ascii="Times New Roman" w:eastAsiaTheme="minorHAnsi" w:hAnsi="Times New Roman" w:cs="Times New Roman"/>
          <w:color w:val="auto"/>
          <w:sz w:val="28"/>
          <w:szCs w:val="28"/>
          <w:lang w:eastAsia="en-US" w:bidi="ar-SA"/>
        </w:rPr>
        <w:t>жалюзи</w:t>
      </w:r>
      <w:r w:rsidR="00584D80" w:rsidRPr="00BD4DEB">
        <w:rPr>
          <w:rFonts w:ascii="Times New Roman" w:eastAsiaTheme="minorHAnsi" w:hAnsi="Times New Roman" w:cs="Times New Roman"/>
          <w:color w:val="auto"/>
          <w:sz w:val="28"/>
          <w:szCs w:val="28"/>
          <w:lang w:eastAsia="en-US" w:bidi="ar-SA"/>
        </w:rPr>
        <w:t xml:space="preserve">. </w:t>
      </w:r>
      <w:r w:rsidRPr="00BD4DEB">
        <w:rPr>
          <w:rFonts w:ascii="Times New Roman" w:eastAsiaTheme="minorHAnsi" w:hAnsi="Times New Roman" w:cs="Times New Roman"/>
          <w:color w:val="auto"/>
          <w:sz w:val="28"/>
          <w:szCs w:val="28"/>
          <w:lang w:eastAsia="en-US" w:bidi="ar-SA"/>
        </w:rPr>
        <w:t xml:space="preserve"> </w:t>
      </w:r>
      <w:r w:rsidR="00584D80" w:rsidRPr="00BD4DEB">
        <w:rPr>
          <w:rFonts w:ascii="Times New Roman" w:eastAsiaTheme="minorHAnsi" w:hAnsi="Times New Roman" w:cs="Times New Roman"/>
          <w:color w:val="auto"/>
          <w:sz w:val="28"/>
          <w:szCs w:val="28"/>
          <w:lang w:eastAsia="en-US" w:bidi="ar-SA"/>
        </w:rPr>
        <w:t>П</w:t>
      </w:r>
      <w:r w:rsidRPr="00BD4DEB">
        <w:rPr>
          <w:rFonts w:ascii="Times New Roman" w:eastAsiaTheme="minorHAnsi" w:hAnsi="Times New Roman" w:cs="Times New Roman"/>
          <w:color w:val="auto"/>
          <w:sz w:val="28"/>
          <w:szCs w:val="28"/>
          <w:lang w:eastAsia="en-US" w:bidi="ar-SA"/>
        </w:rPr>
        <w:t>омещени</w:t>
      </w:r>
      <w:r w:rsidR="00584D80" w:rsidRPr="00BD4DEB">
        <w:rPr>
          <w:rFonts w:ascii="Times New Roman" w:eastAsiaTheme="minorHAnsi" w:hAnsi="Times New Roman" w:cs="Times New Roman"/>
          <w:color w:val="auto"/>
          <w:sz w:val="28"/>
          <w:szCs w:val="28"/>
          <w:lang w:eastAsia="en-US" w:bidi="ar-SA"/>
        </w:rPr>
        <w:t>е</w:t>
      </w:r>
      <w:r w:rsidRPr="00BD4DEB">
        <w:rPr>
          <w:rFonts w:ascii="Times New Roman" w:eastAsiaTheme="minorHAnsi" w:hAnsi="Times New Roman" w:cs="Times New Roman"/>
          <w:color w:val="auto"/>
          <w:sz w:val="28"/>
          <w:szCs w:val="28"/>
          <w:lang w:eastAsia="en-US" w:bidi="ar-SA"/>
        </w:rPr>
        <w:t xml:space="preserve"> библиотеки стало уютн</w:t>
      </w:r>
      <w:r w:rsidR="00584D80" w:rsidRPr="00BD4DEB">
        <w:rPr>
          <w:rFonts w:ascii="Times New Roman" w:eastAsiaTheme="minorHAnsi" w:hAnsi="Times New Roman" w:cs="Times New Roman"/>
          <w:color w:val="auto"/>
          <w:sz w:val="28"/>
          <w:szCs w:val="28"/>
          <w:lang w:eastAsia="en-US" w:bidi="ar-SA"/>
        </w:rPr>
        <w:t>ым</w:t>
      </w:r>
      <w:r w:rsidRPr="00BD4DEB">
        <w:rPr>
          <w:rFonts w:ascii="Times New Roman" w:eastAsiaTheme="minorHAnsi" w:hAnsi="Times New Roman" w:cs="Times New Roman"/>
          <w:color w:val="auto"/>
          <w:sz w:val="28"/>
          <w:szCs w:val="28"/>
          <w:lang w:eastAsia="en-US" w:bidi="ar-SA"/>
        </w:rPr>
        <w:t>, удобн</w:t>
      </w:r>
      <w:r w:rsidR="00584D80" w:rsidRPr="00BD4DEB">
        <w:rPr>
          <w:rFonts w:ascii="Times New Roman" w:eastAsiaTheme="minorHAnsi" w:hAnsi="Times New Roman" w:cs="Times New Roman"/>
          <w:color w:val="auto"/>
          <w:sz w:val="28"/>
          <w:szCs w:val="28"/>
          <w:lang w:eastAsia="en-US" w:bidi="ar-SA"/>
        </w:rPr>
        <w:t>ым</w:t>
      </w:r>
      <w:r w:rsidRPr="00BD4DEB">
        <w:rPr>
          <w:rFonts w:ascii="Times New Roman" w:eastAsiaTheme="minorHAnsi" w:hAnsi="Times New Roman" w:cs="Times New Roman"/>
          <w:color w:val="auto"/>
          <w:sz w:val="28"/>
          <w:szCs w:val="28"/>
          <w:lang w:eastAsia="en-US" w:bidi="ar-SA"/>
        </w:rPr>
        <w:t xml:space="preserve"> и комфортн</w:t>
      </w:r>
      <w:r w:rsidR="00584D80" w:rsidRPr="00BD4DEB">
        <w:rPr>
          <w:rFonts w:ascii="Times New Roman" w:eastAsiaTheme="minorHAnsi" w:hAnsi="Times New Roman" w:cs="Times New Roman"/>
          <w:color w:val="auto"/>
          <w:sz w:val="28"/>
          <w:szCs w:val="28"/>
          <w:lang w:eastAsia="en-US" w:bidi="ar-SA"/>
        </w:rPr>
        <w:t>ым, что, конечно же, оценили и читатели, и сотрудники библиотеки</w:t>
      </w:r>
      <w:r w:rsidRPr="00BD4DEB">
        <w:rPr>
          <w:rFonts w:ascii="Times New Roman" w:eastAsiaTheme="minorHAnsi" w:hAnsi="Times New Roman" w:cs="Times New Roman"/>
          <w:color w:val="auto"/>
          <w:sz w:val="28"/>
          <w:szCs w:val="28"/>
          <w:lang w:eastAsia="en-US" w:bidi="ar-SA"/>
        </w:rPr>
        <w:t xml:space="preserve">. </w:t>
      </w:r>
    </w:p>
    <w:p w:rsidR="00E96FC3" w:rsidRPr="00BD4DEB" w:rsidRDefault="00B459F6" w:rsidP="00BD0086">
      <w:pPr>
        <w:spacing w:line="276" w:lineRule="auto"/>
        <w:jc w:val="both"/>
        <w:rPr>
          <w:rFonts w:ascii="Times New Roman" w:eastAsiaTheme="minorHAnsi" w:hAnsi="Times New Roman" w:cs="Times New Roman"/>
          <w:color w:val="auto"/>
          <w:sz w:val="28"/>
          <w:szCs w:val="28"/>
          <w:lang w:eastAsia="en-US" w:bidi="ar-SA"/>
        </w:rPr>
      </w:pPr>
      <w:r w:rsidRPr="00BD4DEB">
        <w:rPr>
          <w:rFonts w:ascii="Times New Roman" w:eastAsiaTheme="minorHAnsi" w:hAnsi="Times New Roman" w:cs="Times New Roman"/>
          <w:color w:val="auto"/>
          <w:sz w:val="28"/>
          <w:szCs w:val="28"/>
          <w:lang w:eastAsia="en-US" w:bidi="ar-SA"/>
        </w:rPr>
        <w:tab/>
      </w:r>
      <w:r w:rsidR="00E96FC3" w:rsidRPr="00BD4DEB">
        <w:rPr>
          <w:rFonts w:ascii="Times New Roman" w:eastAsiaTheme="minorHAnsi" w:hAnsi="Times New Roman" w:cs="Times New Roman"/>
          <w:b/>
          <w:color w:val="auto"/>
          <w:sz w:val="28"/>
          <w:szCs w:val="28"/>
          <w:lang w:eastAsia="en-US" w:bidi="ar-SA"/>
        </w:rPr>
        <w:t>Павловская библиотека</w:t>
      </w:r>
      <w:r w:rsidR="00E96FC3" w:rsidRPr="00BD4DEB">
        <w:rPr>
          <w:rFonts w:ascii="Times New Roman" w:eastAsiaTheme="minorHAnsi" w:hAnsi="Times New Roman" w:cs="Times New Roman"/>
          <w:color w:val="auto"/>
          <w:sz w:val="28"/>
          <w:szCs w:val="28"/>
          <w:lang w:eastAsia="en-US" w:bidi="ar-SA"/>
        </w:rPr>
        <w:t xml:space="preserve"> получила два  новых компьютера и принтер. В 2017 году здесь установлены пластиковые окна,  произведена замена двери.</w:t>
      </w:r>
    </w:p>
    <w:p w:rsidR="00B459F6" w:rsidRPr="00BD4DEB" w:rsidRDefault="00E96FC3" w:rsidP="00BD0086">
      <w:pPr>
        <w:spacing w:line="276" w:lineRule="auto"/>
        <w:jc w:val="both"/>
        <w:rPr>
          <w:rFonts w:ascii="Times New Roman" w:eastAsiaTheme="minorHAnsi" w:hAnsi="Times New Roman" w:cs="Times New Roman"/>
          <w:color w:val="auto"/>
          <w:sz w:val="28"/>
          <w:szCs w:val="28"/>
          <w:lang w:eastAsia="en-US" w:bidi="ar-SA"/>
        </w:rPr>
      </w:pPr>
      <w:r w:rsidRPr="00BD4DEB">
        <w:rPr>
          <w:rFonts w:ascii="Times New Roman" w:eastAsiaTheme="minorHAnsi" w:hAnsi="Times New Roman" w:cs="Times New Roman"/>
          <w:color w:val="auto"/>
          <w:sz w:val="28"/>
          <w:szCs w:val="28"/>
          <w:lang w:eastAsia="en-US" w:bidi="ar-SA"/>
        </w:rPr>
        <w:tab/>
      </w:r>
      <w:r w:rsidRPr="00BD4DEB">
        <w:rPr>
          <w:rFonts w:ascii="Times New Roman" w:eastAsiaTheme="minorHAnsi" w:hAnsi="Times New Roman" w:cs="Times New Roman"/>
          <w:b/>
          <w:color w:val="auto"/>
          <w:sz w:val="28"/>
          <w:szCs w:val="28"/>
          <w:lang w:eastAsia="en-US" w:bidi="ar-SA"/>
        </w:rPr>
        <w:t xml:space="preserve"> </w:t>
      </w:r>
      <w:r w:rsidR="00B459F6" w:rsidRPr="00BD4DEB">
        <w:rPr>
          <w:rFonts w:ascii="Times New Roman" w:eastAsiaTheme="minorHAnsi" w:hAnsi="Times New Roman" w:cs="Times New Roman"/>
          <w:b/>
          <w:color w:val="auto"/>
          <w:sz w:val="28"/>
          <w:szCs w:val="28"/>
          <w:lang w:eastAsia="en-US" w:bidi="ar-SA"/>
        </w:rPr>
        <w:t>Путиловская библиотека</w:t>
      </w:r>
      <w:r w:rsidR="00B459F6" w:rsidRPr="00BD4DEB">
        <w:rPr>
          <w:rFonts w:ascii="Times New Roman" w:eastAsiaTheme="minorHAnsi" w:hAnsi="Times New Roman" w:cs="Times New Roman"/>
          <w:color w:val="auto"/>
          <w:sz w:val="28"/>
          <w:szCs w:val="28"/>
          <w:lang w:eastAsia="en-US" w:bidi="ar-SA"/>
        </w:rPr>
        <w:t xml:space="preserve"> нуждается в новом оборудовании (витрина, выставочный стеллаж</w:t>
      </w:r>
      <w:r w:rsidR="006F2AB4" w:rsidRPr="00BD4DEB">
        <w:rPr>
          <w:rFonts w:ascii="Times New Roman" w:eastAsiaTheme="minorHAnsi" w:hAnsi="Times New Roman" w:cs="Times New Roman"/>
          <w:color w:val="auto"/>
          <w:sz w:val="28"/>
          <w:szCs w:val="28"/>
          <w:lang w:eastAsia="en-US" w:bidi="ar-SA"/>
        </w:rPr>
        <w:t>), необходим пылесос.</w:t>
      </w:r>
      <w:r w:rsidR="00B459F6" w:rsidRPr="00BD4DEB">
        <w:rPr>
          <w:rFonts w:ascii="Times New Roman" w:eastAsiaTheme="minorHAnsi" w:hAnsi="Times New Roman" w:cs="Times New Roman"/>
          <w:color w:val="auto"/>
          <w:sz w:val="28"/>
          <w:szCs w:val="28"/>
          <w:lang w:eastAsia="en-US" w:bidi="ar-SA"/>
        </w:rPr>
        <w:t xml:space="preserve"> </w:t>
      </w:r>
      <w:r w:rsidR="006F2AB4" w:rsidRPr="00BD4DEB">
        <w:rPr>
          <w:rFonts w:ascii="Times New Roman" w:eastAsiaTheme="minorHAnsi" w:hAnsi="Times New Roman" w:cs="Times New Roman"/>
          <w:color w:val="auto"/>
          <w:sz w:val="28"/>
          <w:szCs w:val="28"/>
          <w:lang w:eastAsia="en-US" w:bidi="ar-SA"/>
        </w:rPr>
        <w:t>Требуется замена пришедших в негодность осветительных приборов.</w:t>
      </w:r>
    </w:p>
    <w:p w:rsidR="00E96FC3" w:rsidRPr="00BD4DEB" w:rsidRDefault="0027460B" w:rsidP="00BD0086">
      <w:pPr>
        <w:spacing w:line="276" w:lineRule="auto"/>
        <w:jc w:val="both"/>
        <w:rPr>
          <w:rFonts w:ascii="Times New Roman" w:eastAsiaTheme="minorHAnsi" w:hAnsi="Times New Roman" w:cs="Times New Roman"/>
          <w:color w:val="auto"/>
          <w:sz w:val="28"/>
          <w:szCs w:val="28"/>
          <w:lang w:eastAsia="en-US" w:bidi="ar-SA"/>
        </w:rPr>
      </w:pPr>
      <w:r w:rsidRPr="00BD4DEB">
        <w:rPr>
          <w:rFonts w:ascii="Times New Roman" w:eastAsiaTheme="minorHAnsi" w:hAnsi="Times New Roman" w:cs="Times New Roman"/>
          <w:color w:val="auto"/>
          <w:sz w:val="28"/>
          <w:szCs w:val="28"/>
          <w:lang w:eastAsia="en-US" w:bidi="ar-SA"/>
        </w:rPr>
        <w:tab/>
      </w:r>
      <w:r w:rsidR="00E96FC3" w:rsidRPr="00BD4DEB">
        <w:rPr>
          <w:rFonts w:ascii="Times New Roman" w:eastAsiaTheme="minorHAnsi" w:hAnsi="Times New Roman" w:cs="Times New Roman"/>
          <w:b/>
          <w:color w:val="auto"/>
          <w:sz w:val="28"/>
          <w:szCs w:val="28"/>
          <w:lang w:eastAsia="en-US" w:bidi="ar-SA"/>
        </w:rPr>
        <w:t xml:space="preserve">В </w:t>
      </w:r>
      <w:proofErr w:type="spellStart"/>
      <w:r w:rsidR="00E96FC3" w:rsidRPr="00BD4DEB">
        <w:rPr>
          <w:rFonts w:ascii="Times New Roman" w:eastAsiaTheme="minorHAnsi" w:hAnsi="Times New Roman" w:cs="Times New Roman"/>
          <w:b/>
          <w:color w:val="auto"/>
          <w:sz w:val="28"/>
          <w:szCs w:val="28"/>
          <w:lang w:eastAsia="en-US" w:bidi="ar-SA"/>
        </w:rPr>
        <w:t>Выставской</w:t>
      </w:r>
      <w:proofErr w:type="spellEnd"/>
      <w:r w:rsidR="00E96FC3" w:rsidRPr="00BD4DEB">
        <w:rPr>
          <w:rFonts w:ascii="Times New Roman" w:eastAsiaTheme="minorHAnsi" w:hAnsi="Times New Roman" w:cs="Times New Roman"/>
          <w:b/>
          <w:color w:val="auto"/>
          <w:sz w:val="28"/>
          <w:szCs w:val="28"/>
          <w:lang w:eastAsia="en-US" w:bidi="ar-SA"/>
        </w:rPr>
        <w:t xml:space="preserve"> библиотеке </w:t>
      </w:r>
      <w:r w:rsidR="00E96FC3" w:rsidRPr="00BD4DEB">
        <w:rPr>
          <w:rFonts w:ascii="Times New Roman" w:eastAsiaTheme="minorHAnsi" w:hAnsi="Times New Roman" w:cs="Times New Roman"/>
          <w:color w:val="auto"/>
          <w:sz w:val="28"/>
          <w:szCs w:val="28"/>
          <w:lang w:eastAsia="en-US" w:bidi="ar-SA"/>
        </w:rPr>
        <w:t xml:space="preserve">условия вполне комфортные, </w:t>
      </w:r>
      <w:proofErr w:type="gramStart"/>
      <w:r w:rsidR="00E96FC3" w:rsidRPr="00BD4DEB">
        <w:rPr>
          <w:rFonts w:ascii="Times New Roman" w:eastAsiaTheme="minorHAnsi" w:hAnsi="Times New Roman" w:cs="Times New Roman"/>
          <w:color w:val="auto"/>
          <w:sz w:val="28"/>
          <w:szCs w:val="28"/>
          <w:lang w:eastAsia="en-US" w:bidi="ar-SA"/>
        </w:rPr>
        <w:t>однако</w:t>
      </w:r>
      <w:proofErr w:type="gramEnd"/>
      <w:r w:rsidR="00E96FC3" w:rsidRPr="00BD4DEB">
        <w:rPr>
          <w:rFonts w:ascii="Times New Roman" w:eastAsiaTheme="minorHAnsi" w:hAnsi="Times New Roman" w:cs="Times New Roman"/>
          <w:color w:val="auto"/>
          <w:sz w:val="28"/>
          <w:szCs w:val="28"/>
          <w:lang w:eastAsia="en-US" w:bidi="ar-SA"/>
        </w:rPr>
        <w:t xml:space="preserve"> </w:t>
      </w:r>
      <w:r w:rsidR="00332C3F" w:rsidRPr="00BD4DEB">
        <w:rPr>
          <w:rFonts w:ascii="Times New Roman" w:eastAsiaTheme="minorHAnsi" w:hAnsi="Times New Roman" w:cs="Times New Roman"/>
          <w:color w:val="auto"/>
          <w:sz w:val="28"/>
          <w:szCs w:val="28"/>
          <w:lang w:eastAsia="en-US" w:bidi="ar-SA"/>
        </w:rPr>
        <w:t xml:space="preserve">здесь </w:t>
      </w:r>
      <w:r w:rsidR="00E96FC3" w:rsidRPr="00BD4DEB">
        <w:rPr>
          <w:rFonts w:ascii="Times New Roman" w:eastAsiaTheme="minorHAnsi" w:hAnsi="Times New Roman" w:cs="Times New Roman"/>
          <w:color w:val="auto"/>
          <w:sz w:val="28"/>
          <w:szCs w:val="28"/>
          <w:lang w:eastAsia="en-US" w:bidi="ar-SA"/>
        </w:rPr>
        <w:t>необходима  новая входная дверь.</w:t>
      </w:r>
    </w:p>
    <w:p w:rsidR="0027460B" w:rsidRPr="00BD4DEB" w:rsidRDefault="00E96FC3" w:rsidP="00BD0086">
      <w:pPr>
        <w:spacing w:line="276" w:lineRule="auto"/>
        <w:jc w:val="both"/>
        <w:rPr>
          <w:rFonts w:ascii="Times New Roman" w:eastAsiaTheme="minorHAnsi" w:hAnsi="Times New Roman" w:cs="Times New Roman"/>
          <w:color w:val="auto"/>
          <w:sz w:val="28"/>
          <w:szCs w:val="28"/>
          <w:lang w:eastAsia="en-US" w:bidi="ar-SA"/>
        </w:rPr>
      </w:pPr>
      <w:r w:rsidRPr="00BD4DEB">
        <w:rPr>
          <w:rFonts w:ascii="Times New Roman" w:eastAsiaTheme="minorHAnsi" w:hAnsi="Times New Roman" w:cs="Times New Roman"/>
          <w:color w:val="auto"/>
          <w:sz w:val="28"/>
          <w:szCs w:val="28"/>
          <w:lang w:eastAsia="en-US" w:bidi="ar-SA"/>
        </w:rPr>
        <w:tab/>
      </w:r>
      <w:r w:rsidR="0027460B" w:rsidRPr="00BD4DEB">
        <w:rPr>
          <w:rFonts w:ascii="Times New Roman" w:eastAsiaTheme="minorHAnsi" w:hAnsi="Times New Roman" w:cs="Times New Roman"/>
          <w:color w:val="auto"/>
          <w:sz w:val="28"/>
          <w:szCs w:val="28"/>
          <w:lang w:eastAsia="en-US" w:bidi="ar-SA"/>
        </w:rPr>
        <w:t xml:space="preserve">В </w:t>
      </w:r>
      <w:proofErr w:type="spellStart"/>
      <w:r w:rsidR="0027460B" w:rsidRPr="00BD4DEB">
        <w:rPr>
          <w:rFonts w:ascii="Times New Roman" w:eastAsiaTheme="minorHAnsi" w:hAnsi="Times New Roman" w:cs="Times New Roman"/>
          <w:b/>
          <w:color w:val="auto"/>
          <w:sz w:val="28"/>
          <w:szCs w:val="28"/>
          <w:lang w:eastAsia="en-US" w:bidi="ar-SA"/>
        </w:rPr>
        <w:t>Берёзовской</w:t>
      </w:r>
      <w:proofErr w:type="spellEnd"/>
      <w:r w:rsidR="0027460B" w:rsidRPr="00BD4DEB">
        <w:rPr>
          <w:rFonts w:ascii="Times New Roman" w:eastAsiaTheme="minorHAnsi" w:hAnsi="Times New Roman" w:cs="Times New Roman"/>
          <w:b/>
          <w:color w:val="auto"/>
          <w:sz w:val="28"/>
          <w:szCs w:val="28"/>
          <w:lang w:eastAsia="en-US" w:bidi="ar-SA"/>
        </w:rPr>
        <w:t xml:space="preserve"> библиотеке</w:t>
      </w:r>
      <w:r w:rsidR="0027460B" w:rsidRPr="00BD4DEB">
        <w:rPr>
          <w:rFonts w:ascii="Times New Roman" w:eastAsiaTheme="minorHAnsi" w:hAnsi="Times New Roman" w:cs="Times New Roman"/>
          <w:color w:val="auto"/>
          <w:sz w:val="28"/>
          <w:szCs w:val="28"/>
          <w:lang w:eastAsia="en-US" w:bidi="ar-SA"/>
        </w:rPr>
        <w:t xml:space="preserve"> был проведен ряд  косметических работ в продолжение ремонта, начатого в 2016 году.</w:t>
      </w:r>
    </w:p>
    <w:p w:rsidR="00087415" w:rsidRPr="00BD4DEB" w:rsidRDefault="001808C9" w:rsidP="00BD0086">
      <w:pPr>
        <w:spacing w:line="276" w:lineRule="auto"/>
        <w:jc w:val="both"/>
        <w:rPr>
          <w:rFonts w:ascii="Times New Roman" w:eastAsiaTheme="minorHAnsi" w:hAnsi="Times New Roman" w:cs="Times New Roman"/>
          <w:color w:val="auto"/>
          <w:sz w:val="28"/>
          <w:szCs w:val="28"/>
          <w:lang w:eastAsia="en-US" w:bidi="ar-SA"/>
        </w:rPr>
      </w:pPr>
      <w:r w:rsidRPr="00BD4DEB">
        <w:rPr>
          <w:rFonts w:ascii="Times New Roman" w:eastAsiaTheme="minorHAnsi" w:hAnsi="Times New Roman" w:cs="Times New Roman"/>
          <w:color w:val="auto"/>
          <w:sz w:val="28"/>
          <w:szCs w:val="28"/>
          <w:lang w:eastAsia="en-US" w:bidi="ar-SA"/>
        </w:rPr>
        <w:tab/>
      </w:r>
      <w:r w:rsidR="00087415" w:rsidRPr="00BD4DEB">
        <w:rPr>
          <w:rFonts w:ascii="Times New Roman" w:eastAsiaTheme="minorHAnsi" w:hAnsi="Times New Roman" w:cs="Times New Roman"/>
          <w:color w:val="auto"/>
          <w:sz w:val="28"/>
          <w:szCs w:val="28"/>
          <w:lang w:eastAsia="en-US" w:bidi="ar-SA"/>
        </w:rPr>
        <w:t xml:space="preserve">Отрадно, что </w:t>
      </w:r>
      <w:r w:rsidR="00E96FC3" w:rsidRPr="00BD4DEB">
        <w:rPr>
          <w:rFonts w:ascii="Times New Roman" w:eastAsiaTheme="minorHAnsi" w:hAnsi="Times New Roman" w:cs="Times New Roman"/>
          <w:color w:val="auto"/>
          <w:sz w:val="28"/>
          <w:szCs w:val="28"/>
          <w:lang w:eastAsia="en-US" w:bidi="ar-SA"/>
        </w:rPr>
        <w:t xml:space="preserve">в минувшем году </w:t>
      </w:r>
      <w:r w:rsidR="00087415" w:rsidRPr="00BD4DEB">
        <w:rPr>
          <w:rFonts w:ascii="Times New Roman" w:eastAsiaTheme="minorHAnsi" w:hAnsi="Times New Roman" w:cs="Times New Roman"/>
          <w:color w:val="auto"/>
          <w:sz w:val="28"/>
          <w:szCs w:val="28"/>
          <w:lang w:eastAsia="en-US" w:bidi="ar-SA"/>
        </w:rPr>
        <w:t xml:space="preserve">в </w:t>
      </w:r>
      <w:r w:rsidR="00087415" w:rsidRPr="00BD4DEB">
        <w:rPr>
          <w:rFonts w:ascii="Times New Roman" w:eastAsiaTheme="minorHAnsi" w:hAnsi="Times New Roman" w:cs="Times New Roman"/>
          <w:b/>
          <w:color w:val="auto"/>
          <w:sz w:val="28"/>
          <w:szCs w:val="28"/>
          <w:lang w:eastAsia="en-US" w:bidi="ar-SA"/>
        </w:rPr>
        <w:t>Синявинской-1 библиотеке</w:t>
      </w:r>
      <w:r w:rsidR="00087415" w:rsidRPr="00BD4DEB">
        <w:rPr>
          <w:rFonts w:ascii="Times New Roman" w:eastAsiaTheme="minorHAnsi" w:hAnsi="Times New Roman" w:cs="Times New Roman"/>
          <w:color w:val="auto"/>
          <w:sz w:val="28"/>
          <w:szCs w:val="28"/>
          <w:lang w:eastAsia="en-US" w:bidi="ar-SA"/>
        </w:rPr>
        <w:t xml:space="preserve"> проблем с отоплением не отмечалось, чего не скажешь </w:t>
      </w:r>
      <w:r w:rsidR="00E96FC3" w:rsidRPr="00BD4DEB">
        <w:rPr>
          <w:rFonts w:ascii="Times New Roman" w:eastAsiaTheme="minorHAnsi" w:hAnsi="Times New Roman" w:cs="Times New Roman"/>
          <w:color w:val="auto"/>
          <w:sz w:val="28"/>
          <w:szCs w:val="28"/>
          <w:lang w:eastAsia="en-US" w:bidi="ar-SA"/>
        </w:rPr>
        <w:t xml:space="preserve">о библиотеке </w:t>
      </w:r>
      <w:proofErr w:type="spellStart"/>
      <w:r w:rsidR="00087415" w:rsidRPr="00BD4DEB">
        <w:rPr>
          <w:rFonts w:ascii="Times New Roman" w:eastAsiaTheme="minorHAnsi" w:hAnsi="Times New Roman" w:cs="Times New Roman"/>
          <w:color w:val="auto"/>
          <w:sz w:val="28"/>
          <w:szCs w:val="28"/>
          <w:lang w:eastAsia="en-US" w:bidi="ar-SA"/>
        </w:rPr>
        <w:t>Шумской</w:t>
      </w:r>
      <w:proofErr w:type="spellEnd"/>
      <w:r w:rsidR="00087415" w:rsidRPr="00BD4DEB">
        <w:rPr>
          <w:rFonts w:ascii="Times New Roman" w:eastAsiaTheme="minorHAnsi" w:hAnsi="Times New Roman" w:cs="Times New Roman"/>
          <w:color w:val="auto"/>
          <w:sz w:val="28"/>
          <w:szCs w:val="28"/>
          <w:lang w:eastAsia="en-US" w:bidi="ar-SA"/>
        </w:rPr>
        <w:t>.</w:t>
      </w:r>
    </w:p>
    <w:p w:rsidR="0027460B" w:rsidRPr="00BD4DEB" w:rsidRDefault="00087415" w:rsidP="00BD0086">
      <w:pPr>
        <w:spacing w:line="276" w:lineRule="auto"/>
        <w:jc w:val="both"/>
        <w:rPr>
          <w:rFonts w:ascii="Times New Roman" w:eastAsiaTheme="minorHAnsi" w:hAnsi="Times New Roman" w:cs="Times New Roman"/>
          <w:color w:val="auto"/>
          <w:sz w:val="28"/>
          <w:szCs w:val="28"/>
          <w:lang w:eastAsia="en-US" w:bidi="ar-SA"/>
        </w:rPr>
      </w:pPr>
      <w:r w:rsidRPr="00BD4DEB">
        <w:rPr>
          <w:rFonts w:ascii="Times New Roman" w:eastAsiaTheme="minorHAnsi" w:hAnsi="Times New Roman" w:cs="Times New Roman"/>
          <w:color w:val="auto"/>
          <w:sz w:val="28"/>
          <w:szCs w:val="28"/>
          <w:lang w:eastAsia="en-US" w:bidi="ar-SA"/>
        </w:rPr>
        <w:tab/>
      </w:r>
      <w:proofErr w:type="spellStart"/>
      <w:r w:rsidR="001808C9" w:rsidRPr="00BD4DEB">
        <w:rPr>
          <w:rFonts w:ascii="Times New Roman" w:eastAsiaTheme="minorHAnsi" w:hAnsi="Times New Roman" w:cs="Times New Roman"/>
          <w:b/>
          <w:color w:val="auto"/>
          <w:sz w:val="28"/>
          <w:szCs w:val="28"/>
          <w:lang w:eastAsia="en-US" w:bidi="ar-SA"/>
        </w:rPr>
        <w:t>Шумская</w:t>
      </w:r>
      <w:proofErr w:type="spellEnd"/>
      <w:r w:rsidR="001808C9" w:rsidRPr="00BD4DEB">
        <w:rPr>
          <w:rFonts w:ascii="Times New Roman" w:eastAsiaTheme="minorHAnsi" w:hAnsi="Times New Roman" w:cs="Times New Roman"/>
          <w:b/>
          <w:color w:val="auto"/>
          <w:sz w:val="28"/>
          <w:szCs w:val="28"/>
          <w:lang w:eastAsia="en-US" w:bidi="ar-SA"/>
        </w:rPr>
        <w:t xml:space="preserve"> библиотека</w:t>
      </w:r>
      <w:r w:rsidR="001808C9" w:rsidRPr="00BD4DEB">
        <w:rPr>
          <w:rFonts w:ascii="Times New Roman" w:eastAsiaTheme="minorHAnsi" w:hAnsi="Times New Roman" w:cs="Times New Roman"/>
          <w:color w:val="auto"/>
          <w:sz w:val="28"/>
          <w:szCs w:val="28"/>
          <w:lang w:eastAsia="en-US" w:bidi="ar-SA"/>
        </w:rPr>
        <w:t xml:space="preserve"> расположена в здании Шумского КДЦ. Здание </w:t>
      </w:r>
      <w:r w:rsidR="001808C9" w:rsidRPr="00BD4DEB">
        <w:rPr>
          <w:rFonts w:ascii="Times New Roman" w:eastAsiaTheme="minorHAnsi" w:hAnsi="Times New Roman" w:cs="Times New Roman"/>
          <w:color w:val="auto"/>
          <w:sz w:val="28"/>
          <w:szCs w:val="28"/>
          <w:lang w:eastAsia="en-US" w:bidi="ar-SA"/>
        </w:rPr>
        <w:lastRenderedPageBreak/>
        <w:t>одноэтажное, 1966 года постройки, нуждается в капитальном ремонте. Библиотека не ремонтировалась с момента постройки здания. Температурный режим в помещении не соответствует санитарным нормам. Требуется замена системы отопления, ветхих оконных рам.</w:t>
      </w:r>
      <w:r w:rsidR="0027460B" w:rsidRPr="00BD4DEB">
        <w:rPr>
          <w:rFonts w:ascii="Times New Roman" w:eastAsiaTheme="minorHAnsi" w:hAnsi="Times New Roman" w:cs="Times New Roman"/>
          <w:color w:val="auto"/>
          <w:sz w:val="28"/>
          <w:szCs w:val="28"/>
          <w:lang w:eastAsia="en-US" w:bidi="ar-SA"/>
        </w:rPr>
        <w:t xml:space="preserve"> </w:t>
      </w:r>
    </w:p>
    <w:p w:rsidR="00D512A7" w:rsidRPr="00BD4DEB" w:rsidRDefault="00242FB1" w:rsidP="00E76A62">
      <w:pPr>
        <w:pStyle w:val="af0"/>
        <w:spacing w:line="276" w:lineRule="auto"/>
        <w:jc w:val="center"/>
        <w:outlineLvl w:val="0"/>
        <w:rPr>
          <w:rFonts w:ascii="Times New Roman" w:hAnsi="Times New Roman" w:cs="Times New Roman"/>
          <w:b/>
          <w:bCs/>
          <w:color w:val="auto"/>
          <w:sz w:val="28"/>
        </w:rPr>
      </w:pPr>
      <w:bookmarkStart w:id="57" w:name="_Toc504063968"/>
      <w:r w:rsidRPr="00BD4DEB">
        <w:rPr>
          <w:rFonts w:ascii="Times New Roman" w:hAnsi="Times New Roman" w:cs="Times New Roman"/>
          <w:b/>
          <w:bCs/>
          <w:color w:val="auto"/>
          <w:sz w:val="28"/>
        </w:rPr>
        <w:t>1</w:t>
      </w:r>
      <w:r w:rsidR="00183789" w:rsidRPr="00BD4DEB">
        <w:rPr>
          <w:rFonts w:ascii="Times New Roman" w:hAnsi="Times New Roman" w:cs="Times New Roman"/>
          <w:b/>
          <w:bCs/>
          <w:color w:val="auto"/>
          <w:sz w:val="28"/>
        </w:rPr>
        <w:t>1</w:t>
      </w:r>
      <w:r w:rsidRPr="00BD4DEB">
        <w:rPr>
          <w:rFonts w:ascii="Times New Roman" w:hAnsi="Times New Roman" w:cs="Times New Roman"/>
          <w:b/>
          <w:bCs/>
          <w:color w:val="auto"/>
          <w:sz w:val="28"/>
        </w:rPr>
        <w:t xml:space="preserve">. </w:t>
      </w:r>
      <w:r w:rsidR="007A294A" w:rsidRPr="00BD4DEB">
        <w:rPr>
          <w:rFonts w:ascii="Times New Roman" w:hAnsi="Times New Roman" w:cs="Times New Roman"/>
          <w:b/>
          <w:bCs/>
          <w:color w:val="auto"/>
          <w:sz w:val="28"/>
        </w:rPr>
        <w:t>Заключение</w:t>
      </w:r>
      <w:bookmarkEnd w:id="57"/>
    </w:p>
    <w:p w:rsidR="00C10C54" w:rsidRPr="00BD4DEB" w:rsidRDefault="00C10C54" w:rsidP="00BD0086">
      <w:pPr>
        <w:pStyle w:val="af0"/>
        <w:spacing w:line="276" w:lineRule="auto"/>
        <w:ind w:firstLine="708"/>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 xml:space="preserve">В 2017 году проведена независимая оценка качества услуг Муниципального казенного учреждения культуры «Центральная </w:t>
      </w:r>
      <w:proofErr w:type="spellStart"/>
      <w:r w:rsidRPr="00BD4DEB">
        <w:rPr>
          <w:rFonts w:ascii="Times New Roman" w:hAnsi="Times New Roman" w:cs="Times New Roman"/>
          <w:color w:val="auto"/>
          <w:sz w:val="28"/>
          <w:szCs w:val="28"/>
        </w:rPr>
        <w:t>межпоселенческая</w:t>
      </w:r>
      <w:proofErr w:type="spellEnd"/>
      <w:r w:rsidRPr="00BD4DEB">
        <w:rPr>
          <w:rFonts w:ascii="Times New Roman" w:hAnsi="Times New Roman" w:cs="Times New Roman"/>
          <w:color w:val="auto"/>
          <w:sz w:val="28"/>
          <w:szCs w:val="28"/>
        </w:rPr>
        <w:t xml:space="preserve"> библиотека». К сожалению, технический сбой при вводе  результатов </w:t>
      </w:r>
      <w:r w:rsidR="000D17BF" w:rsidRPr="00BD4DEB">
        <w:rPr>
          <w:rFonts w:ascii="Times New Roman" w:hAnsi="Times New Roman" w:cs="Times New Roman"/>
          <w:color w:val="auto"/>
          <w:sz w:val="28"/>
          <w:szCs w:val="28"/>
        </w:rPr>
        <w:t xml:space="preserve"> </w:t>
      </w:r>
      <w:r w:rsidRPr="00BD4DEB">
        <w:rPr>
          <w:rFonts w:ascii="Times New Roman" w:hAnsi="Times New Roman" w:cs="Times New Roman"/>
          <w:color w:val="auto"/>
          <w:sz w:val="28"/>
          <w:szCs w:val="28"/>
        </w:rPr>
        <w:t xml:space="preserve">анкетирования, проведенного   в ходе процедуры по независимой оценке качества  услуг МКУК «ЦМБ», повлёк за собой искажение окончательных итогов НОК.  </w:t>
      </w:r>
      <w:r w:rsidR="000D17BF" w:rsidRPr="00BD4DEB">
        <w:rPr>
          <w:rFonts w:ascii="Times New Roman" w:hAnsi="Times New Roman" w:cs="Times New Roman"/>
          <w:color w:val="auto"/>
          <w:sz w:val="28"/>
          <w:szCs w:val="28"/>
        </w:rPr>
        <w:t xml:space="preserve">В 2018 году усилия вех структурных подразделений МКУК «ЦМБ» будут направлены на реализацию «Плана мероприятий по совершенствованию деятельности МКУК «ЦМБ»  по итогам независимой оценки качества», разработанного с учётом </w:t>
      </w:r>
      <w:r w:rsidRPr="00BD4DEB">
        <w:rPr>
          <w:rFonts w:ascii="Times New Roman" w:hAnsi="Times New Roman" w:cs="Times New Roman"/>
          <w:color w:val="auto"/>
          <w:sz w:val="28"/>
          <w:szCs w:val="28"/>
        </w:rPr>
        <w:t xml:space="preserve"> результат</w:t>
      </w:r>
      <w:r w:rsidR="000D17BF" w:rsidRPr="00BD4DEB">
        <w:rPr>
          <w:rFonts w:ascii="Times New Roman" w:hAnsi="Times New Roman" w:cs="Times New Roman"/>
          <w:color w:val="auto"/>
          <w:sz w:val="28"/>
          <w:szCs w:val="28"/>
        </w:rPr>
        <w:t>ов</w:t>
      </w:r>
      <w:r w:rsidRPr="00BD4DEB">
        <w:rPr>
          <w:rFonts w:ascii="Times New Roman" w:hAnsi="Times New Roman" w:cs="Times New Roman"/>
          <w:color w:val="auto"/>
          <w:sz w:val="28"/>
          <w:szCs w:val="28"/>
        </w:rPr>
        <w:t xml:space="preserve"> НОК</w:t>
      </w:r>
      <w:r w:rsidR="000D17BF" w:rsidRPr="00BD4DEB">
        <w:rPr>
          <w:rFonts w:ascii="Times New Roman" w:hAnsi="Times New Roman" w:cs="Times New Roman"/>
          <w:color w:val="auto"/>
          <w:sz w:val="28"/>
          <w:szCs w:val="28"/>
        </w:rPr>
        <w:t>.</w:t>
      </w:r>
    </w:p>
    <w:p w:rsidR="00D34168" w:rsidRPr="00BD4DEB" w:rsidRDefault="00D34168" w:rsidP="00BD0086">
      <w:pPr>
        <w:pStyle w:val="af0"/>
        <w:spacing w:line="276" w:lineRule="auto"/>
        <w:ind w:firstLine="708"/>
        <w:jc w:val="both"/>
        <w:rPr>
          <w:rFonts w:ascii="Times New Roman" w:hAnsi="Times New Roman" w:cs="Times New Roman"/>
          <w:color w:val="auto"/>
          <w:sz w:val="28"/>
          <w:szCs w:val="28"/>
        </w:rPr>
      </w:pPr>
      <w:r w:rsidRPr="00BD4DEB">
        <w:rPr>
          <w:rFonts w:ascii="Times New Roman" w:hAnsi="Times New Roman" w:cs="Times New Roman"/>
          <w:color w:val="auto"/>
          <w:sz w:val="28"/>
          <w:szCs w:val="28"/>
        </w:rPr>
        <w:t>Следует отметить  общее для всех структурных подразделений МКУК «ЦМБ» стремление к развитию и укреплению статуса библиотек, как информационных и культурных, досуговых  центров, к дальнейшему развитию и совершенствованию традиционных и инновационных методов пропаганды книги и чтения. В наших  библиотеках проводится интересная и многоплановая работа, отвечающая требованиям времени. Библиотекари стремятся максимально удовлетворить запросы различных слоев населения    с использованием фондов, поисковых систем интернета, библиографических списков, обзоров, лекций, презентаций для расширения кругозора читателей. Меняются формы библиотечной работы, они становятся более современными, но в центре внимания во всех библиотеках МКУК «ЦМБ»  остается читатель, пользователь, его запросы и интересы.</w:t>
      </w:r>
      <w:r w:rsidR="00963DD0" w:rsidRPr="00BD4DEB">
        <w:rPr>
          <w:rFonts w:ascii="Times New Roman" w:hAnsi="Times New Roman" w:cs="Times New Roman"/>
          <w:color w:val="auto"/>
          <w:sz w:val="28"/>
          <w:szCs w:val="28"/>
        </w:rPr>
        <w:t xml:space="preserve">  </w:t>
      </w:r>
    </w:p>
    <w:p w:rsidR="00D512A7" w:rsidRPr="00BD4DEB" w:rsidRDefault="00D512A7" w:rsidP="00BD0086">
      <w:pPr>
        <w:pStyle w:val="af0"/>
        <w:spacing w:line="276" w:lineRule="auto"/>
        <w:jc w:val="both"/>
        <w:rPr>
          <w:rFonts w:ascii="Times New Roman" w:hAnsi="Times New Roman" w:cs="Times New Roman"/>
          <w:color w:val="auto"/>
          <w:szCs w:val="28"/>
        </w:rPr>
      </w:pPr>
    </w:p>
    <w:p w:rsidR="003522FC" w:rsidRPr="00BD4DEB" w:rsidRDefault="003522FC" w:rsidP="00BD0086">
      <w:pPr>
        <w:pStyle w:val="af0"/>
        <w:spacing w:line="276" w:lineRule="auto"/>
        <w:jc w:val="both"/>
        <w:rPr>
          <w:rFonts w:ascii="Times New Roman" w:hAnsi="Times New Roman" w:cs="Times New Roman"/>
          <w:color w:val="auto"/>
          <w:sz w:val="28"/>
          <w:szCs w:val="28"/>
        </w:rPr>
      </w:pPr>
    </w:p>
    <w:p w:rsidR="00786CC7" w:rsidRDefault="00786CC7" w:rsidP="00786CC7">
      <w:pPr>
        <w:pStyle w:val="af0"/>
        <w:spacing w:line="276" w:lineRule="auto"/>
        <w:jc w:val="right"/>
        <w:rPr>
          <w:rFonts w:ascii="Times New Roman" w:hAnsi="Times New Roman" w:cs="Times New Roman"/>
          <w:i/>
          <w:color w:val="auto"/>
          <w:sz w:val="28"/>
          <w:szCs w:val="28"/>
        </w:rPr>
      </w:pPr>
      <w:bookmarkStart w:id="58" w:name="_GoBack"/>
      <w:bookmarkEnd w:id="58"/>
      <w:r w:rsidRPr="00786CC7">
        <w:rPr>
          <w:rFonts w:ascii="Times New Roman" w:hAnsi="Times New Roman" w:cs="Times New Roman"/>
          <w:i/>
          <w:color w:val="auto"/>
          <w:sz w:val="28"/>
          <w:szCs w:val="28"/>
        </w:rPr>
        <w:t xml:space="preserve">Подготовила </w:t>
      </w:r>
    </w:p>
    <w:p w:rsidR="003522FC" w:rsidRPr="00786CC7" w:rsidRDefault="00786CC7" w:rsidP="00786CC7">
      <w:pPr>
        <w:pStyle w:val="af0"/>
        <w:spacing w:line="276" w:lineRule="auto"/>
        <w:jc w:val="right"/>
        <w:rPr>
          <w:rFonts w:ascii="Times New Roman" w:hAnsi="Times New Roman" w:cs="Times New Roman"/>
          <w:i/>
          <w:color w:val="auto"/>
          <w:sz w:val="28"/>
          <w:szCs w:val="28"/>
        </w:rPr>
      </w:pPr>
      <w:r w:rsidRPr="00786CC7">
        <w:rPr>
          <w:rFonts w:ascii="Times New Roman" w:hAnsi="Times New Roman" w:cs="Times New Roman"/>
          <w:i/>
          <w:color w:val="auto"/>
          <w:sz w:val="28"/>
          <w:szCs w:val="28"/>
        </w:rPr>
        <w:t xml:space="preserve">гл. библиотекарь Кировской центральной библиотеки </w:t>
      </w:r>
      <w:proofErr w:type="spellStart"/>
      <w:r w:rsidRPr="00786CC7">
        <w:rPr>
          <w:rFonts w:ascii="Times New Roman" w:hAnsi="Times New Roman" w:cs="Times New Roman"/>
          <w:i/>
          <w:color w:val="auto"/>
          <w:sz w:val="28"/>
          <w:szCs w:val="28"/>
        </w:rPr>
        <w:t>Е.Попкова</w:t>
      </w:r>
      <w:proofErr w:type="spellEnd"/>
    </w:p>
    <w:sectPr w:rsidR="003522FC" w:rsidRPr="00786CC7" w:rsidSect="00873C12">
      <w:footerReference w:type="default" r:id="rId10"/>
      <w:pgSz w:w="11909" w:h="16838"/>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963" w:rsidRDefault="00601963">
      <w:r>
        <w:separator/>
      </w:r>
    </w:p>
  </w:endnote>
  <w:endnote w:type="continuationSeparator" w:id="0">
    <w:p w:rsidR="00601963" w:rsidRDefault="0060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20189"/>
    </w:sdtPr>
    <w:sdtEndPr/>
    <w:sdtContent>
      <w:p w:rsidR="00497C8D" w:rsidRDefault="00497C8D">
        <w:pPr>
          <w:pStyle w:val="af3"/>
          <w:jc w:val="right"/>
        </w:pPr>
        <w:r>
          <w:fldChar w:fldCharType="begin"/>
        </w:r>
        <w:r>
          <w:instrText>PAGE   \* MERGEFORMAT</w:instrText>
        </w:r>
        <w:r>
          <w:fldChar w:fldCharType="separate"/>
        </w:r>
        <w:r w:rsidR="00786CC7">
          <w:rPr>
            <w:noProof/>
          </w:rPr>
          <w:t>46</w:t>
        </w:r>
        <w:r>
          <w:rPr>
            <w:noProof/>
          </w:rPr>
          <w:fldChar w:fldCharType="end"/>
        </w:r>
      </w:p>
    </w:sdtContent>
  </w:sdt>
  <w:p w:rsidR="00497C8D" w:rsidRDefault="00497C8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963" w:rsidRDefault="00601963"/>
  </w:footnote>
  <w:footnote w:type="continuationSeparator" w:id="0">
    <w:p w:rsidR="00601963" w:rsidRDefault="006019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1F1B"/>
    <w:multiLevelType w:val="hybridMultilevel"/>
    <w:tmpl w:val="559CB860"/>
    <w:lvl w:ilvl="0" w:tplc="1D6AE9BC">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D740B"/>
    <w:multiLevelType w:val="hybridMultilevel"/>
    <w:tmpl w:val="3A9E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6A15B7"/>
    <w:multiLevelType w:val="hybridMultilevel"/>
    <w:tmpl w:val="A5286F96"/>
    <w:lvl w:ilvl="0" w:tplc="1D6AE9BC">
      <w:start w:val="4"/>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A20664F"/>
    <w:multiLevelType w:val="hybridMultilevel"/>
    <w:tmpl w:val="47A87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9010BA"/>
    <w:multiLevelType w:val="singleLevel"/>
    <w:tmpl w:val="04190001"/>
    <w:lvl w:ilvl="0">
      <w:start w:val="1"/>
      <w:numFmt w:val="bullet"/>
      <w:lvlText w:val=""/>
      <w:lvlJc w:val="left"/>
      <w:pPr>
        <w:ind w:left="1080" w:hanging="360"/>
      </w:pPr>
      <w:rPr>
        <w:rFonts w:ascii="Symbol" w:hAnsi="Symbol" w:hint="default"/>
        <w:color w:val="FF0000"/>
      </w:rPr>
    </w:lvl>
  </w:abstractNum>
  <w:abstractNum w:abstractNumId="5">
    <w:nsid w:val="20AF23EE"/>
    <w:multiLevelType w:val="hybridMultilevel"/>
    <w:tmpl w:val="39A86C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331A5E"/>
    <w:multiLevelType w:val="hybridMultilevel"/>
    <w:tmpl w:val="8408AE54"/>
    <w:lvl w:ilvl="0" w:tplc="0419000B">
      <w:start w:val="1"/>
      <w:numFmt w:val="bullet"/>
      <w:lvlText w:val=""/>
      <w:lvlJc w:val="left"/>
      <w:pPr>
        <w:ind w:left="1122" w:hanging="360"/>
      </w:pPr>
      <w:rPr>
        <w:rFonts w:ascii="Wingdings" w:hAnsi="Wingdings"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7">
    <w:nsid w:val="2F922629"/>
    <w:multiLevelType w:val="hybridMultilevel"/>
    <w:tmpl w:val="6E86AA2E"/>
    <w:lvl w:ilvl="0" w:tplc="0419000B">
      <w:start w:val="1"/>
      <w:numFmt w:val="bullet"/>
      <w:lvlText w:val=""/>
      <w:lvlJc w:val="left"/>
      <w:pPr>
        <w:ind w:left="1055" w:hanging="360"/>
      </w:pPr>
      <w:rPr>
        <w:rFonts w:ascii="Wingdings" w:hAnsi="Wingdings"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8">
    <w:nsid w:val="32DE27EC"/>
    <w:multiLevelType w:val="hybridMultilevel"/>
    <w:tmpl w:val="774E48D0"/>
    <w:lvl w:ilvl="0" w:tplc="04190001">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9">
    <w:nsid w:val="34414F80"/>
    <w:multiLevelType w:val="hybridMultilevel"/>
    <w:tmpl w:val="1CF2ED2A"/>
    <w:lvl w:ilvl="0" w:tplc="04190001">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10">
    <w:nsid w:val="39DA21C8"/>
    <w:multiLevelType w:val="hybridMultilevel"/>
    <w:tmpl w:val="4628BCE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3F19545A"/>
    <w:multiLevelType w:val="hybridMultilevel"/>
    <w:tmpl w:val="757EE7A6"/>
    <w:lvl w:ilvl="0" w:tplc="0419000B">
      <w:start w:val="1"/>
      <w:numFmt w:val="bullet"/>
      <w:lvlText w:val=""/>
      <w:lvlJc w:val="left"/>
      <w:pPr>
        <w:ind w:left="1122" w:hanging="360"/>
      </w:pPr>
      <w:rPr>
        <w:rFonts w:ascii="Wingdings" w:hAnsi="Wingdings"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12">
    <w:nsid w:val="427E295A"/>
    <w:multiLevelType w:val="hybridMultilevel"/>
    <w:tmpl w:val="E72C32C6"/>
    <w:lvl w:ilvl="0" w:tplc="0419000B">
      <w:start w:val="1"/>
      <w:numFmt w:val="bullet"/>
      <w:lvlText w:val=""/>
      <w:lvlJc w:val="left"/>
      <w:pPr>
        <w:ind w:left="1122" w:hanging="360"/>
      </w:pPr>
      <w:rPr>
        <w:rFonts w:ascii="Wingdings" w:hAnsi="Wingdings"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13">
    <w:nsid w:val="4A7B04AA"/>
    <w:multiLevelType w:val="hybridMultilevel"/>
    <w:tmpl w:val="6BC0385E"/>
    <w:lvl w:ilvl="0" w:tplc="1D6AE9BC">
      <w:start w:val="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B390EE7"/>
    <w:multiLevelType w:val="hybridMultilevel"/>
    <w:tmpl w:val="A216D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3F767F"/>
    <w:multiLevelType w:val="hybridMultilevel"/>
    <w:tmpl w:val="8A4C1002"/>
    <w:lvl w:ilvl="0" w:tplc="0419000B">
      <w:start w:val="1"/>
      <w:numFmt w:val="bullet"/>
      <w:lvlText w:val=""/>
      <w:lvlJc w:val="left"/>
      <w:pPr>
        <w:ind w:left="988" w:hanging="360"/>
      </w:pPr>
      <w:rPr>
        <w:rFonts w:ascii="Wingdings" w:hAnsi="Wingdings"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16">
    <w:nsid w:val="52415687"/>
    <w:multiLevelType w:val="hybridMultilevel"/>
    <w:tmpl w:val="88F8F9BC"/>
    <w:lvl w:ilvl="0" w:tplc="04190001">
      <w:start w:val="1"/>
      <w:numFmt w:val="bullet"/>
      <w:lvlText w:val=""/>
      <w:lvlJc w:val="left"/>
      <w:pPr>
        <w:ind w:left="1323" w:hanging="360"/>
      </w:pPr>
      <w:rPr>
        <w:rFonts w:ascii="Symbol" w:hAnsi="Symbol" w:hint="default"/>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7">
    <w:nsid w:val="55EC0F77"/>
    <w:multiLevelType w:val="hybridMultilevel"/>
    <w:tmpl w:val="214E38D2"/>
    <w:lvl w:ilvl="0" w:tplc="1D6AE9BC">
      <w:start w:val="4"/>
      <w:numFmt w:val="bullet"/>
      <w:lvlText w:val="-"/>
      <w:lvlJc w:val="left"/>
      <w:pPr>
        <w:ind w:left="644"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626394C"/>
    <w:multiLevelType w:val="hybridMultilevel"/>
    <w:tmpl w:val="C7F807AA"/>
    <w:lvl w:ilvl="0" w:tplc="1D6AE9BC">
      <w:start w:val="4"/>
      <w:numFmt w:val="bullet"/>
      <w:lvlText w:val="-"/>
      <w:lvlJc w:val="left"/>
      <w:pPr>
        <w:ind w:left="1500" w:hanging="360"/>
      </w:pPr>
      <w:rPr>
        <w:rFont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nsid w:val="5732645A"/>
    <w:multiLevelType w:val="hybridMultilevel"/>
    <w:tmpl w:val="210077AE"/>
    <w:lvl w:ilvl="0" w:tplc="0419000B">
      <w:start w:val="1"/>
      <w:numFmt w:val="bullet"/>
      <w:lvlText w:val=""/>
      <w:lvlJc w:val="left"/>
      <w:pPr>
        <w:ind w:left="1122" w:hanging="360"/>
      </w:pPr>
      <w:rPr>
        <w:rFonts w:ascii="Wingdings" w:hAnsi="Wingdings"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20">
    <w:nsid w:val="6240775C"/>
    <w:multiLevelType w:val="hybridMultilevel"/>
    <w:tmpl w:val="8C1EC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F14C29"/>
    <w:multiLevelType w:val="hybridMultilevel"/>
    <w:tmpl w:val="BF18AE90"/>
    <w:lvl w:ilvl="0" w:tplc="1D6AE9BC">
      <w:start w:val="4"/>
      <w:numFmt w:val="bullet"/>
      <w:lvlText w:val="-"/>
      <w:lvlJc w:val="left"/>
      <w:pPr>
        <w:ind w:left="36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59C6523"/>
    <w:multiLevelType w:val="hybridMultilevel"/>
    <w:tmpl w:val="8CF630D2"/>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6E4D528D"/>
    <w:multiLevelType w:val="hybridMultilevel"/>
    <w:tmpl w:val="7A1AB0B0"/>
    <w:lvl w:ilvl="0" w:tplc="0419000B">
      <w:start w:val="1"/>
      <w:numFmt w:val="bullet"/>
      <w:lvlText w:val=""/>
      <w:lvlJc w:val="left"/>
      <w:pPr>
        <w:ind w:left="1055" w:hanging="360"/>
      </w:pPr>
      <w:rPr>
        <w:rFonts w:ascii="Wingdings" w:hAnsi="Wingdings"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24">
    <w:nsid w:val="70D60C41"/>
    <w:multiLevelType w:val="hybridMultilevel"/>
    <w:tmpl w:val="A1E680C8"/>
    <w:lvl w:ilvl="0" w:tplc="04190001">
      <w:start w:val="1"/>
      <w:numFmt w:val="bullet"/>
      <w:lvlText w:val=""/>
      <w:lvlJc w:val="left"/>
      <w:pPr>
        <w:ind w:left="1323" w:hanging="360"/>
      </w:pPr>
      <w:rPr>
        <w:rFonts w:ascii="Symbol" w:hAnsi="Symbol" w:hint="default"/>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25">
    <w:nsid w:val="7A056078"/>
    <w:multiLevelType w:val="hybridMultilevel"/>
    <w:tmpl w:val="6C4284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AC07CE7"/>
    <w:multiLevelType w:val="hybridMultilevel"/>
    <w:tmpl w:val="084216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1"/>
  </w:num>
  <w:num w:numId="3">
    <w:abstractNumId w:val="14"/>
  </w:num>
  <w:num w:numId="4">
    <w:abstractNumId w:val="20"/>
  </w:num>
  <w:num w:numId="5">
    <w:abstractNumId w:val="17"/>
  </w:num>
  <w:num w:numId="6">
    <w:abstractNumId w:val="10"/>
  </w:num>
  <w:num w:numId="7">
    <w:abstractNumId w:val="13"/>
  </w:num>
  <w:num w:numId="8">
    <w:abstractNumId w:val="4"/>
  </w:num>
  <w:num w:numId="9">
    <w:abstractNumId w:val="5"/>
  </w:num>
  <w:num w:numId="10">
    <w:abstractNumId w:val="22"/>
  </w:num>
  <w:num w:numId="11">
    <w:abstractNumId w:val="11"/>
  </w:num>
  <w:num w:numId="12">
    <w:abstractNumId w:val="12"/>
  </w:num>
  <w:num w:numId="13">
    <w:abstractNumId w:val="19"/>
  </w:num>
  <w:num w:numId="14">
    <w:abstractNumId w:val="15"/>
  </w:num>
  <w:num w:numId="15">
    <w:abstractNumId w:val="7"/>
  </w:num>
  <w:num w:numId="16">
    <w:abstractNumId w:val="6"/>
  </w:num>
  <w:num w:numId="17">
    <w:abstractNumId w:val="23"/>
  </w:num>
  <w:num w:numId="18">
    <w:abstractNumId w:val="26"/>
  </w:num>
  <w:num w:numId="19">
    <w:abstractNumId w:val="16"/>
  </w:num>
  <w:num w:numId="20">
    <w:abstractNumId w:val="9"/>
  </w:num>
  <w:num w:numId="21">
    <w:abstractNumId w:val="8"/>
  </w:num>
  <w:num w:numId="22">
    <w:abstractNumId w:val="24"/>
  </w:num>
  <w:num w:numId="23">
    <w:abstractNumId w:val="25"/>
  </w:num>
  <w:num w:numId="24">
    <w:abstractNumId w:val="0"/>
  </w:num>
  <w:num w:numId="25">
    <w:abstractNumId w:val="2"/>
  </w:num>
  <w:num w:numId="26">
    <w:abstractNumId w:val="18"/>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8D"/>
    <w:rsid w:val="00002EB5"/>
    <w:rsid w:val="0000482F"/>
    <w:rsid w:val="00004C9C"/>
    <w:rsid w:val="00006D1B"/>
    <w:rsid w:val="00010C0A"/>
    <w:rsid w:val="00017E60"/>
    <w:rsid w:val="0002180A"/>
    <w:rsid w:val="000269E8"/>
    <w:rsid w:val="00026A4C"/>
    <w:rsid w:val="000270DA"/>
    <w:rsid w:val="000321F9"/>
    <w:rsid w:val="00037DA6"/>
    <w:rsid w:val="000416E0"/>
    <w:rsid w:val="00043104"/>
    <w:rsid w:val="00043B5F"/>
    <w:rsid w:val="00045D66"/>
    <w:rsid w:val="000507AF"/>
    <w:rsid w:val="00054D77"/>
    <w:rsid w:val="00054E7B"/>
    <w:rsid w:val="00060C58"/>
    <w:rsid w:val="00064671"/>
    <w:rsid w:val="00066181"/>
    <w:rsid w:val="00067302"/>
    <w:rsid w:val="00067859"/>
    <w:rsid w:val="00076879"/>
    <w:rsid w:val="00087415"/>
    <w:rsid w:val="000909CE"/>
    <w:rsid w:val="00090EDB"/>
    <w:rsid w:val="00093658"/>
    <w:rsid w:val="00095FE7"/>
    <w:rsid w:val="00096831"/>
    <w:rsid w:val="000A01E1"/>
    <w:rsid w:val="000B5797"/>
    <w:rsid w:val="000B722C"/>
    <w:rsid w:val="000C23D7"/>
    <w:rsid w:val="000C2436"/>
    <w:rsid w:val="000D17BF"/>
    <w:rsid w:val="000D2638"/>
    <w:rsid w:val="000D40F9"/>
    <w:rsid w:val="000D5B30"/>
    <w:rsid w:val="000E072D"/>
    <w:rsid w:val="000E08CF"/>
    <w:rsid w:val="000E1807"/>
    <w:rsid w:val="000E43B0"/>
    <w:rsid w:val="000E51AB"/>
    <w:rsid w:val="000F4331"/>
    <w:rsid w:val="000F4D2A"/>
    <w:rsid w:val="000F5A1B"/>
    <w:rsid w:val="000F60D3"/>
    <w:rsid w:val="00112328"/>
    <w:rsid w:val="00121357"/>
    <w:rsid w:val="00121D1E"/>
    <w:rsid w:val="0012466B"/>
    <w:rsid w:val="00126934"/>
    <w:rsid w:val="0012700A"/>
    <w:rsid w:val="001358F9"/>
    <w:rsid w:val="001364C9"/>
    <w:rsid w:val="00145390"/>
    <w:rsid w:val="00152D39"/>
    <w:rsid w:val="00155A95"/>
    <w:rsid w:val="00161648"/>
    <w:rsid w:val="00167FF6"/>
    <w:rsid w:val="001704FF"/>
    <w:rsid w:val="00174CCD"/>
    <w:rsid w:val="00180552"/>
    <w:rsid w:val="0018059A"/>
    <w:rsid w:val="001808C9"/>
    <w:rsid w:val="00180A0B"/>
    <w:rsid w:val="00180BC1"/>
    <w:rsid w:val="00182426"/>
    <w:rsid w:val="00183789"/>
    <w:rsid w:val="00183C33"/>
    <w:rsid w:val="0019332D"/>
    <w:rsid w:val="0019450C"/>
    <w:rsid w:val="00194A9E"/>
    <w:rsid w:val="001A1240"/>
    <w:rsid w:val="001A2645"/>
    <w:rsid w:val="001A5823"/>
    <w:rsid w:val="001A6BEA"/>
    <w:rsid w:val="001B0B8B"/>
    <w:rsid w:val="001B2832"/>
    <w:rsid w:val="001B78DD"/>
    <w:rsid w:val="001C2DA8"/>
    <w:rsid w:val="001C3A32"/>
    <w:rsid w:val="001D1B1A"/>
    <w:rsid w:val="001D4F4C"/>
    <w:rsid w:val="001D5DB1"/>
    <w:rsid w:val="001E1BFC"/>
    <w:rsid w:val="001E46C2"/>
    <w:rsid w:val="001E62A3"/>
    <w:rsid w:val="001E6E05"/>
    <w:rsid w:val="001F3029"/>
    <w:rsid w:val="001F6F98"/>
    <w:rsid w:val="0020061C"/>
    <w:rsid w:val="002049E6"/>
    <w:rsid w:val="0020716B"/>
    <w:rsid w:val="00207534"/>
    <w:rsid w:val="0021740E"/>
    <w:rsid w:val="00230AE2"/>
    <w:rsid w:val="00234769"/>
    <w:rsid w:val="00240FC2"/>
    <w:rsid w:val="0024177F"/>
    <w:rsid w:val="00242FB1"/>
    <w:rsid w:val="00246DD7"/>
    <w:rsid w:val="00247F29"/>
    <w:rsid w:val="0025199F"/>
    <w:rsid w:val="00264641"/>
    <w:rsid w:val="00270BF1"/>
    <w:rsid w:val="002744FC"/>
    <w:rsid w:val="0027460B"/>
    <w:rsid w:val="002777CC"/>
    <w:rsid w:val="002801EC"/>
    <w:rsid w:val="0028493E"/>
    <w:rsid w:val="00286728"/>
    <w:rsid w:val="0029179F"/>
    <w:rsid w:val="002952E8"/>
    <w:rsid w:val="00295D77"/>
    <w:rsid w:val="002A2199"/>
    <w:rsid w:val="002A2BF1"/>
    <w:rsid w:val="002A4B9A"/>
    <w:rsid w:val="002A74E6"/>
    <w:rsid w:val="002C337B"/>
    <w:rsid w:val="002C4B1C"/>
    <w:rsid w:val="002C5D86"/>
    <w:rsid w:val="002C6278"/>
    <w:rsid w:val="002D3255"/>
    <w:rsid w:val="002D36B6"/>
    <w:rsid w:val="002E0FBD"/>
    <w:rsid w:val="002E2061"/>
    <w:rsid w:val="002E218E"/>
    <w:rsid w:val="002E2F7A"/>
    <w:rsid w:val="002E3BDE"/>
    <w:rsid w:val="002F0023"/>
    <w:rsid w:val="002F1281"/>
    <w:rsid w:val="002F1510"/>
    <w:rsid w:val="002F3227"/>
    <w:rsid w:val="002F3E37"/>
    <w:rsid w:val="00332C3F"/>
    <w:rsid w:val="0033318E"/>
    <w:rsid w:val="0033324D"/>
    <w:rsid w:val="00333FFA"/>
    <w:rsid w:val="00334263"/>
    <w:rsid w:val="00347C97"/>
    <w:rsid w:val="00350375"/>
    <w:rsid w:val="00351639"/>
    <w:rsid w:val="00351F43"/>
    <w:rsid w:val="003522FC"/>
    <w:rsid w:val="00353641"/>
    <w:rsid w:val="00367A9F"/>
    <w:rsid w:val="00371F5B"/>
    <w:rsid w:val="003820C1"/>
    <w:rsid w:val="00390CAD"/>
    <w:rsid w:val="0039725C"/>
    <w:rsid w:val="003A460D"/>
    <w:rsid w:val="003A6B01"/>
    <w:rsid w:val="003B119B"/>
    <w:rsid w:val="003B270A"/>
    <w:rsid w:val="003B3B45"/>
    <w:rsid w:val="003C146D"/>
    <w:rsid w:val="003D10B5"/>
    <w:rsid w:val="003D5226"/>
    <w:rsid w:val="003D6AF7"/>
    <w:rsid w:val="003D763F"/>
    <w:rsid w:val="003E5A64"/>
    <w:rsid w:val="003F2FEB"/>
    <w:rsid w:val="003F7C66"/>
    <w:rsid w:val="00404723"/>
    <w:rsid w:val="00407548"/>
    <w:rsid w:val="004077C5"/>
    <w:rsid w:val="00407D2F"/>
    <w:rsid w:val="00411321"/>
    <w:rsid w:val="004130C6"/>
    <w:rsid w:val="004155AB"/>
    <w:rsid w:val="00416204"/>
    <w:rsid w:val="004214A1"/>
    <w:rsid w:val="00421906"/>
    <w:rsid w:val="00422506"/>
    <w:rsid w:val="00427ECF"/>
    <w:rsid w:val="00434861"/>
    <w:rsid w:val="00434E45"/>
    <w:rsid w:val="00436411"/>
    <w:rsid w:val="0043770D"/>
    <w:rsid w:val="0044009E"/>
    <w:rsid w:val="00444421"/>
    <w:rsid w:val="0045680F"/>
    <w:rsid w:val="00461737"/>
    <w:rsid w:val="00467644"/>
    <w:rsid w:val="0047265B"/>
    <w:rsid w:val="00472FC1"/>
    <w:rsid w:val="00477675"/>
    <w:rsid w:val="004800EA"/>
    <w:rsid w:val="00480B8A"/>
    <w:rsid w:val="00481DA0"/>
    <w:rsid w:val="004850A6"/>
    <w:rsid w:val="00493583"/>
    <w:rsid w:val="00497351"/>
    <w:rsid w:val="00497C8D"/>
    <w:rsid w:val="004A2740"/>
    <w:rsid w:val="004A375D"/>
    <w:rsid w:val="004B3A4D"/>
    <w:rsid w:val="004B3BD2"/>
    <w:rsid w:val="004B6333"/>
    <w:rsid w:val="004B6A9F"/>
    <w:rsid w:val="004D1CBC"/>
    <w:rsid w:val="004D4382"/>
    <w:rsid w:val="004D5152"/>
    <w:rsid w:val="004D72DD"/>
    <w:rsid w:val="004E4568"/>
    <w:rsid w:val="004E5336"/>
    <w:rsid w:val="004F3AD2"/>
    <w:rsid w:val="004F63E8"/>
    <w:rsid w:val="005013C2"/>
    <w:rsid w:val="0050278E"/>
    <w:rsid w:val="00506144"/>
    <w:rsid w:val="00507101"/>
    <w:rsid w:val="00515599"/>
    <w:rsid w:val="00517AF9"/>
    <w:rsid w:val="00530A9F"/>
    <w:rsid w:val="00531263"/>
    <w:rsid w:val="00534304"/>
    <w:rsid w:val="005349BC"/>
    <w:rsid w:val="0053610A"/>
    <w:rsid w:val="00537504"/>
    <w:rsid w:val="00541ED4"/>
    <w:rsid w:val="005422BB"/>
    <w:rsid w:val="005423E6"/>
    <w:rsid w:val="00544D58"/>
    <w:rsid w:val="0054673C"/>
    <w:rsid w:val="00556FC8"/>
    <w:rsid w:val="00560FC6"/>
    <w:rsid w:val="00566263"/>
    <w:rsid w:val="0057049C"/>
    <w:rsid w:val="00574A5B"/>
    <w:rsid w:val="00574E89"/>
    <w:rsid w:val="00584D80"/>
    <w:rsid w:val="00590B87"/>
    <w:rsid w:val="00594181"/>
    <w:rsid w:val="005945D1"/>
    <w:rsid w:val="005A11E4"/>
    <w:rsid w:val="005A7187"/>
    <w:rsid w:val="005B1B7A"/>
    <w:rsid w:val="005B4625"/>
    <w:rsid w:val="005B5659"/>
    <w:rsid w:val="005C34D8"/>
    <w:rsid w:val="005C36A3"/>
    <w:rsid w:val="005E1341"/>
    <w:rsid w:val="005E1AEA"/>
    <w:rsid w:val="005E2DEB"/>
    <w:rsid w:val="005E370C"/>
    <w:rsid w:val="005E7461"/>
    <w:rsid w:val="005E7AF4"/>
    <w:rsid w:val="005F0EFA"/>
    <w:rsid w:val="005F0F6A"/>
    <w:rsid w:val="005F22F8"/>
    <w:rsid w:val="00601963"/>
    <w:rsid w:val="00605DF1"/>
    <w:rsid w:val="00610686"/>
    <w:rsid w:val="00612686"/>
    <w:rsid w:val="00614257"/>
    <w:rsid w:val="006142F0"/>
    <w:rsid w:val="00617E06"/>
    <w:rsid w:val="00617FF4"/>
    <w:rsid w:val="00621209"/>
    <w:rsid w:val="00621963"/>
    <w:rsid w:val="006229A4"/>
    <w:rsid w:val="0062514D"/>
    <w:rsid w:val="00630502"/>
    <w:rsid w:val="00642A7D"/>
    <w:rsid w:val="0064741F"/>
    <w:rsid w:val="00650783"/>
    <w:rsid w:val="0065116D"/>
    <w:rsid w:val="00652506"/>
    <w:rsid w:val="006541C8"/>
    <w:rsid w:val="00656818"/>
    <w:rsid w:val="00657589"/>
    <w:rsid w:val="006664A4"/>
    <w:rsid w:val="00670DB4"/>
    <w:rsid w:val="006905AF"/>
    <w:rsid w:val="006926BB"/>
    <w:rsid w:val="00694114"/>
    <w:rsid w:val="006A51FA"/>
    <w:rsid w:val="006B30D9"/>
    <w:rsid w:val="006B3E87"/>
    <w:rsid w:val="006B5C5C"/>
    <w:rsid w:val="006C26FC"/>
    <w:rsid w:val="006C6B18"/>
    <w:rsid w:val="006C7346"/>
    <w:rsid w:val="006D2032"/>
    <w:rsid w:val="006D2111"/>
    <w:rsid w:val="006D4A79"/>
    <w:rsid w:val="006E246E"/>
    <w:rsid w:val="006F2AB4"/>
    <w:rsid w:val="006F4999"/>
    <w:rsid w:val="00704675"/>
    <w:rsid w:val="007053EB"/>
    <w:rsid w:val="00705524"/>
    <w:rsid w:val="00705BFA"/>
    <w:rsid w:val="007066AF"/>
    <w:rsid w:val="00706B4E"/>
    <w:rsid w:val="00713519"/>
    <w:rsid w:val="00721860"/>
    <w:rsid w:val="007243D0"/>
    <w:rsid w:val="00730966"/>
    <w:rsid w:val="007325C7"/>
    <w:rsid w:val="00733BE8"/>
    <w:rsid w:val="00736735"/>
    <w:rsid w:val="0074348C"/>
    <w:rsid w:val="007532ED"/>
    <w:rsid w:val="00753D53"/>
    <w:rsid w:val="00755622"/>
    <w:rsid w:val="007566BB"/>
    <w:rsid w:val="0076411A"/>
    <w:rsid w:val="00764841"/>
    <w:rsid w:val="00773366"/>
    <w:rsid w:val="0077404E"/>
    <w:rsid w:val="0077588B"/>
    <w:rsid w:val="00776F9A"/>
    <w:rsid w:val="00777204"/>
    <w:rsid w:val="00777CAC"/>
    <w:rsid w:val="00782D13"/>
    <w:rsid w:val="007862EA"/>
    <w:rsid w:val="00786CC7"/>
    <w:rsid w:val="0079305D"/>
    <w:rsid w:val="007A294A"/>
    <w:rsid w:val="007A502C"/>
    <w:rsid w:val="007C1BD0"/>
    <w:rsid w:val="007D0393"/>
    <w:rsid w:val="007E3B1E"/>
    <w:rsid w:val="007E79E3"/>
    <w:rsid w:val="007F46EB"/>
    <w:rsid w:val="007F5EBE"/>
    <w:rsid w:val="007F7F5B"/>
    <w:rsid w:val="00801F5F"/>
    <w:rsid w:val="00805850"/>
    <w:rsid w:val="00810EDC"/>
    <w:rsid w:val="0081491A"/>
    <w:rsid w:val="00815A10"/>
    <w:rsid w:val="008241F5"/>
    <w:rsid w:val="008278B0"/>
    <w:rsid w:val="0083004E"/>
    <w:rsid w:val="0083180E"/>
    <w:rsid w:val="00843D42"/>
    <w:rsid w:val="00843FCB"/>
    <w:rsid w:val="008449F1"/>
    <w:rsid w:val="008452F8"/>
    <w:rsid w:val="00847C57"/>
    <w:rsid w:val="00857661"/>
    <w:rsid w:val="00860A5D"/>
    <w:rsid w:val="008613DF"/>
    <w:rsid w:val="00865670"/>
    <w:rsid w:val="00867521"/>
    <w:rsid w:val="008712C6"/>
    <w:rsid w:val="00871435"/>
    <w:rsid w:val="00873C12"/>
    <w:rsid w:val="008820A1"/>
    <w:rsid w:val="008904DC"/>
    <w:rsid w:val="008A240F"/>
    <w:rsid w:val="008A5F6B"/>
    <w:rsid w:val="008B2411"/>
    <w:rsid w:val="008B2717"/>
    <w:rsid w:val="008B2DA4"/>
    <w:rsid w:val="008C0491"/>
    <w:rsid w:val="008C464B"/>
    <w:rsid w:val="008C4FC2"/>
    <w:rsid w:val="008C5E89"/>
    <w:rsid w:val="008D164F"/>
    <w:rsid w:val="008D4263"/>
    <w:rsid w:val="008D4264"/>
    <w:rsid w:val="008D76B8"/>
    <w:rsid w:val="008E051A"/>
    <w:rsid w:val="008E37D2"/>
    <w:rsid w:val="008E7938"/>
    <w:rsid w:val="008F124F"/>
    <w:rsid w:val="008F14EF"/>
    <w:rsid w:val="008F2ED2"/>
    <w:rsid w:val="008F4D45"/>
    <w:rsid w:val="008F4ED4"/>
    <w:rsid w:val="008F5600"/>
    <w:rsid w:val="00900973"/>
    <w:rsid w:val="00901EEB"/>
    <w:rsid w:val="00902E72"/>
    <w:rsid w:val="00906FFC"/>
    <w:rsid w:val="00910B7F"/>
    <w:rsid w:val="00913BB2"/>
    <w:rsid w:val="00923B98"/>
    <w:rsid w:val="009265F0"/>
    <w:rsid w:val="00931426"/>
    <w:rsid w:val="00931BA7"/>
    <w:rsid w:val="0093635D"/>
    <w:rsid w:val="00941326"/>
    <w:rsid w:val="0094324C"/>
    <w:rsid w:val="009445F0"/>
    <w:rsid w:val="00945459"/>
    <w:rsid w:val="00951B4C"/>
    <w:rsid w:val="009534B5"/>
    <w:rsid w:val="00955D01"/>
    <w:rsid w:val="00957799"/>
    <w:rsid w:val="009618F6"/>
    <w:rsid w:val="0096290B"/>
    <w:rsid w:val="00963DD0"/>
    <w:rsid w:val="00987CE1"/>
    <w:rsid w:val="0099444C"/>
    <w:rsid w:val="00994C88"/>
    <w:rsid w:val="009954F6"/>
    <w:rsid w:val="0099586B"/>
    <w:rsid w:val="009A1610"/>
    <w:rsid w:val="009A4DDE"/>
    <w:rsid w:val="009B13B1"/>
    <w:rsid w:val="009B1C4D"/>
    <w:rsid w:val="009B39F9"/>
    <w:rsid w:val="009B3A02"/>
    <w:rsid w:val="009C17A0"/>
    <w:rsid w:val="009C1FDD"/>
    <w:rsid w:val="009D06CF"/>
    <w:rsid w:val="009D10C7"/>
    <w:rsid w:val="009D1A44"/>
    <w:rsid w:val="009D1D7C"/>
    <w:rsid w:val="009D1E95"/>
    <w:rsid w:val="009D3EA1"/>
    <w:rsid w:val="009D656F"/>
    <w:rsid w:val="009D75BC"/>
    <w:rsid w:val="009E32D5"/>
    <w:rsid w:val="009E3E02"/>
    <w:rsid w:val="009E5702"/>
    <w:rsid w:val="009E5BEF"/>
    <w:rsid w:val="009E7139"/>
    <w:rsid w:val="009E7421"/>
    <w:rsid w:val="009F2C8C"/>
    <w:rsid w:val="009F34A9"/>
    <w:rsid w:val="009F4928"/>
    <w:rsid w:val="009F6A93"/>
    <w:rsid w:val="009F749A"/>
    <w:rsid w:val="00A13149"/>
    <w:rsid w:val="00A204FC"/>
    <w:rsid w:val="00A22011"/>
    <w:rsid w:val="00A24952"/>
    <w:rsid w:val="00A24E3A"/>
    <w:rsid w:val="00A450AB"/>
    <w:rsid w:val="00A454C9"/>
    <w:rsid w:val="00A559A9"/>
    <w:rsid w:val="00A57669"/>
    <w:rsid w:val="00A57710"/>
    <w:rsid w:val="00A63618"/>
    <w:rsid w:val="00A637EA"/>
    <w:rsid w:val="00A652BA"/>
    <w:rsid w:val="00A65921"/>
    <w:rsid w:val="00A66BDE"/>
    <w:rsid w:val="00A702BA"/>
    <w:rsid w:val="00A72C85"/>
    <w:rsid w:val="00A80FF9"/>
    <w:rsid w:val="00A83515"/>
    <w:rsid w:val="00A8632F"/>
    <w:rsid w:val="00A91998"/>
    <w:rsid w:val="00AA2D43"/>
    <w:rsid w:val="00AA4FE7"/>
    <w:rsid w:val="00AB1ACD"/>
    <w:rsid w:val="00AB3125"/>
    <w:rsid w:val="00AC0538"/>
    <w:rsid w:val="00AC0ACB"/>
    <w:rsid w:val="00AC46A1"/>
    <w:rsid w:val="00AD4E41"/>
    <w:rsid w:val="00AD6513"/>
    <w:rsid w:val="00AD685D"/>
    <w:rsid w:val="00AF250F"/>
    <w:rsid w:val="00AF2FB0"/>
    <w:rsid w:val="00AF5F0B"/>
    <w:rsid w:val="00AF7A9E"/>
    <w:rsid w:val="00B00BE3"/>
    <w:rsid w:val="00B05957"/>
    <w:rsid w:val="00B07020"/>
    <w:rsid w:val="00B138E9"/>
    <w:rsid w:val="00B177F8"/>
    <w:rsid w:val="00B2250B"/>
    <w:rsid w:val="00B33590"/>
    <w:rsid w:val="00B34821"/>
    <w:rsid w:val="00B41B49"/>
    <w:rsid w:val="00B43CF3"/>
    <w:rsid w:val="00B44C56"/>
    <w:rsid w:val="00B458A8"/>
    <w:rsid w:val="00B459F6"/>
    <w:rsid w:val="00B57EB4"/>
    <w:rsid w:val="00B63201"/>
    <w:rsid w:val="00B63297"/>
    <w:rsid w:val="00B71CB3"/>
    <w:rsid w:val="00B76DDF"/>
    <w:rsid w:val="00B81914"/>
    <w:rsid w:val="00B8200F"/>
    <w:rsid w:val="00B9286C"/>
    <w:rsid w:val="00B930E8"/>
    <w:rsid w:val="00B93F15"/>
    <w:rsid w:val="00BA0D52"/>
    <w:rsid w:val="00BB0387"/>
    <w:rsid w:val="00BB19AE"/>
    <w:rsid w:val="00BB5BFE"/>
    <w:rsid w:val="00BC1BDF"/>
    <w:rsid w:val="00BC6241"/>
    <w:rsid w:val="00BD0086"/>
    <w:rsid w:val="00BD4DEB"/>
    <w:rsid w:val="00BD5392"/>
    <w:rsid w:val="00BD550B"/>
    <w:rsid w:val="00BD61FB"/>
    <w:rsid w:val="00BE39E6"/>
    <w:rsid w:val="00BE45BB"/>
    <w:rsid w:val="00BE6966"/>
    <w:rsid w:val="00BF2360"/>
    <w:rsid w:val="00BF451C"/>
    <w:rsid w:val="00BF4DB3"/>
    <w:rsid w:val="00BF7C1D"/>
    <w:rsid w:val="00C0412B"/>
    <w:rsid w:val="00C046B7"/>
    <w:rsid w:val="00C05B8F"/>
    <w:rsid w:val="00C05CFF"/>
    <w:rsid w:val="00C06992"/>
    <w:rsid w:val="00C10C54"/>
    <w:rsid w:val="00C11925"/>
    <w:rsid w:val="00C1748A"/>
    <w:rsid w:val="00C22D37"/>
    <w:rsid w:val="00C24715"/>
    <w:rsid w:val="00C35F2E"/>
    <w:rsid w:val="00C4230B"/>
    <w:rsid w:val="00C44BFF"/>
    <w:rsid w:val="00C53A50"/>
    <w:rsid w:val="00C55529"/>
    <w:rsid w:val="00C5596A"/>
    <w:rsid w:val="00C67DF7"/>
    <w:rsid w:val="00C74372"/>
    <w:rsid w:val="00C773BD"/>
    <w:rsid w:val="00C82B47"/>
    <w:rsid w:val="00C830C8"/>
    <w:rsid w:val="00C91873"/>
    <w:rsid w:val="00C964CE"/>
    <w:rsid w:val="00CA4FA9"/>
    <w:rsid w:val="00CA5E38"/>
    <w:rsid w:val="00CC5737"/>
    <w:rsid w:val="00CD1BB8"/>
    <w:rsid w:val="00CD7262"/>
    <w:rsid w:val="00CD7B25"/>
    <w:rsid w:val="00CE3B46"/>
    <w:rsid w:val="00CF15EB"/>
    <w:rsid w:val="00CF15F9"/>
    <w:rsid w:val="00CF18EC"/>
    <w:rsid w:val="00CF2A00"/>
    <w:rsid w:val="00CF4742"/>
    <w:rsid w:val="00CF62B0"/>
    <w:rsid w:val="00D0170E"/>
    <w:rsid w:val="00D03042"/>
    <w:rsid w:val="00D0792E"/>
    <w:rsid w:val="00D232E9"/>
    <w:rsid w:val="00D27554"/>
    <w:rsid w:val="00D3068B"/>
    <w:rsid w:val="00D31E8D"/>
    <w:rsid w:val="00D33825"/>
    <w:rsid w:val="00D34168"/>
    <w:rsid w:val="00D35463"/>
    <w:rsid w:val="00D37587"/>
    <w:rsid w:val="00D41658"/>
    <w:rsid w:val="00D42CA7"/>
    <w:rsid w:val="00D43024"/>
    <w:rsid w:val="00D45311"/>
    <w:rsid w:val="00D512A7"/>
    <w:rsid w:val="00D543DD"/>
    <w:rsid w:val="00D627BD"/>
    <w:rsid w:val="00D64109"/>
    <w:rsid w:val="00D645E8"/>
    <w:rsid w:val="00D67FB3"/>
    <w:rsid w:val="00D71C47"/>
    <w:rsid w:val="00D7330D"/>
    <w:rsid w:val="00D776C3"/>
    <w:rsid w:val="00D815A2"/>
    <w:rsid w:val="00D8262A"/>
    <w:rsid w:val="00D85D9E"/>
    <w:rsid w:val="00D8794E"/>
    <w:rsid w:val="00D87E1B"/>
    <w:rsid w:val="00D900D3"/>
    <w:rsid w:val="00D91AB7"/>
    <w:rsid w:val="00D92008"/>
    <w:rsid w:val="00D93A54"/>
    <w:rsid w:val="00D976E3"/>
    <w:rsid w:val="00D97975"/>
    <w:rsid w:val="00DA018B"/>
    <w:rsid w:val="00DB0061"/>
    <w:rsid w:val="00DB1537"/>
    <w:rsid w:val="00DB2190"/>
    <w:rsid w:val="00DB74F5"/>
    <w:rsid w:val="00DB7F58"/>
    <w:rsid w:val="00DD09E2"/>
    <w:rsid w:val="00DD1D38"/>
    <w:rsid w:val="00DD2903"/>
    <w:rsid w:val="00DD2B2E"/>
    <w:rsid w:val="00DD62FC"/>
    <w:rsid w:val="00DD78DD"/>
    <w:rsid w:val="00DE7ACA"/>
    <w:rsid w:val="00DE7D38"/>
    <w:rsid w:val="00DE7E6C"/>
    <w:rsid w:val="00DF3FE7"/>
    <w:rsid w:val="00E04EE4"/>
    <w:rsid w:val="00E10B33"/>
    <w:rsid w:val="00E10E1D"/>
    <w:rsid w:val="00E113FE"/>
    <w:rsid w:val="00E238E2"/>
    <w:rsid w:val="00E3185F"/>
    <w:rsid w:val="00E32FDD"/>
    <w:rsid w:val="00E36496"/>
    <w:rsid w:val="00E40ECD"/>
    <w:rsid w:val="00E433BF"/>
    <w:rsid w:val="00E438D0"/>
    <w:rsid w:val="00E43D23"/>
    <w:rsid w:val="00E50BA0"/>
    <w:rsid w:val="00E54A30"/>
    <w:rsid w:val="00E5606E"/>
    <w:rsid w:val="00E60761"/>
    <w:rsid w:val="00E62295"/>
    <w:rsid w:val="00E6390B"/>
    <w:rsid w:val="00E71B04"/>
    <w:rsid w:val="00E72F98"/>
    <w:rsid w:val="00E74785"/>
    <w:rsid w:val="00E76A62"/>
    <w:rsid w:val="00E837D5"/>
    <w:rsid w:val="00E866ED"/>
    <w:rsid w:val="00E91893"/>
    <w:rsid w:val="00E96027"/>
    <w:rsid w:val="00E96FC3"/>
    <w:rsid w:val="00EA0EC1"/>
    <w:rsid w:val="00EA118B"/>
    <w:rsid w:val="00EA1287"/>
    <w:rsid w:val="00EA3510"/>
    <w:rsid w:val="00EA5FB2"/>
    <w:rsid w:val="00EB13BE"/>
    <w:rsid w:val="00EB42A2"/>
    <w:rsid w:val="00EB4F23"/>
    <w:rsid w:val="00EB5995"/>
    <w:rsid w:val="00EB7F67"/>
    <w:rsid w:val="00EC528B"/>
    <w:rsid w:val="00EC7775"/>
    <w:rsid w:val="00ED32E5"/>
    <w:rsid w:val="00ED68EB"/>
    <w:rsid w:val="00EE0527"/>
    <w:rsid w:val="00EE2B12"/>
    <w:rsid w:val="00EE6C54"/>
    <w:rsid w:val="00EF0B95"/>
    <w:rsid w:val="00F021D2"/>
    <w:rsid w:val="00F03BBD"/>
    <w:rsid w:val="00F043AA"/>
    <w:rsid w:val="00F04CB6"/>
    <w:rsid w:val="00F16675"/>
    <w:rsid w:val="00F2461B"/>
    <w:rsid w:val="00F26DD1"/>
    <w:rsid w:val="00F30035"/>
    <w:rsid w:val="00F31D7A"/>
    <w:rsid w:val="00F3368C"/>
    <w:rsid w:val="00F33C79"/>
    <w:rsid w:val="00F56753"/>
    <w:rsid w:val="00F632C7"/>
    <w:rsid w:val="00F67799"/>
    <w:rsid w:val="00F71178"/>
    <w:rsid w:val="00F71836"/>
    <w:rsid w:val="00F734D8"/>
    <w:rsid w:val="00F74029"/>
    <w:rsid w:val="00F75148"/>
    <w:rsid w:val="00F81496"/>
    <w:rsid w:val="00F83017"/>
    <w:rsid w:val="00F8611D"/>
    <w:rsid w:val="00F90A46"/>
    <w:rsid w:val="00F967E1"/>
    <w:rsid w:val="00FA1789"/>
    <w:rsid w:val="00FA6CA1"/>
    <w:rsid w:val="00FA7C7B"/>
    <w:rsid w:val="00FB4FEC"/>
    <w:rsid w:val="00FC63CC"/>
    <w:rsid w:val="00FC70E1"/>
    <w:rsid w:val="00FD3E9F"/>
    <w:rsid w:val="00FD6204"/>
    <w:rsid w:val="00FE27A2"/>
    <w:rsid w:val="00FE4B25"/>
    <w:rsid w:val="00FE4F49"/>
    <w:rsid w:val="00FE5D5A"/>
    <w:rsid w:val="00FF49F2"/>
    <w:rsid w:val="00FF5B33"/>
    <w:rsid w:val="00FF61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9"/>
    <w:qFormat/>
    <w:rsid w:val="009F34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2D32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2D3255"/>
    <w:pPr>
      <w:keepNext/>
      <w:widowControl/>
      <w:spacing w:before="240" w:after="60"/>
      <w:outlineLvl w:val="2"/>
    </w:pPr>
    <w:rPr>
      <w:rFonts w:ascii="Arial" w:eastAsia="Times New Roman" w:hAnsi="Arial" w:cs="Arial"/>
      <w:b/>
      <w:bCs/>
      <w:color w:val="auto"/>
      <w:sz w:val="26"/>
      <w:szCs w:val="26"/>
      <w:lang w:bidi="ar-SA"/>
    </w:rPr>
  </w:style>
  <w:style w:type="paragraph" w:styleId="4">
    <w:name w:val="heading 4"/>
    <w:basedOn w:val="a"/>
    <w:next w:val="a"/>
    <w:link w:val="40"/>
    <w:uiPriority w:val="99"/>
    <w:unhideWhenUsed/>
    <w:qFormat/>
    <w:rsid w:val="002D325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9F34A9"/>
    <w:pPr>
      <w:keepNext/>
      <w:widowControl/>
      <w:outlineLvl w:val="4"/>
    </w:pPr>
    <w:rPr>
      <w:rFonts w:ascii="Times New Roman" w:eastAsia="Times New Roman" w:hAnsi="Times New Roman" w:cs="Times New Roman"/>
      <w:b/>
      <w:color w:val="auto"/>
      <w:sz w:val="20"/>
      <w:szCs w:val="20"/>
      <w:u w:val="single"/>
      <w:lang w:bidi="ar-SA"/>
    </w:rPr>
  </w:style>
  <w:style w:type="paragraph" w:styleId="6">
    <w:name w:val="heading 6"/>
    <w:basedOn w:val="a"/>
    <w:next w:val="a"/>
    <w:link w:val="60"/>
    <w:uiPriority w:val="99"/>
    <w:qFormat/>
    <w:rsid w:val="002D3255"/>
    <w:pPr>
      <w:keepNext/>
      <w:widowControl/>
      <w:jc w:val="both"/>
      <w:outlineLvl w:val="5"/>
    </w:pPr>
    <w:rPr>
      <w:rFonts w:ascii="Times New Roman" w:eastAsia="Times New Roman" w:hAnsi="Times New Roman" w:cs="Times New Roman"/>
      <w:b/>
      <w:color w:val="auto"/>
      <w:sz w:val="20"/>
      <w:szCs w:val="20"/>
      <w:u w:val="single"/>
      <w:lang w:bidi="ar-SA"/>
    </w:rPr>
  </w:style>
  <w:style w:type="paragraph" w:styleId="7">
    <w:name w:val="heading 7"/>
    <w:basedOn w:val="a"/>
    <w:next w:val="a"/>
    <w:link w:val="70"/>
    <w:uiPriority w:val="99"/>
    <w:unhideWhenUsed/>
    <w:qFormat/>
    <w:rsid w:val="002D325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2D3255"/>
    <w:pPr>
      <w:keepNext/>
      <w:widowControl/>
      <w:ind w:left="720" w:firstLine="690"/>
      <w:jc w:val="both"/>
      <w:outlineLvl w:val="7"/>
    </w:pPr>
    <w:rPr>
      <w:rFonts w:ascii="Times New Roman" w:eastAsia="Times New Roman" w:hAnsi="Times New Roman" w:cs="Times New Roman"/>
      <w:b/>
      <w:color w:val="auto"/>
      <w:sz w:val="28"/>
      <w:szCs w:val="20"/>
      <w:lang w:bidi="ar-SA"/>
    </w:rPr>
  </w:style>
  <w:style w:type="paragraph" w:styleId="9">
    <w:name w:val="heading 9"/>
    <w:basedOn w:val="a"/>
    <w:next w:val="a"/>
    <w:link w:val="90"/>
    <w:uiPriority w:val="99"/>
    <w:qFormat/>
    <w:rsid w:val="002D3255"/>
    <w:pPr>
      <w:keepNext/>
      <w:widowControl/>
      <w:ind w:left="567" w:firstLine="873"/>
      <w:jc w:val="both"/>
      <w:outlineLvl w:val="8"/>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Основной текст_"/>
    <w:basedOn w:val="a0"/>
    <w:link w:val="51"/>
    <w:rPr>
      <w:rFonts w:ascii="Times New Roman" w:eastAsia="Times New Roman" w:hAnsi="Times New Roman" w:cs="Times New Roman"/>
      <w:b w:val="0"/>
      <w:bCs w:val="0"/>
      <w:i w:val="0"/>
      <w:iCs w:val="0"/>
      <w:smallCaps w:val="0"/>
      <w:strike w:val="0"/>
      <w:sz w:val="18"/>
      <w:szCs w:val="18"/>
      <w:u w:val="none"/>
    </w:rPr>
  </w:style>
  <w:style w:type="character" w:customStyle="1" w:styleId="a5">
    <w:name w:val="Колонтитул_"/>
    <w:basedOn w:val="a0"/>
    <w:link w:val="a6"/>
    <w:rPr>
      <w:rFonts w:ascii="Times New Roman" w:eastAsia="Times New Roman" w:hAnsi="Times New Roman" w:cs="Times New Roman"/>
      <w:b/>
      <w:bCs/>
      <w:i/>
      <w:iCs/>
      <w:smallCaps w:val="0"/>
      <w:strike w:val="0"/>
      <w:sz w:val="18"/>
      <w:szCs w:val="18"/>
      <w:u w:val="none"/>
    </w:rPr>
  </w:style>
  <w:style w:type="character" w:customStyle="1" w:styleId="a7">
    <w:name w:val="Колонтитул"/>
    <w:basedOn w:val="a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18"/>
      <w:szCs w:val="18"/>
      <w:u w:val="none"/>
    </w:rPr>
  </w:style>
  <w:style w:type="character" w:customStyle="1" w:styleId="23">
    <w:name w:val="Основной текст (2)"/>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4">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18"/>
      <w:szCs w:val="18"/>
      <w:u w:val="none"/>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b">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75pt">
    <w:name w:val="Основной текст + 7;5 pt;Полужирный"/>
    <w:basedOn w:val="a4"/>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bCs/>
      <w:i w:val="0"/>
      <w:iCs w:val="0"/>
      <w:smallCaps w:val="0"/>
      <w:strike w:val="0"/>
      <w:sz w:val="18"/>
      <w:szCs w:val="18"/>
      <w:u w:val="none"/>
    </w:rPr>
  </w:style>
  <w:style w:type="character" w:customStyle="1" w:styleId="27">
    <w:name w:val="Подпись к таблице (2)"/>
    <w:basedOn w:val="2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1">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ac">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ad">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51">
    <w:name w:val="Основной текст5"/>
    <w:basedOn w:val="a"/>
    <w:link w:val="a4"/>
    <w:pPr>
      <w:shd w:val="clear" w:color="auto" w:fill="FFFFFF"/>
      <w:spacing w:line="226" w:lineRule="exact"/>
      <w:jc w:val="both"/>
    </w:pPr>
    <w:rPr>
      <w:rFonts w:ascii="Times New Roman" w:eastAsia="Times New Roman" w:hAnsi="Times New Roman" w:cs="Times New Roman"/>
      <w:sz w:val="18"/>
      <w:szCs w:val="1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i/>
      <w:iCs/>
      <w:sz w:val="18"/>
      <w:szCs w:val="18"/>
    </w:rPr>
  </w:style>
  <w:style w:type="paragraph" w:customStyle="1" w:styleId="22">
    <w:name w:val="Основной текст (2)"/>
    <w:basedOn w:val="a"/>
    <w:link w:val="21"/>
    <w:pPr>
      <w:shd w:val="clear" w:color="auto" w:fill="FFFFFF"/>
      <w:spacing w:line="226" w:lineRule="exact"/>
      <w:jc w:val="center"/>
    </w:pPr>
    <w:rPr>
      <w:rFonts w:ascii="Times New Roman" w:eastAsia="Times New Roman" w:hAnsi="Times New Roman" w:cs="Times New Roman"/>
      <w:b/>
      <w:bCs/>
      <w:sz w:val="18"/>
      <w:szCs w:val="18"/>
    </w:rPr>
  </w:style>
  <w:style w:type="paragraph" w:customStyle="1" w:styleId="a9">
    <w:name w:val="Подпись к таблице"/>
    <w:basedOn w:val="a"/>
    <w:link w:val="a8"/>
    <w:pPr>
      <w:shd w:val="clear" w:color="auto" w:fill="FFFFFF"/>
      <w:spacing w:line="221" w:lineRule="exact"/>
      <w:jc w:val="both"/>
    </w:pPr>
    <w:rPr>
      <w:rFonts w:ascii="Times New Roman" w:eastAsia="Times New Roman" w:hAnsi="Times New Roman" w:cs="Times New Roman"/>
      <w:sz w:val="18"/>
      <w:szCs w:val="18"/>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b/>
      <w:bCs/>
      <w:sz w:val="18"/>
      <w:szCs w:val="18"/>
    </w:rPr>
  </w:style>
  <w:style w:type="character" w:customStyle="1" w:styleId="32">
    <w:name w:val="Основной текст (3)_"/>
    <w:basedOn w:val="a0"/>
    <w:link w:val="33"/>
    <w:rsid w:val="00242FB1"/>
    <w:rPr>
      <w:rFonts w:ascii="Times New Roman" w:eastAsia="Times New Roman" w:hAnsi="Times New Roman" w:cs="Times New Roman"/>
      <w:b/>
      <w:bCs/>
      <w:sz w:val="18"/>
      <w:szCs w:val="18"/>
      <w:shd w:val="clear" w:color="auto" w:fill="FFFFFF"/>
    </w:rPr>
  </w:style>
  <w:style w:type="character" w:customStyle="1" w:styleId="95pt">
    <w:name w:val="Основной текст + 9;5 pt;Курсив"/>
    <w:basedOn w:val="a4"/>
    <w:rsid w:val="00242FB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2">
    <w:name w:val="Основной текст (4)_"/>
    <w:basedOn w:val="a0"/>
    <w:link w:val="43"/>
    <w:rsid w:val="00242FB1"/>
    <w:rPr>
      <w:rFonts w:ascii="Times New Roman" w:eastAsia="Times New Roman" w:hAnsi="Times New Roman" w:cs="Times New Roman"/>
      <w:i/>
      <w:iCs/>
      <w:sz w:val="18"/>
      <w:szCs w:val="18"/>
      <w:shd w:val="clear" w:color="auto" w:fill="FFFFFF"/>
    </w:rPr>
  </w:style>
  <w:style w:type="character" w:customStyle="1" w:styleId="34">
    <w:name w:val="Основной текст (3) + Не полужирный;Курсив"/>
    <w:basedOn w:val="32"/>
    <w:rsid w:val="00242FB1"/>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paragraph" w:customStyle="1" w:styleId="33">
    <w:name w:val="Основной текст (3)"/>
    <w:basedOn w:val="a"/>
    <w:link w:val="32"/>
    <w:rsid w:val="00242FB1"/>
    <w:pPr>
      <w:shd w:val="clear" w:color="auto" w:fill="FFFFFF"/>
      <w:spacing w:line="221" w:lineRule="exact"/>
    </w:pPr>
    <w:rPr>
      <w:rFonts w:ascii="Times New Roman" w:eastAsia="Times New Roman" w:hAnsi="Times New Roman" w:cs="Times New Roman"/>
      <w:b/>
      <w:bCs/>
      <w:color w:val="auto"/>
      <w:sz w:val="18"/>
      <w:szCs w:val="18"/>
    </w:rPr>
  </w:style>
  <w:style w:type="paragraph" w:customStyle="1" w:styleId="43">
    <w:name w:val="Основной текст (4)"/>
    <w:basedOn w:val="a"/>
    <w:link w:val="42"/>
    <w:rsid w:val="00242FB1"/>
    <w:pPr>
      <w:shd w:val="clear" w:color="auto" w:fill="FFFFFF"/>
      <w:spacing w:line="221" w:lineRule="exact"/>
    </w:pPr>
    <w:rPr>
      <w:rFonts w:ascii="Times New Roman" w:eastAsia="Times New Roman" w:hAnsi="Times New Roman" w:cs="Times New Roman"/>
      <w:i/>
      <w:iCs/>
      <w:color w:val="auto"/>
      <w:sz w:val="18"/>
      <w:szCs w:val="18"/>
    </w:rPr>
  </w:style>
  <w:style w:type="character" w:customStyle="1" w:styleId="85pt">
    <w:name w:val="Основной текст + 8;5 pt;Полужирный"/>
    <w:basedOn w:val="a4"/>
    <w:rsid w:val="00242FB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Sylfaen95pt">
    <w:name w:val="Основной текст + Sylfaen;9;5 pt;Курсив"/>
    <w:basedOn w:val="a4"/>
    <w:rsid w:val="00242FB1"/>
    <w:rPr>
      <w:rFonts w:ascii="Sylfaen" w:eastAsia="Sylfaen" w:hAnsi="Sylfaen" w:cs="Sylfaen"/>
      <w:b w:val="0"/>
      <w:bCs w:val="0"/>
      <w:i/>
      <w:iCs/>
      <w:smallCaps w:val="0"/>
      <w:strike w:val="0"/>
      <w:color w:val="000000"/>
      <w:spacing w:val="0"/>
      <w:w w:val="100"/>
      <w:position w:val="0"/>
      <w:sz w:val="19"/>
      <w:szCs w:val="19"/>
      <w:u w:val="none"/>
      <w:lang w:val="ru-RU" w:eastAsia="ru-RU" w:bidi="ru-RU"/>
    </w:rPr>
  </w:style>
  <w:style w:type="character" w:customStyle="1" w:styleId="65pt">
    <w:name w:val="Основной текст + 6;5 pt;Полужирный"/>
    <w:basedOn w:val="a4"/>
    <w:rsid w:val="00D512A7"/>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af">
    <w:name w:val="Основной текст + Курсив"/>
    <w:basedOn w:val="a4"/>
    <w:rsid w:val="00D512A7"/>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Calibri">
    <w:name w:val="Основной текст + Calibri"/>
    <w:basedOn w:val="a4"/>
    <w:rsid w:val="00D512A7"/>
    <w:rPr>
      <w:rFonts w:ascii="Calibri" w:eastAsia="Calibri" w:hAnsi="Calibri" w:cs="Calibri"/>
      <w:b w:val="0"/>
      <w:bCs w:val="0"/>
      <w:i w:val="0"/>
      <w:iCs w:val="0"/>
      <w:smallCaps w:val="0"/>
      <w:strike w:val="0"/>
      <w:color w:val="000000"/>
      <w:spacing w:val="0"/>
      <w:w w:val="100"/>
      <w:position w:val="0"/>
      <w:sz w:val="15"/>
      <w:szCs w:val="15"/>
      <w:u w:val="none"/>
      <w:lang w:val="ru-RU" w:eastAsia="ru-RU" w:bidi="ru-RU"/>
    </w:rPr>
  </w:style>
  <w:style w:type="paragraph" w:styleId="af0">
    <w:name w:val="No Spacing"/>
    <w:uiPriority w:val="1"/>
    <w:qFormat/>
    <w:rsid w:val="00B76DDF"/>
    <w:rPr>
      <w:color w:val="000000"/>
    </w:rPr>
  </w:style>
  <w:style w:type="paragraph" w:styleId="af1">
    <w:name w:val="header"/>
    <w:basedOn w:val="a"/>
    <w:link w:val="af2"/>
    <w:uiPriority w:val="99"/>
    <w:unhideWhenUsed/>
    <w:rsid w:val="008A5F6B"/>
    <w:pPr>
      <w:tabs>
        <w:tab w:val="center" w:pos="4677"/>
        <w:tab w:val="right" w:pos="9355"/>
      </w:tabs>
    </w:pPr>
  </w:style>
  <w:style w:type="character" w:customStyle="1" w:styleId="af2">
    <w:name w:val="Верхний колонтитул Знак"/>
    <w:basedOn w:val="a0"/>
    <w:link w:val="af1"/>
    <w:uiPriority w:val="99"/>
    <w:rsid w:val="008A5F6B"/>
    <w:rPr>
      <w:color w:val="000000"/>
    </w:rPr>
  </w:style>
  <w:style w:type="paragraph" w:styleId="af3">
    <w:name w:val="footer"/>
    <w:basedOn w:val="a"/>
    <w:link w:val="af4"/>
    <w:uiPriority w:val="99"/>
    <w:unhideWhenUsed/>
    <w:rsid w:val="008A5F6B"/>
    <w:pPr>
      <w:tabs>
        <w:tab w:val="center" w:pos="4677"/>
        <w:tab w:val="right" w:pos="9355"/>
      </w:tabs>
    </w:pPr>
  </w:style>
  <w:style w:type="character" w:customStyle="1" w:styleId="af4">
    <w:name w:val="Нижний колонтитул Знак"/>
    <w:basedOn w:val="a0"/>
    <w:link w:val="af3"/>
    <w:uiPriority w:val="99"/>
    <w:rsid w:val="008A5F6B"/>
    <w:rPr>
      <w:color w:val="000000"/>
    </w:rPr>
  </w:style>
  <w:style w:type="table" w:styleId="af5">
    <w:name w:val="Table Grid"/>
    <w:basedOn w:val="a1"/>
    <w:uiPriority w:val="59"/>
    <w:rsid w:val="0025199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9F34A9"/>
    <w:rPr>
      <w:rFonts w:ascii="Times New Roman" w:eastAsia="Times New Roman" w:hAnsi="Times New Roman" w:cs="Times New Roman"/>
      <w:b/>
      <w:sz w:val="20"/>
      <w:szCs w:val="20"/>
      <w:u w:val="single"/>
      <w:lang w:bidi="ar-SA"/>
    </w:rPr>
  </w:style>
  <w:style w:type="paragraph" w:styleId="af6">
    <w:name w:val="Body Text Indent"/>
    <w:basedOn w:val="a"/>
    <w:link w:val="af7"/>
    <w:uiPriority w:val="99"/>
    <w:rsid w:val="009F34A9"/>
    <w:pPr>
      <w:widowControl/>
      <w:ind w:left="720" w:firstLine="720"/>
      <w:jc w:val="both"/>
    </w:pPr>
    <w:rPr>
      <w:rFonts w:ascii="Times New Roman" w:eastAsia="Times New Roman" w:hAnsi="Times New Roman" w:cs="Times New Roman"/>
      <w:color w:val="auto"/>
      <w:sz w:val="28"/>
      <w:szCs w:val="20"/>
      <w:lang w:bidi="ar-SA"/>
    </w:rPr>
  </w:style>
  <w:style w:type="character" w:customStyle="1" w:styleId="af7">
    <w:name w:val="Основной текст с отступом Знак"/>
    <w:basedOn w:val="a0"/>
    <w:link w:val="af6"/>
    <w:uiPriority w:val="99"/>
    <w:rsid w:val="009F34A9"/>
    <w:rPr>
      <w:rFonts w:ascii="Times New Roman" w:eastAsia="Times New Roman" w:hAnsi="Times New Roman" w:cs="Times New Roman"/>
      <w:sz w:val="28"/>
      <w:szCs w:val="20"/>
      <w:lang w:bidi="ar-SA"/>
    </w:rPr>
  </w:style>
  <w:style w:type="character" w:customStyle="1" w:styleId="10">
    <w:name w:val="Заголовок 1 Знак"/>
    <w:basedOn w:val="a0"/>
    <w:link w:val="1"/>
    <w:uiPriority w:val="9"/>
    <w:rsid w:val="009F34A9"/>
    <w:rPr>
      <w:rFonts w:asciiTheme="majorHAnsi" w:eastAsiaTheme="majorEastAsia" w:hAnsiTheme="majorHAnsi" w:cstheme="majorBidi"/>
      <w:b/>
      <w:bCs/>
      <w:color w:val="365F91" w:themeColor="accent1" w:themeShade="BF"/>
      <w:sz w:val="28"/>
      <w:szCs w:val="28"/>
    </w:rPr>
  </w:style>
  <w:style w:type="paragraph" w:styleId="af8">
    <w:name w:val="TOC Heading"/>
    <w:basedOn w:val="1"/>
    <w:next w:val="a"/>
    <w:uiPriority w:val="39"/>
    <w:unhideWhenUsed/>
    <w:qFormat/>
    <w:rsid w:val="009F34A9"/>
    <w:pPr>
      <w:widowControl/>
      <w:spacing w:line="276" w:lineRule="auto"/>
      <w:outlineLvl w:val="9"/>
    </w:pPr>
    <w:rPr>
      <w:lang w:bidi="ar-SA"/>
    </w:rPr>
  </w:style>
  <w:style w:type="paragraph" w:styleId="af9">
    <w:name w:val="List Paragraph"/>
    <w:basedOn w:val="a"/>
    <w:uiPriority w:val="99"/>
    <w:qFormat/>
    <w:rsid w:val="009B1C4D"/>
    <w:pPr>
      <w:ind w:left="720"/>
      <w:contextualSpacing/>
    </w:pPr>
  </w:style>
  <w:style w:type="paragraph" w:customStyle="1" w:styleId="Default">
    <w:name w:val="Default"/>
    <w:rsid w:val="008D164F"/>
    <w:pPr>
      <w:widowControl/>
      <w:autoSpaceDE w:val="0"/>
      <w:autoSpaceDN w:val="0"/>
      <w:adjustRightInd w:val="0"/>
    </w:pPr>
    <w:rPr>
      <w:rFonts w:ascii="Times New Roman" w:hAnsi="Times New Roman" w:cs="Times New Roman"/>
      <w:color w:val="000000"/>
      <w:lang w:bidi="ar-SA"/>
    </w:rPr>
  </w:style>
  <w:style w:type="character" w:styleId="afa">
    <w:name w:val="Strong"/>
    <w:basedOn w:val="a0"/>
    <w:uiPriority w:val="22"/>
    <w:qFormat/>
    <w:rsid w:val="009D3EA1"/>
    <w:rPr>
      <w:b/>
      <w:bCs/>
    </w:rPr>
  </w:style>
  <w:style w:type="paragraph" w:customStyle="1" w:styleId="afb">
    <w:name w:val="Содержимое таблицы"/>
    <w:basedOn w:val="a"/>
    <w:rsid w:val="00CF4742"/>
    <w:pPr>
      <w:suppressLineNumbers/>
      <w:suppressAutoHyphens/>
    </w:pPr>
    <w:rPr>
      <w:rFonts w:ascii="Times New Roman" w:eastAsia="SimSun" w:hAnsi="Times New Roman" w:cs="Mangal"/>
      <w:color w:val="auto"/>
      <w:kern w:val="1"/>
      <w:lang w:eastAsia="hi-IN" w:bidi="hi-IN"/>
    </w:rPr>
  </w:style>
  <w:style w:type="paragraph" w:customStyle="1" w:styleId="ConsPlusNormal">
    <w:name w:val="ConsPlusNormal"/>
    <w:uiPriority w:val="99"/>
    <w:rsid w:val="00537504"/>
    <w:pPr>
      <w:autoSpaceDE w:val="0"/>
      <w:autoSpaceDN w:val="0"/>
      <w:adjustRightInd w:val="0"/>
      <w:ind w:firstLine="720"/>
    </w:pPr>
    <w:rPr>
      <w:rFonts w:ascii="Arial" w:eastAsia="Times New Roman" w:hAnsi="Arial" w:cs="Arial"/>
      <w:sz w:val="20"/>
      <w:szCs w:val="20"/>
      <w:lang w:bidi="ar-SA"/>
    </w:rPr>
  </w:style>
  <w:style w:type="paragraph" w:styleId="afc">
    <w:name w:val="Balloon Text"/>
    <w:basedOn w:val="a"/>
    <w:link w:val="afd"/>
    <w:uiPriority w:val="99"/>
    <w:unhideWhenUsed/>
    <w:rsid w:val="00A652BA"/>
    <w:rPr>
      <w:rFonts w:ascii="Tahoma" w:hAnsi="Tahoma" w:cs="Tahoma"/>
      <w:sz w:val="16"/>
      <w:szCs w:val="16"/>
    </w:rPr>
  </w:style>
  <w:style w:type="character" w:customStyle="1" w:styleId="afd">
    <w:name w:val="Текст выноски Знак"/>
    <w:basedOn w:val="a0"/>
    <w:link w:val="afc"/>
    <w:uiPriority w:val="99"/>
    <w:rsid w:val="00A652BA"/>
    <w:rPr>
      <w:rFonts w:ascii="Tahoma" w:hAnsi="Tahoma" w:cs="Tahoma"/>
      <w:color w:val="000000"/>
      <w:sz w:val="16"/>
      <w:szCs w:val="16"/>
    </w:rPr>
  </w:style>
  <w:style w:type="paragraph" w:customStyle="1" w:styleId="12">
    <w:name w:val="Абзац списка1"/>
    <w:basedOn w:val="a"/>
    <w:rsid w:val="00E36496"/>
    <w:pPr>
      <w:widowControl/>
      <w:ind w:left="720"/>
      <w:contextualSpacing/>
    </w:pPr>
    <w:rPr>
      <w:rFonts w:ascii="Times New Roman" w:eastAsia="Times New Roman" w:hAnsi="Times New Roman" w:cs="Times New Roman"/>
      <w:color w:val="auto"/>
      <w:szCs w:val="20"/>
      <w:lang w:bidi="ar-SA"/>
    </w:rPr>
  </w:style>
  <w:style w:type="table" w:customStyle="1" w:styleId="13">
    <w:name w:val="Сетка таблицы1"/>
    <w:basedOn w:val="a1"/>
    <w:next w:val="af5"/>
    <w:uiPriority w:val="59"/>
    <w:rsid w:val="00AC0AC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D325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2D3255"/>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2D3255"/>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rsid w:val="002D3255"/>
    <w:rPr>
      <w:rFonts w:ascii="Arial" w:eastAsia="Times New Roman" w:hAnsi="Arial" w:cs="Arial"/>
      <w:b/>
      <w:bCs/>
      <w:sz w:val="26"/>
      <w:szCs w:val="26"/>
      <w:lang w:bidi="ar-SA"/>
    </w:rPr>
  </w:style>
  <w:style w:type="character" w:customStyle="1" w:styleId="60">
    <w:name w:val="Заголовок 6 Знак"/>
    <w:basedOn w:val="a0"/>
    <w:link w:val="6"/>
    <w:uiPriority w:val="99"/>
    <w:rsid w:val="002D3255"/>
    <w:rPr>
      <w:rFonts w:ascii="Times New Roman" w:eastAsia="Times New Roman" w:hAnsi="Times New Roman" w:cs="Times New Roman"/>
      <w:b/>
      <w:sz w:val="20"/>
      <w:szCs w:val="20"/>
      <w:u w:val="single"/>
      <w:lang w:bidi="ar-SA"/>
    </w:rPr>
  </w:style>
  <w:style w:type="character" w:customStyle="1" w:styleId="80">
    <w:name w:val="Заголовок 8 Знак"/>
    <w:basedOn w:val="a0"/>
    <w:link w:val="8"/>
    <w:uiPriority w:val="99"/>
    <w:rsid w:val="002D3255"/>
    <w:rPr>
      <w:rFonts w:ascii="Times New Roman" w:eastAsia="Times New Roman" w:hAnsi="Times New Roman" w:cs="Times New Roman"/>
      <w:b/>
      <w:sz w:val="28"/>
      <w:szCs w:val="20"/>
      <w:lang w:bidi="ar-SA"/>
    </w:rPr>
  </w:style>
  <w:style w:type="character" w:customStyle="1" w:styleId="90">
    <w:name w:val="Заголовок 9 Знак"/>
    <w:basedOn w:val="a0"/>
    <w:link w:val="9"/>
    <w:uiPriority w:val="99"/>
    <w:rsid w:val="002D3255"/>
    <w:rPr>
      <w:rFonts w:ascii="Times New Roman" w:eastAsia="Times New Roman" w:hAnsi="Times New Roman" w:cs="Times New Roman"/>
      <w:b/>
      <w:sz w:val="28"/>
      <w:szCs w:val="20"/>
      <w:lang w:bidi="ar-SA"/>
    </w:rPr>
  </w:style>
  <w:style w:type="paragraph" w:styleId="28">
    <w:name w:val="Body Text 2"/>
    <w:basedOn w:val="a"/>
    <w:link w:val="29"/>
    <w:uiPriority w:val="99"/>
    <w:rsid w:val="002D3255"/>
    <w:pPr>
      <w:widowControl/>
      <w:jc w:val="both"/>
    </w:pPr>
    <w:rPr>
      <w:rFonts w:ascii="Times New Roman" w:eastAsia="Times New Roman" w:hAnsi="Times New Roman" w:cs="Times New Roman"/>
      <w:color w:val="auto"/>
      <w:sz w:val="28"/>
      <w:szCs w:val="20"/>
      <w:lang w:bidi="ar-SA"/>
    </w:rPr>
  </w:style>
  <w:style w:type="character" w:customStyle="1" w:styleId="29">
    <w:name w:val="Основной текст 2 Знак"/>
    <w:basedOn w:val="a0"/>
    <w:link w:val="28"/>
    <w:uiPriority w:val="99"/>
    <w:rsid w:val="002D3255"/>
    <w:rPr>
      <w:rFonts w:ascii="Times New Roman" w:eastAsia="Times New Roman" w:hAnsi="Times New Roman" w:cs="Times New Roman"/>
      <w:sz w:val="28"/>
      <w:szCs w:val="20"/>
      <w:lang w:bidi="ar-SA"/>
    </w:rPr>
  </w:style>
  <w:style w:type="paragraph" w:styleId="afe">
    <w:name w:val="Title"/>
    <w:basedOn w:val="a"/>
    <w:link w:val="aff"/>
    <w:uiPriority w:val="99"/>
    <w:qFormat/>
    <w:rsid w:val="002D3255"/>
    <w:pPr>
      <w:widowControl/>
      <w:jc w:val="center"/>
    </w:pPr>
    <w:rPr>
      <w:rFonts w:ascii="Times New Roman" w:eastAsia="Times New Roman" w:hAnsi="Times New Roman" w:cs="Times New Roman"/>
      <w:color w:val="auto"/>
      <w:sz w:val="28"/>
      <w:szCs w:val="20"/>
      <w:lang w:bidi="ar-SA"/>
    </w:rPr>
  </w:style>
  <w:style w:type="character" w:customStyle="1" w:styleId="aff">
    <w:name w:val="Название Знак"/>
    <w:basedOn w:val="a0"/>
    <w:link w:val="afe"/>
    <w:uiPriority w:val="99"/>
    <w:rsid w:val="002D3255"/>
    <w:rPr>
      <w:rFonts w:ascii="Times New Roman" w:eastAsia="Times New Roman" w:hAnsi="Times New Roman" w:cs="Times New Roman"/>
      <w:sz w:val="28"/>
      <w:szCs w:val="20"/>
      <w:lang w:bidi="ar-SA"/>
    </w:rPr>
  </w:style>
  <w:style w:type="paragraph" w:styleId="aff0">
    <w:name w:val="Body Text"/>
    <w:basedOn w:val="a"/>
    <w:link w:val="aff1"/>
    <w:uiPriority w:val="99"/>
    <w:rsid w:val="002D3255"/>
    <w:pPr>
      <w:widowControl/>
      <w:spacing w:after="120"/>
    </w:pPr>
    <w:rPr>
      <w:rFonts w:ascii="Times New Roman" w:eastAsia="Times New Roman" w:hAnsi="Times New Roman" w:cs="Times New Roman"/>
      <w:color w:val="auto"/>
      <w:szCs w:val="20"/>
      <w:lang w:bidi="ar-SA"/>
    </w:rPr>
  </w:style>
  <w:style w:type="character" w:customStyle="1" w:styleId="aff1">
    <w:name w:val="Основной текст Знак"/>
    <w:basedOn w:val="a0"/>
    <w:link w:val="aff0"/>
    <w:uiPriority w:val="99"/>
    <w:rsid w:val="002D3255"/>
    <w:rPr>
      <w:rFonts w:ascii="Times New Roman" w:eastAsia="Times New Roman" w:hAnsi="Times New Roman" w:cs="Times New Roman"/>
      <w:szCs w:val="20"/>
      <w:lang w:bidi="ar-SA"/>
    </w:rPr>
  </w:style>
  <w:style w:type="paragraph" w:styleId="2a">
    <w:name w:val="Body Text Indent 2"/>
    <w:basedOn w:val="a"/>
    <w:link w:val="2b"/>
    <w:uiPriority w:val="99"/>
    <w:rsid w:val="002D3255"/>
    <w:pPr>
      <w:widowControl/>
      <w:spacing w:after="120" w:line="480" w:lineRule="auto"/>
      <w:ind w:left="283"/>
    </w:pPr>
    <w:rPr>
      <w:rFonts w:ascii="Times New Roman" w:eastAsia="Times New Roman" w:hAnsi="Times New Roman" w:cs="Times New Roman"/>
      <w:color w:val="auto"/>
      <w:szCs w:val="20"/>
      <w:lang w:bidi="ar-SA"/>
    </w:rPr>
  </w:style>
  <w:style w:type="character" w:customStyle="1" w:styleId="2b">
    <w:name w:val="Основной текст с отступом 2 Знак"/>
    <w:basedOn w:val="a0"/>
    <w:link w:val="2a"/>
    <w:uiPriority w:val="99"/>
    <w:rsid w:val="002D3255"/>
    <w:rPr>
      <w:rFonts w:ascii="Times New Roman" w:eastAsia="Times New Roman" w:hAnsi="Times New Roman" w:cs="Times New Roman"/>
      <w:szCs w:val="20"/>
      <w:lang w:bidi="ar-SA"/>
    </w:rPr>
  </w:style>
  <w:style w:type="paragraph" w:styleId="35">
    <w:name w:val="Body Text Indent 3"/>
    <w:basedOn w:val="a"/>
    <w:link w:val="36"/>
    <w:uiPriority w:val="99"/>
    <w:rsid w:val="002D3255"/>
    <w:pPr>
      <w:widowControl/>
      <w:spacing w:after="120"/>
      <w:ind w:left="283"/>
    </w:pPr>
    <w:rPr>
      <w:rFonts w:ascii="Times New Roman" w:eastAsia="Times New Roman" w:hAnsi="Times New Roman" w:cs="Times New Roman"/>
      <w:color w:val="auto"/>
      <w:sz w:val="16"/>
      <w:szCs w:val="16"/>
      <w:lang w:bidi="ar-SA"/>
    </w:rPr>
  </w:style>
  <w:style w:type="character" w:customStyle="1" w:styleId="36">
    <w:name w:val="Основной текст с отступом 3 Знак"/>
    <w:basedOn w:val="a0"/>
    <w:link w:val="35"/>
    <w:uiPriority w:val="99"/>
    <w:rsid w:val="002D3255"/>
    <w:rPr>
      <w:rFonts w:ascii="Times New Roman" w:eastAsia="Times New Roman" w:hAnsi="Times New Roman" w:cs="Times New Roman"/>
      <w:sz w:val="16"/>
      <w:szCs w:val="16"/>
      <w:lang w:bidi="ar-SA"/>
    </w:rPr>
  </w:style>
  <w:style w:type="character" w:styleId="aff2">
    <w:name w:val="page number"/>
    <w:basedOn w:val="a0"/>
    <w:uiPriority w:val="99"/>
    <w:rsid w:val="002D3255"/>
    <w:rPr>
      <w:rFonts w:cs="Times New Roman"/>
    </w:rPr>
  </w:style>
  <w:style w:type="paragraph" w:styleId="aff3">
    <w:name w:val="Normal (Web)"/>
    <w:basedOn w:val="a"/>
    <w:uiPriority w:val="99"/>
    <w:rsid w:val="002D3255"/>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western">
    <w:name w:val="western"/>
    <w:basedOn w:val="a"/>
    <w:uiPriority w:val="99"/>
    <w:rsid w:val="002D3255"/>
    <w:pPr>
      <w:widowControl/>
      <w:spacing w:before="100" w:beforeAutospacing="1" w:after="115"/>
      <w:ind w:firstLine="706"/>
      <w:jc w:val="both"/>
    </w:pPr>
    <w:rPr>
      <w:rFonts w:ascii="Times New Roman" w:eastAsia="Times New Roman" w:hAnsi="Times New Roman" w:cs="Times New Roman"/>
      <w:sz w:val="28"/>
      <w:szCs w:val="28"/>
      <w:lang w:bidi="ar-SA"/>
    </w:rPr>
  </w:style>
  <w:style w:type="character" w:customStyle="1" w:styleId="highlight">
    <w:name w:val="highlight"/>
    <w:basedOn w:val="a0"/>
    <w:uiPriority w:val="99"/>
    <w:rsid w:val="002D3255"/>
    <w:rPr>
      <w:rFonts w:cs="Times New Roman"/>
    </w:rPr>
  </w:style>
  <w:style w:type="paragraph" w:styleId="2c">
    <w:name w:val="toc 2"/>
    <w:basedOn w:val="a"/>
    <w:next w:val="a"/>
    <w:autoRedefine/>
    <w:uiPriority w:val="39"/>
    <w:unhideWhenUsed/>
    <w:rsid w:val="002D3255"/>
    <w:pPr>
      <w:widowControl/>
      <w:spacing w:after="100"/>
      <w:ind w:left="240"/>
    </w:pPr>
    <w:rPr>
      <w:rFonts w:ascii="Times New Roman" w:eastAsia="Times New Roman" w:hAnsi="Times New Roman" w:cs="Times New Roman"/>
      <w:color w:val="auto"/>
      <w:szCs w:val="20"/>
      <w:lang w:bidi="ar-SA"/>
    </w:rPr>
  </w:style>
  <w:style w:type="paragraph" w:styleId="14">
    <w:name w:val="toc 1"/>
    <w:basedOn w:val="a"/>
    <w:next w:val="a"/>
    <w:autoRedefine/>
    <w:uiPriority w:val="39"/>
    <w:unhideWhenUsed/>
    <w:rsid w:val="002D3255"/>
    <w:pPr>
      <w:widowControl/>
      <w:spacing w:after="100"/>
    </w:pPr>
    <w:rPr>
      <w:rFonts w:ascii="Times New Roman" w:eastAsia="Times New Roman" w:hAnsi="Times New Roman" w:cs="Times New Roman"/>
      <w:color w:val="auto"/>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9"/>
    <w:qFormat/>
    <w:rsid w:val="009F34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2D32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2D3255"/>
    <w:pPr>
      <w:keepNext/>
      <w:widowControl/>
      <w:spacing w:before="240" w:after="60"/>
      <w:outlineLvl w:val="2"/>
    </w:pPr>
    <w:rPr>
      <w:rFonts w:ascii="Arial" w:eastAsia="Times New Roman" w:hAnsi="Arial" w:cs="Arial"/>
      <w:b/>
      <w:bCs/>
      <w:color w:val="auto"/>
      <w:sz w:val="26"/>
      <w:szCs w:val="26"/>
      <w:lang w:bidi="ar-SA"/>
    </w:rPr>
  </w:style>
  <w:style w:type="paragraph" w:styleId="4">
    <w:name w:val="heading 4"/>
    <w:basedOn w:val="a"/>
    <w:next w:val="a"/>
    <w:link w:val="40"/>
    <w:uiPriority w:val="99"/>
    <w:unhideWhenUsed/>
    <w:qFormat/>
    <w:rsid w:val="002D325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9F34A9"/>
    <w:pPr>
      <w:keepNext/>
      <w:widowControl/>
      <w:outlineLvl w:val="4"/>
    </w:pPr>
    <w:rPr>
      <w:rFonts w:ascii="Times New Roman" w:eastAsia="Times New Roman" w:hAnsi="Times New Roman" w:cs="Times New Roman"/>
      <w:b/>
      <w:color w:val="auto"/>
      <w:sz w:val="20"/>
      <w:szCs w:val="20"/>
      <w:u w:val="single"/>
      <w:lang w:bidi="ar-SA"/>
    </w:rPr>
  </w:style>
  <w:style w:type="paragraph" w:styleId="6">
    <w:name w:val="heading 6"/>
    <w:basedOn w:val="a"/>
    <w:next w:val="a"/>
    <w:link w:val="60"/>
    <w:uiPriority w:val="99"/>
    <w:qFormat/>
    <w:rsid w:val="002D3255"/>
    <w:pPr>
      <w:keepNext/>
      <w:widowControl/>
      <w:jc w:val="both"/>
      <w:outlineLvl w:val="5"/>
    </w:pPr>
    <w:rPr>
      <w:rFonts w:ascii="Times New Roman" w:eastAsia="Times New Roman" w:hAnsi="Times New Roman" w:cs="Times New Roman"/>
      <w:b/>
      <w:color w:val="auto"/>
      <w:sz w:val="20"/>
      <w:szCs w:val="20"/>
      <w:u w:val="single"/>
      <w:lang w:bidi="ar-SA"/>
    </w:rPr>
  </w:style>
  <w:style w:type="paragraph" w:styleId="7">
    <w:name w:val="heading 7"/>
    <w:basedOn w:val="a"/>
    <w:next w:val="a"/>
    <w:link w:val="70"/>
    <w:uiPriority w:val="99"/>
    <w:unhideWhenUsed/>
    <w:qFormat/>
    <w:rsid w:val="002D325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2D3255"/>
    <w:pPr>
      <w:keepNext/>
      <w:widowControl/>
      <w:ind w:left="720" w:firstLine="690"/>
      <w:jc w:val="both"/>
      <w:outlineLvl w:val="7"/>
    </w:pPr>
    <w:rPr>
      <w:rFonts w:ascii="Times New Roman" w:eastAsia="Times New Roman" w:hAnsi="Times New Roman" w:cs="Times New Roman"/>
      <w:b/>
      <w:color w:val="auto"/>
      <w:sz w:val="28"/>
      <w:szCs w:val="20"/>
      <w:lang w:bidi="ar-SA"/>
    </w:rPr>
  </w:style>
  <w:style w:type="paragraph" w:styleId="9">
    <w:name w:val="heading 9"/>
    <w:basedOn w:val="a"/>
    <w:next w:val="a"/>
    <w:link w:val="90"/>
    <w:uiPriority w:val="99"/>
    <w:qFormat/>
    <w:rsid w:val="002D3255"/>
    <w:pPr>
      <w:keepNext/>
      <w:widowControl/>
      <w:ind w:left="567" w:firstLine="873"/>
      <w:jc w:val="both"/>
      <w:outlineLvl w:val="8"/>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Основной текст_"/>
    <w:basedOn w:val="a0"/>
    <w:link w:val="51"/>
    <w:rPr>
      <w:rFonts w:ascii="Times New Roman" w:eastAsia="Times New Roman" w:hAnsi="Times New Roman" w:cs="Times New Roman"/>
      <w:b w:val="0"/>
      <w:bCs w:val="0"/>
      <w:i w:val="0"/>
      <w:iCs w:val="0"/>
      <w:smallCaps w:val="0"/>
      <w:strike w:val="0"/>
      <w:sz w:val="18"/>
      <w:szCs w:val="18"/>
      <w:u w:val="none"/>
    </w:rPr>
  </w:style>
  <w:style w:type="character" w:customStyle="1" w:styleId="a5">
    <w:name w:val="Колонтитул_"/>
    <w:basedOn w:val="a0"/>
    <w:link w:val="a6"/>
    <w:rPr>
      <w:rFonts w:ascii="Times New Roman" w:eastAsia="Times New Roman" w:hAnsi="Times New Roman" w:cs="Times New Roman"/>
      <w:b/>
      <w:bCs/>
      <w:i/>
      <w:iCs/>
      <w:smallCaps w:val="0"/>
      <w:strike w:val="0"/>
      <w:sz w:val="18"/>
      <w:szCs w:val="18"/>
      <w:u w:val="none"/>
    </w:rPr>
  </w:style>
  <w:style w:type="character" w:customStyle="1" w:styleId="a7">
    <w:name w:val="Колонтитул"/>
    <w:basedOn w:val="a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18"/>
      <w:szCs w:val="18"/>
      <w:u w:val="none"/>
    </w:rPr>
  </w:style>
  <w:style w:type="character" w:customStyle="1" w:styleId="23">
    <w:name w:val="Основной текст (2)"/>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4">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18"/>
      <w:szCs w:val="18"/>
      <w:u w:val="none"/>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b">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75pt">
    <w:name w:val="Основной текст + 7;5 pt;Полужирный"/>
    <w:basedOn w:val="a4"/>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bCs/>
      <w:i w:val="0"/>
      <w:iCs w:val="0"/>
      <w:smallCaps w:val="0"/>
      <w:strike w:val="0"/>
      <w:sz w:val="18"/>
      <w:szCs w:val="18"/>
      <w:u w:val="none"/>
    </w:rPr>
  </w:style>
  <w:style w:type="character" w:customStyle="1" w:styleId="27">
    <w:name w:val="Подпись к таблице (2)"/>
    <w:basedOn w:val="2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1">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ac">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ad">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51">
    <w:name w:val="Основной текст5"/>
    <w:basedOn w:val="a"/>
    <w:link w:val="a4"/>
    <w:pPr>
      <w:shd w:val="clear" w:color="auto" w:fill="FFFFFF"/>
      <w:spacing w:line="226" w:lineRule="exact"/>
      <w:jc w:val="both"/>
    </w:pPr>
    <w:rPr>
      <w:rFonts w:ascii="Times New Roman" w:eastAsia="Times New Roman" w:hAnsi="Times New Roman" w:cs="Times New Roman"/>
      <w:sz w:val="18"/>
      <w:szCs w:val="1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i/>
      <w:iCs/>
      <w:sz w:val="18"/>
      <w:szCs w:val="18"/>
    </w:rPr>
  </w:style>
  <w:style w:type="paragraph" w:customStyle="1" w:styleId="22">
    <w:name w:val="Основной текст (2)"/>
    <w:basedOn w:val="a"/>
    <w:link w:val="21"/>
    <w:pPr>
      <w:shd w:val="clear" w:color="auto" w:fill="FFFFFF"/>
      <w:spacing w:line="226" w:lineRule="exact"/>
      <w:jc w:val="center"/>
    </w:pPr>
    <w:rPr>
      <w:rFonts w:ascii="Times New Roman" w:eastAsia="Times New Roman" w:hAnsi="Times New Roman" w:cs="Times New Roman"/>
      <w:b/>
      <w:bCs/>
      <w:sz w:val="18"/>
      <w:szCs w:val="18"/>
    </w:rPr>
  </w:style>
  <w:style w:type="paragraph" w:customStyle="1" w:styleId="a9">
    <w:name w:val="Подпись к таблице"/>
    <w:basedOn w:val="a"/>
    <w:link w:val="a8"/>
    <w:pPr>
      <w:shd w:val="clear" w:color="auto" w:fill="FFFFFF"/>
      <w:spacing w:line="221" w:lineRule="exact"/>
      <w:jc w:val="both"/>
    </w:pPr>
    <w:rPr>
      <w:rFonts w:ascii="Times New Roman" w:eastAsia="Times New Roman" w:hAnsi="Times New Roman" w:cs="Times New Roman"/>
      <w:sz w:val="18"/>
      <w:szCs w:val="18"/>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b/>
      <w:bCs/>
      <w:sz w:val="18"/>
      <w:szCs w:val="18"/>
    </w:rPr>
  </w:style>
  <w:style w:type="character" w:customStyle="1" w:styleId="32">
    <w:name w:val="Основной текст (3)_"/>
    <w:basedOn w:val="a0"/>
    <w:link w:val="33"/>
    <w:rsid w:val="00242FB1"/>
    <w:rPr>
      <w:rFonts w:ascii="Times New Roman" w:eastAsia="Times New Roman" w:hAnsi="Times New Roman" w:cs="Times New Roman"/>
      <w:b/>
      <w:bCs/>
      <w:sz w:val="18"/>
      <w:szCs w:val="18"/>
      <w:shd w:val="clear" w:color="auto" w:fill="FFFFFF"/>
    </w:rPr>
  </w:style>
  <w:style w:type="character" w:customStyle="1" w:styleId="95pt">
    <w:name w:val="Основной текст + 9;5 pt;Курсив"/>
    <w:basedOn w:val="a4"/>
    <w:rsid w:val="00242FB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2">
    <w:name w:val="Основной текст (4)_"/>
    <w:basedOn w:val="a0"/>
    <w:link w:val="43"/>
    <w:rsid w:val="00242FB1"/>
    <w:rPr>
      <w:rFonts w:ascii="Times New Roman" w:eastAsia="Times New Roman" w:hAnsi="Times New Roman" w:cs="Times New Roman"/>
      <w:i/>
      <w:iCs/>
      <w:sz w:val="18"/>
      <w:szCs w:val="18"/>
      <w:shd w:val="clear" w:color="auto" w:fill="FFFFFF"/>
    </w:rPr>
  </w:style>
  <w:style w:type="character" w:customStyle="1" w:styleId="34">
    <w:name w:val="Основной текст (3) + Не полужирный;Курсив"/>
    <w:basedOn w:val="32"/>
    <w:rsid w:val="00242FB1"/>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paragraph" w:customStyle="1" w:styleId="33">
    <w:name w:val="Основной текст (3)"/>
    <w:basedOn w:val="a"/>
    <w:link w:val="32"/>
    <w:rsid w:val="00242FB1"/>
    <w:pPr>
      <w:shd w:val="clear" w:color="auto" w:fill="FFFFFF"/>
      <w:spacing w:line="221" w:lineRule="exact"/>
    </w:pPr>
    <w:rPr>
      <w:rFonts w:ascii="Times New Roman" w:eastAsia="Times New Roman" w:hAnsi="Times New Roman" w:cs="Times New Roman"/>
      <w:b/>
      <w:bCs/>
      <w:color w:val="auto"/>
      <w:sz w:val="18"/>
      <w:szCs w:val="18"/>
    </w:rPr>
  </w:style>
  <w:style w:type="paragraph" w:customStyle="1" w:styleId="43">
    <w:name w:val="Основной текст (4)"/>
    <w:basedOn w:val="a"/>
    <w:link w:val="42"/>
    <w:rsid w:val="00242FB1"/>
    <w:pPr>
      <w:shd w:val="clear" w:color="auto" w:fill="FFFFFF"/>
      <w:spacing w:line="221" w:lineRule="exact"/>
    </w:pPr>
    <w:rPr>
      <w:rFonts w:ascii="Times New Roman" w:eastAsia="Times New Roman" w:hAnsi="Times New Roman" w:cs="Times New Roman"/>
      <w:i/>
      <w:iCs/>
      <w:color w:val="auto"/>
      <w:sz w:val="18"/>
      <w:szCs w:val="18"/>
    </w:rPr>
  </w:style>
  <w:style w:type="character" w:customStyle="1" w:styleId="85pt">
    <w:name w:val="Основной текст + 8;5 pt;Полужирный"/>
    <w:basedOn w:val="a4"/>
    <w:rsid w:val="00242FB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Sylfaen95pt">
    <w:name w:val="Основной текст + Sylfaen;9;5 pt;Курсив"/>
    <w:basedOn w:val="a4"/>
    <w:rsid w:val="00242FB1"/>
    <w:rPr>
      <w:rFonts w:ascii="Sylfaen" w:eastAsia="Sylfaen" w:hAnsi="Sylfaen" w:cs="Sylfaen"/>
      <w:b w:val="0"/>
      <w:bCs w:val="0"/>
      <w:i/>
      <w:iCs/>
      <w:smallCaps w:val="0"/>
      <w:strike w:val="0"/>
      <w:color w:val="000000"/>
      <w:spacing w:val="0"/>
      <w:w w:val="100"/>
      <w:position w:val="0"/>
      <w:sz w:val="19"/>
      <w:szCs w:val="19"/>
      <w:u w:val="none"/>
      <w:lang w:val="ru-RU" w:eastAsia="ru-RU" w:bidi="ru-RU"/>
    </w:rPr>
  </w:style>
  <w:style w:type="character" w:customStyle="1" w:styleId="65pt">
    <w:name w:val="Основной текст + 6;5 pt;Полужирный"/>
    <w:basedOn w:val="a4"/>
    <w:rsid w:val="00D512A7"/>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af">
    <w:name w:val="Основной текст + Курсив"/>
    <w:basedOn w:val="a4"/>
    <w:rsid w:val="00D512A7"/>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Calibri">
    <w:name w:val="Основной текст + Calibri"/>
    <w:basedOn w:val="a4"/>
    <w:rsid w:val="00D512A7"/>
    <w:rPr>
      <w:rFonts w:ascii="Calibri" w:eastAsia="Calibri" w:hAnsi="Calibri" w:cs="Calibri"/>
      <w:b w:val="0"/>
      <w:bCs w:val="0"/>
      <w:i w:val="0"/>
      <w:iCs w:val="0"/>
      <w:smallCaps w:val="0"/>
      <w:strike w:val="0"/>
      <w:color w:val="000000"/>
      <w:spacing w:val="0"/>
      <w:w w:val="100"/>
      <w:position w:val="0"/>
      <w:sz w:val="15"/>
      <w:szCs w:val="15"/>
      <w:u w:val="none"/>
      <w:lang w:val="ru-RU" w:eastAsia="ru-RU" w:bidi="ru-RU"/>
    </w:rPr>
  </w:style>
  <w:style w:type="paragraph" w:styleId="af0">
    <w:name w:val="No Spacing"/>
    <w:uiPriority w:val="1"/>
    <w:qFormat/>
    <w:rsid w:val="00B76DDF"/>
    <w:rPr>
      <w:color w:val="000000"/>
    </w:rPr>
  </w:style>
  <w:style w:type="paragraph" w:styleId="af1">
    <w:name w:val="header"/>
    <w:basedOn w:val="a"/>
    <w:link w:val="af2"/>
    <w:uiPriority w:val="99"/>
    <w:unhideWhenUsed/>
    <w:rsid w:val="008A5F6B"/>
    <w:pPr>
      <w:tabs>
        <w:tab w:val="center" w:pos="4677"/>
        <w:tab w:val="right" w:pos="9355"/>
      </w:tabs>
    </w:pPr>
  </w:style>
  <w:style w:type="character" w:customStyle="1" w:styleId="af2">
    <w:name w:val="Верхний колонтитул Знак"/>
    <w:basedOn w:val="a0"/>
    <w:link w:val="af1"/>
    <w:uiPriority w:val="99"/>
    <w:rsid w:val="008A5F6B"/>
    <w:rPr>
      <w:color w:val="000000"/>
    </w:rPr>
  </w:style>
  <w:style w:type="paragraph" w:styleId="af3">
    <w:name w:val="footer"/>
    <w:basedOn w:val="a"/>
    <w:link w:val="af4"/>
    <w:uiPriority w:val="99"/>
    <w:unhideWhenUsed/>
    <w:rsid w:val="008A5F6B"/>
    <w:pPr>
      <w:tabs>
        <w:tab w:val="center" w:pos="4677"/>
        <w:tab w:val="right" w:pos="9355"/>
      </w:tabs>
    </w:pPr>
  </w:style>
  <w:style w:type="character" w:customStyle="1" w:styleId="af4">
    <w:name w:val="Нижний колонтитул Знак"/>
    <w:basedOn w:val="a0"/>
    <w:link w:val="af3"/>
    <w:uiPriority w:val="99"/>
    <w:rsid w:val="008A5F6B"/>
    <w:rPr>
      <w:color w:val="000000"/>
    </w:rPr>
  </w:style>
  <w:style w:type="table" w:styleId="af5">
    <w:name w:val="Table Grid"/>
    <w:basedOn w:val="a1"/>
    <w:uiPriority w:val="59"/>
    <w:rsid w:val="0025199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9F34A9"/>
    <w:rPr>
      <w:rFonts w:ascii="Times New Roman" w:eastAsia="Times New Roman" w:hAnsi="Times New Roman" w:cs="Times New Roman"/>
      <w:b/>
      <w:sz w:val="20"/>
      <w:szCs w:val="20"/>
      <w:u w:val="single"/>
      <w:lang w:bidi="ar-SA"/>
    </w:rPr>
  </w:style>
  <w:style w:type="paragraph" w:styleId="af6">
    <w:name w:val="Body Text Indent"/>
    <w:basedOn w:val="a"/>
    <w:link w:val="af7"/>
    <w:uiPriority w:val="99"/>
    <w:rsid w:val="009F34A9"/>
    <w:pPr>
      <w:widowControl/>
      <w:ind w:left="720" w:firstLine="720"/>
      <w:jc w:val="both"/>
    </w:pPr>
    <w:rPr>
      <w:rFonts w:ascii="Times New Roman" w:eastAsia="Times New Roman" w:hAnsi="Times New Roman" w:cs="Times New Roman"/>
      <w:color w:val="auto"/>
      <w:sz w:val="28"/>
      <w:szCs w:val="20"/>
      <w:lang w:bidi="ar-SA"/>
    </w:rPr>
  </w:style>
  <w:style w:type="character" w:customStyle="1" w:styleId="af7">
    <w:name w:val="Основной текст с отступом Знак"/>
    <w:basedOn w:val="a0"/>
    <w:link w:val="af6"/>
    <w:uiPriority w:val="99"/>
    <w:rsid w:val="009F34A9"/>
    <w:rPr>
      <w:rFonts w:ascii="Times New Roman" w:eastAsia="Times New Roman" w:hAnsi="Times New Roman" w:cs="Times New Roman"/>
      <w:sz w:val="28"/>
      <w:szCs w:val="20"/>
      <w:lang w:bidi="ar-SA"/>
    </w:rPr>
  </w:style>
  <w:style w:type="character" w:customStyle="1" w:styleId="10">
    <w:name w:val="Заголовок 1 Знак"/>
    <w:basedOn w:val="a0"/>
    <w:link w:val="1"/>
    <w:uiPriority w:val="9"/>
    <w:rsid w:val="009F34A9"/>
    <w:rPr>
      <w:rFonts w:asciiTheme="majorHAnsi" w:eastAsiaTheme="majorEastAsia" w:hAnsiTheme="majorHAnsi" w:cstheme="majorBidi"/>
      <w:b/>
      <w:bCs/>
      <w:color w:val="365F91" w:themeColor="accent1" w:themeShade="BF"/>
      <w:sz w:val="28"/>
      <w:szCs w:val="28"/>
    </w:rPr>
  </w:style>
  <w:style w:type="paragraph" w:styleId="af8">
    <w:name w:val="TOC Heading"/>
    <w:basedOn w:val="1"/>
    <w:next w:val="a"/>
    <w:uiPriority w:val="39"/>
    <w:unhideWhenUsed/>
    <w:qFormat/>
    <w:rsid w:val="009F34A9"/>
    <w:pPr>
      <w:widowControl/>
      <w:spacing w:line="276" w:lineRule="auto"/>
      <w:outlineLvl w:val="9"/>
    </w:pPr>
    <w:rPr>
      <w:lang w:bidi="ar-SA"/>
    </w:rPr>
  </w:style>
  <w:style w:type="paragraph" w:styleId="af9">
    <w:name w:val="List Paragraph"/>
    <w:basedOn w:val="a"/>
    <w:uiPriority w:val="99"/>
    <w:qFormat/>
    <w:rsid w:val="009B1C4D"/>
    <w:pPr>
      <w:ind w:left="720"/>
      <w:contextualSpacing/>
    </w:pPr>
  </w:style>
  <w:style w:type="paragraph" w:customStyle="1" w:styleId="Default">
    <w:name w:val="Default"/>
    <w:rsid w:val="008D164F"/>
    <w:pPr>
      <w:widowControl/>
      <w:autoSpaceDE w:val="0"/>
      <w:autoSpaceDN w:val="0"/>
      <w:adjustRightInd w:val="0"/>
    </w:pPr>
    <w:rPr>
      <w:rFonts w:ascii="Times New Roman" w:hAnsi="Times New Roman" w:cs="Times New Roman"/>
      <w:color w:val="000000"/>
      <w:lang w:bidi="ar-SA"/>
    </w:rPr>
  </w:style>
  <w:style w:type="character" w:styleId="afa">
    <w:name w:val="Strong"/>
    <w:basedOn w:val="a0"/>
    <w:uiPriority w:val="22"/>
    <w:qFormat/>
    <w:rsid w:val="009D3EA1"/>
    <w:rPr>
      <w:b/>
      <w:bCs/>
    </w:rPr>
  </w:style>
  <w:style w:type="paragraph" w:customStyle="1" w:styleId="afb">
    <w:name w:val="Содержимое таблицы"/>
    <w:basedOn w:val="a"/>
    <w:rsid w:val="00CF4742"/>
    <w:pPr>
      <w:suppressLineNumbers/>
      <w:suppressAutoHyphens/>
    </w:pPr>
    <w:rPr>
      <w:rFonts w:ascii="Times New Roman" w:eastAsia="SimSun" w:hAnsi="Times New Roman" w:cs="Mangal"/>
      <w:color w:val="auto"/>
      <w:kern w:val="1"/>
      <w:lang w:eastAsia="hi-IN" w:bidi="hi-IN"/>
    </w:rPr>
  </w:style>
  <w:style w:type="paragraph" w:customStyle="1" w:styleId="ConsPlusNormal">
    <w:name w:val="ConsPlusNormal"/>
    <w:uiPriority w:val="99"/>
    <w:rsid w:val="00537504"/>
    <w:pPr>
      <w:autoSpaceDE w:val="0"/>
      <w:autoSpaceDN w:val="0"/>
      <w:adjustRightInd w:val="0"/>
      <w:ind w:firstLine="720"/>
    </w:pPr>
    <w:rPr>
      <w:rFonts w:ascii="Arial" w:eastAsia="Times New Roman" w:hAnsi="Arial" w:cs="Arial"/>
      <w:sz w:val="20"/>
      <w:szCs w:val="20"/>
      <w:lang w:bidi="ar-SA"/>
    </w:rPr>
  </w:style>
  <w:style w:type="paragraph" w:styleId="afc">
    <w:name w:val="Balloon Text"/>
    <w:basedOn w:val="a"/>
    <w:link w:val="afd"/>
    <w:uiPriority w:val="99"/>
    <w:unhideWhenUsed/>
    <w:rsid w:val="00A652BA"/>
    <w:rPr>
      <w:rFonts w:ascii="Tahoma" w:hAnsi="Tahoma" w:cs="Tahoma"/>
      <w:sz w:val="16"/>
      <w:szCs w:val="16"/>
    </w:rPr>
  </w:style>
  <w:style w:type="character" w:customStyle="1" w:styleId="afd">
    <w:name w:val="Текст выноски Знак"/>
    <w:basedOn w:val="a0"/>
    <w:link w:val="afc"/>
    <w:uiPriority w:val="99"/>
    <w:rsid w:val="00A652BA"/>
    <w:rPr>
      <w:rFonts w:ascii="Tahoma" w:hAnsi="Tahoma" w:cs="Tahoma"/>
      <w:color w:val="000000"/>
      <w:sz w:val="16"/>
      <w:szCs w:val="16"/>
    </w:rPr>
  </w:style>
  <w:style w:type="paragraph" w:customStyle="1" w:styleId="12">
    <w:name w:val="Абзац списка1"/>
    <w:basedOn w:val="a"/>
    <w:rsid w:val="00E36496"/>
    <w:pPr>
      <w:widowControl/>
      <w:ind w:left="720"/>
      <w:contextualSpacing/>
    </w:pPr>
    <w:rPr>
      <w:rFonts w:ascii="Times New Roman" w:eastAsia="Times New Roman" w:hAnsi="Times New Roman" w:cs="Times New Roman"/>
      <w:color w:val="auto"/>
      <w:szCs w:val="20"/>
      <w:lang w:bidi="ar-SA"/>
    </w:rPr>
  </w:style>
  <w:style w:type="table" w:customStyle="1" w:styleId="13">
    <w:name w:val="Сетка таблицы1"/>
    <w:basedOn w:val="a1"/>
    <w:next w:val="af5"/>
    <w:uiPriority w:val="59"/>
    <w:rsid w:val="00AC0AC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D325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2D3255"/>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2D3255"/>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rsid w:val="002D3255"/>
    <w:rPr>
      <w:rFonts w:ascii="Arial" w:eastAsia="Times New Roman" w:hAnsi="Arial" w:cs="Arial"/>
      <w:b/>
      <w:bCs/>
      <w:sz w:val="26"/>
      <w:szCs w:val="26"/>
      <w:lang w:bidi="ar-SA"/>
    </w:rPr>
  </w:style>
  <w:style w:type="character" w:customStyle="1" w:styleId="60">
    <w:name w:val="Заголовок 6 Знак"/>
    <w:basedOn w:val="a0"/>
    <w:link w:val="6"/>
    <w:uiPriority w:val="99"/>
    <w:rsid w:val="002D3255"/>
    <w:rPr>
      <w:rFonts w:ascii="Times New Roman" w:eastAsia="Times New Roman" w:hAnsi="Times New Roman" w:cs="Times New Roman"/>
      <w:b/>
      <w:sz w:val="20"/>
      <w:szCs w:val="20"/>
      <w:u w:val="single"/>
      <w:lang w:bidi="ar-SA"/>
    </w:rPr>
  </w:style>
  <w:style w:type="character" w:customStyle="1" w:styleId="80">
    <w:name w:val="Заголовок 8 Знак"/>
    <w:basedOn w:val="a0"/>
    <w:link w:val="8"/>
    <w:uiPriority w:val="99"/>
    <w:rsid w:val="002D3255"/>
    <w:rPr>
      <w:rFonts w:ascii="Times New Roman" w:eastAsia="Times New Roman" w:hAnsi="Times New Roman" w:cs="Times New Roman"/>
      <w:b/>
      <w:sz w:val="28"/>
      <w:szCs w:val="20"/>
      <w:lang w:bidi="ar-SA"/>
    </w:rPr>
  </w:style>
  <w:style w:type="character" w:customStyle="1" w:styleId="90">
    <w:name w:val="Заголовок 9 Знак"/>
    <w:basedOn w:val="a0"/>
    <w:link w:val="9"/>
    <w:uiPriority w:val="99"/>
    <w:rsid w:val="002D3255"/>
    <w:rPr>
      <w:rFonts w:ascii="Times New Roman" w:eastAsia="Times New Roman" w:hAnsi="Times New Roman" w:cs="Times New Roman"/>
      <w:b/>
      <w:sz w:val="28"/>
      <w:szCs w:val="20"/>
      <w:lang w:bidi="ar-SA"/>
    </w:rPr>
  </w:style>
  <w:style w:type="paragraph" w:styleId="28">
    <w:name w:val="Body Text 2"/>
    <w:basedOn w:val="a"/>
    <w:link w:val="29"/>
    <w:uiPriority w:val="99"/>
    <w:rsid w:val="002D3255"/>
    <w:pPr>
      <w:widowControl/>
      <w:jc w:val="both"/>
    </w:pPr>
    <w:rPr>
      <w:rFonts w:ascii="Times New Roman" w:eastAsia="Times New Roman" w:hAnsi="Times New Roman" w:cs="Times New Roman"/>
      <w:color w:val="auto"/>
      <w:sz w:val="28"/>
      <w:szCs w:val="20"/>
      <w:lang w:bidi="ar-SA"/>
    </w:rPr>
  </w:style>
  <w:style w:type="character" w:customStyle="1" w:styleId="29">
    <w:name w:val="Основной текст 2 Знак"/>
    <w:basedOn w:val="a0"/>
    <w:link w:val="28"/>
    <w:uiPriority w:val="99"/>
    <w:rsid w:val="002D3255"/>
    <w:rPr>
      <w:rFonts w:ascii="Times New Roman" w:eastAsia="Times New Roman" w:hAnsi="Times New Roman" w:cs="Times New Roman"/>
      <w:sz w:val="28"/>
      <w:szCs w:val="20"/>
      <w:lang w:bidi="ar-SA"/>
    </w:rPr>
  </w:style>
  <w:style w:type="paragraph" w:styleId="afe">
    <w:name w:val="Title"/>
    <w:basedOn w:val="a"/>
    <w:link w:val="aff"/>
    <w:uiPriority w:val="99"/>
    <w:qFormat/>
    <w:rsid w:val="002D3255"/>
    <w:pPr>
      <w:widowControl/>
      <w:jc w:val="center"/>
    </w:pPr>
    <w:rPr>
      <w:rFonts w:ascii="Times New Roman" w:eastAsia="Times New Roman" w:hAnsi="Times New Roman" w:cs="Times New Roman"/>
      <w:color w:val="auto"/>
      <w:sz w:val="28"/>
      <w:szCs w:val="20"/>
      <w:lang w:bidi="ar-SA"/>
    </w:rPr>
  </w:style>
  <w:style w:type="character" w:customStyle="1" w:styleId="aff">
    <w:name w:val="Название Знак"/>
    <w:basedOn w:val="a0"/>
    <w:link w:val="afe"/>
    <w:uiPriority w:val="99"/>
    <w:rsid w:val="002D3255"/>
    <w:rPr>
      <w:rFonts w:ascii="Times New Roman" w:eastAsia="Times New Roman" w:hAnsi="Times New Roman" w:cs="Times New Roman"/>
      <w:sz w:val="28"/>
      <w:szCs w:val="20"/>
      <w:lang w:bidi="ar-SA"/>
    </w:rPr>
  </w:style>
  <w:style w:type="paragraph" w:styleId="aff0">
    <w:name w:val="Body Text"/>
    <w:basedOn w:val="a"/>
    <w:link w:val="aff1"/>
    <w:uiPriority w:val="99"/>
    <w:rsid w:val="002D3255"/>
    <w:pPr>
      <w:widowControl/>
      <w:spacing w:after="120"/>
    </w:pPr>
    <w:rPr>
      <w:rFonts w:ascii="Times New Roman" w:eastAsia="Times New Roman" w:hAnsi="Times New Roman" w:cs="Times New Roman"/>
      <w:color w:val="auto"/>
      <w:szCs w:val="20"/>
      <w:lang w:bidi="ar-SA"/>
    </w:rPr>
  </w:style>
  <w:style w:type="character" w:customStyle="1" w:styleId="aff1">
    <w:name w:val="Основной текст Знак"/>
    <w:basedOn w:val="a0"/>
    <w:link w:val="aff0"/>
    <w:uiPriority w:val="99"/>
    <w:rsid w:val="002D3255"/>
    <w:rPr>
      <w:rFonts w:ascii="Times New Roman" w:eastAsia="Times New Roman" w:hAnsi="Times New Roman" w:cs="Times New Roman"/>
      <w:szCs w:val="20"/>
      <w:lang w:bidi="ar-SA"/>
    </w:rPr>
  </w:style>
  <w:style w:type="paragraph" w:styleId="2a">
    <w:name w:val="Body Text Indent 2"/>
    <w:basedOn w:val="a"/>
    <w:link w:val="2b"/>
    <w:uiPriority w:val="99"/>
    <w:rsid w:val="002D3255"/>
    <w:pPr>
      <w:widowControl/>
      <w:spacing w:after="120" w:line="480" w:lineRule="auto"/>
      <w:ind w:left="283"/>
    </w:pPr>
    <w:rPr>
      <w:rFonts w:ascii="Times New Roman" w:eastAsia="Times New Roman" w:hAnsi="Times New Roman" w:cs="Times New Roman"/>
      <w:color w:val="auto"/>
      <w:szCs w:val="20"/>
      <w:lang w:bidi="ar-SA"/>
    </w:rPr>
  </w:style>
  <w:style w:type="character" w:customStyle="1" w:styleId="2b">
    <w:name w:val="Основной текст с отступом 2 Знак"/>
    <w:basedOn w:val="a0"/>
    <w:link w:val="2a"/>
    <w:uiPriority w:val="99"/>
    <w:rsid w:val="002D3255"/>
    <w:rPr>
      <w:rFonts w:ascii="Times New Roman" w:eastAsia="Times New Roman" w:hAnsi="Times New Roman" w:cs="Times New Roman"/>
      <w:szCs w:val="20"/>
      <w:lang w:bidi="ar-SA"/>
    </w:rPr>
  </w:style>
  <w:style w:type="paragraph" w:styleId="35">
    <w:name w:val="Body Text Indent 3"/>
    <w:basedOn w:val="a"/>
    <w:link w:val="36"/>
    <w:uiPriority w:val="99"/>
    <w:rsid w:val="002D3255"/>
    <w:pPr>
      <w:widowControl/>
      <w:spacing w:after="120"/>
      <w:ind w:left="283"/>
    </w:pPr>
    <w:rPr>
      <w:rFonts w:ascii="Times New Roman" w:eastAsia="Times New Roman" w:hAnsi="Times New Roman" w:cs="Times New Roman"/>
      <w:color w:val="auto"/>
      <w:sz w:val="16"/>
      <w:szCs w:val="16"/>
      <w:lang w:bidi="ar-SA"/>
    </w:rPr>
  </w:style>
  <w:style w:type="character" w:customStyle="1" w:styleId="36">
    <w:name w:val="Основной текст с отступом 3 Знак"/>
    <w:basedOn w:val="a0"/>
    <w:link w:val="35"/>
    <w:uiPriority w:val="99"/>
    <w:rsid w:val="002D3255"/>
    <w:rPr>
      <w:rFonts w:ascii="Times New Roman" w:eastAsia="Times New Roman" w:hAnsi="Times New Roman" w:cs="Times New Roman"/>
      <w:sz w:val="16"/>
      <w:szCs w:val="16"/>
      <w:lang w:bidi="ar-SA"/>
    </w:rPr>
  </w:style>
  <w:style w:type="character" w:styleId="aff2">
    <w:name w:val="page number"/>
    <w:basedOn w:val="a0"/>
    <w:uiPriority w:val="99"/>
    <w:rsid w:val="002D3255"/>
    <w:rPr>
      <w:rFonts w:cs="Times New Roman"/>
    </w:rPr>
  </w:style>
  <w:style w:type="paragraph" w:styleId="aff3">
    <w:name w:val="Normal (Web)"/>
    <w:basedOn w:val="a"/>
    <w:uiPriority w:val="99"/>
    <w:rsid w:val="002D3255"/>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western">
    <w:name w:val="western"/>
    <w:basedOn w:val="a"/>
    <w:uiPriority w:val="99"/>
    <w:rsid w:val="002D3255"/>
    <w:pPr>
      <w:widowControl/>
      <w:spacing w:before="100" w:beforeAutospacing="1" w:after="115"/>
      <w:ind w:firstLine="706"/>
      <w:jc w:val="both"/>
    </w:pPr>
    <w:rPr>
      <w:rFonts w:ascii="Times New Roman" w:eastAsia="Times New Roman" w:hAnsi="Times New Roman" w:cs="Times New Roman"/>
      <w:sz w:val="28"/>
      <w:szCs w:val="28"/>
      <w:lang w:bidi="ar-SA"/>
    </w:rPr>
  </w:style>
  <w:style w:type="character" w:customStyle="1" w:styleId="highlight">
    <w:name w:val="highlight"/>
    <w:basedOn w:val="a0"/>
    <w:uiPriority w:val="99"/>
    <w:rsid w:val="002D3255"/>
    <w:rPr>
      <w:rFonts w:cs="Times New Roman"/>
    </w:rPr>
  </w:style>
  <w:style w:type="paragraph" w:styleId="2c">
    <w:name w:val="toc 2"/>
    <w:basedOn w:val="a"/>
    <w:next w:val="a"/>
    <w:autoRedefine/>
    <w:uiPriority w:val="39"/>
    <w:unhideWhenUsed/>
    <w:rsid w:val="002D3255"/>
    <w:pPr>
      <w:widowControl/>
      <w:spacing w:after="100"/>
      <w:ind w:left="240"/>
    </w:pPr>
    <w:rPr>
      <w:rFonts w:ascii="Times New Roman" w:eastAsia="Times New Roman" w:hAnsi="Times New Roman" w:cs="Times New Roman"/>
      <w:color w:val="auto"/>
      <w:szCs w:val="20"/>
      <w:lang w:bidi="ar-SA"/>
    </w:rPr>
  </w:style>
  <w:style w:type="paragraph" w:styleId="14">
    <w:name w:val="toc 1"/>
    <w:basedOn w:val="a"/>
    <w:next w:val="a"/>
    <w:autoRedefine/>
    <w:uiPriority w:val="39"/>
    <w:unhideWhenUsed/>
    <w:rsid w:val="002D3255"/>
    <w:pPr>
      <w:widowControl/>
      <w:spacing w:after="100"/>
    </w:pPr>
    <w:rPr>
      <w:rFonts w:ascii="Times New Roman" w:eastAsia="Times New Roman" w:hAnsi="Times New Roman" w:cs="Times New Roman"/>
      <w:color w:val="auto"/>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014347">
      <w:bodyDiv w:val="1"/>
      <w:marLeft w:val="0"/>
      <w:marRight w:val="0"/>
      <w:marTop w:val="0"/>
      <w:marBottom w:val="0"/>
      <w:divBdr>
        <w:top w:val="none" w:sz="0" w:space="0" w:color="auto"/>
        <w:left w:val="none" w:sz="0" w:space="0" w:color="auto"/>
        <w:bottom w:val="none" w:sz="0" w:space="0" w:color="auto"/>
        <w:right w:val="none" w:sz="0" w:space="0" w:color="auto"/>
      </w:divBdr>
    </w:div>
    <w:div w:id="1557928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B9597-6297-4540-979F-78730729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46</Pages>
  <Words>15093</Words>
  <Characters>86036</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Библиотека</dc:creator>
  <cp:lastModifiedBy>Библиотека</cp:lastModifiedBy>
  <cp:revision>24</cp:revision>
  <cp:lastPrinted>2018-01-18T15:52:00Z</cp:lastPrinted>
  <dcterms:created xsi:type="dcterms:W3CDTF">2018-01-18T12:39:00Z</dcterms:created>
  <dcterms:modified xsi:type="dcterms:W3CDTF">2018-01-19T08:32:00Z</dcterms:modified>
</cp:coreProperties>
</file>