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FF" w:rsidRPr="008B4001" w:rsidRDefault="00707E92" w:rsidP="00707E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30"/>
          <w:szCs w:val="20"/>
        </w:rPr>
      </w:pPr>
      <w:r w:rsidRPr="00707E92">
        <w:rPr>
          <w:rFonts w:ascii="TimesNewRomanPSMT" w:hAnsi="TimesNewRomanPSMT" w:cs="TimesNewRomanPSMT"/>
          <w:b/>
          <w:sz w:val="30"/>
          <w:szCs w:val="20"/>
        </w:rPr>
        <w:t>ТРУДОВЫЕ МИГРАНТЫ</w:t>
      </w:r>
      <w:r w:rsidR="008B4001">
        <w:rPr>
          <w:rFonts w:ascii="TimesNewRomanPSMT" w:hAnsi="TimesNewRomanPSMT" w:cs="TimesNewRomanPSMT"/>
          <w:b/>
          <w:sz w:val="30"/>
          <w:szCs w:val="20"/>
        </w:rPr>
        <w:t>: ПРОБЛЕМЫ И РЕШЕНИЯ</w:t>
      </w:r>
    </w:p>
    <w:p w:rsidR="004419FF" w:rsidRDefault="004419FF" w:rsidP="007D40D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0"/>
          <w:szCs w:val="20"/>
        </w:rPr>
      </w:pPr>
    </w:p>
    <w:p w:rsidR="003B6BB4" w:rsidRPr="008B4001" w:rsidRDefault="008B4001" w:rsidP="00E47FB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D7C32">
        <w:rPr>
          <w:rFonts w:ascii="Times New Roman" w:hAnsi="Times New Roman" w:cs="Times New Roman"/>
          <w:b/>
          <w:sz w:val="28"/>
        </w:rPr>
        <w:t>Трудовая миграция – трудное и ответственное дело.</w:t>
      </w:r>
      <w:r w:rsidRPr="008B4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909" w:rsidRPr="008B4001">
        <w:rPr>
          <w:rFonts w:ascii="Times New Roman" w:hAnsi="Times New Roman" w:cs="Times New Roman"/>
          <w:b/>
          <w:sz w:val="28"/>
        </w:rPr>
        <w:t>Сложности, с которыми сталкиваются приезжающие в Россию мигранты, связаны с ситуациями, лежащими одновременно в нескольких сферах – правовой, экономической, социокультурной.</w:t>
      </w:r>
    </w:p>
    <w:p w:rsidR="004419FF" w:rsidRPr="008B4001" w:rsidRDefault="00707E92" w:rsidP="00D869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001"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710C1457" wp14:editId="7775450A">
            <wp:simplePos x="0" y="0"/>
            <wp:positionH relativeFrom="column">
              <wp:posOffset>-60960</wp:posOffset>
            </wp:positionH>
            <wp:positionV relativeFrom="paragraph">
              <wp:posOffset>70485</wp:posOffset>
            </wp:positionV>
            <wp:extent cx="2369820" cy="32861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манны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AF5" w:rsidRPr="008B4001">
        <w:rPr>
          <w:rFonts w:ascii="Times New Roman" w:hAnsi="Times New Roman" w:cs="Times New Roman"/>
          <w:b/>
          <w:sz w:val="28"/>
          <w:szCs w:val="28"/>
        </w:rPr>
        <w:t>Необходимо знать основы миграционного законодательства, правила и особенности пребывания и трудоустройства в России.</w:t>
      </w:r>
      <w:r w:rsidR="004419FF" w:rsidRPr="008B4001">
        <w:rPr>
          <w:rFonts w:ascii="Times New Roman" w:hAnsi="Times New Roman" w:cs="Times New Roman"/>
          <w:b/>
          <w:sz w:val="28"/>
          <w:szCs w:val="28"/>
        </w:rPr>
        <w:t xml:space="preserve"> В чужой стране мигранты сталкиваются с недостатком информации и социальных связей, им трудно найти пути решения самых важных вопросов – оформления регистрации и разрешительных документов, поиска работы, получения правовой консультации по конкретным проблемам.</w:t>
      </w:r>
    </w:p>
    <w:p w:rsidR="00353D29" w:rsidRPr="00802AF5" w:rsidRDefault="003B6BB4" w:rsidP="00D86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2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2AF5">
        <w:rPr>
          <w:rFonts w:ascii="Times New Roman" w:hAnsi="Times New Roman" w:cs="Times New Roman"/>
          <w:sz w:val="28"/>
          <w:szCs w:val="28"/>
        </w:rPr>
        <w:t>Чтобы избежать многих рисков и не нарушать закон, знать свои обязанности и защищать свои права</w:t>
      </w:r>
      <w:r w:rsidR="00C61DAF">
        <w:rPr>
          <w:rFonts w:ascii="Times New Roman" w:hAnsi="Times New Roman" w:cs="Times New Roman"/>
          <w:sz w:val="28"/>
          <w:szCs w:val="28"/>
        </w:rPr>
        <w:t>, стоит обратить</w:t>
      </w:r>
      <w:r w:rsidR="007D40D4" w:rsidRPr="00802AF5">
        <w:rPr>
          <w:rFonts w:ascii="Times New Roman" w:hAnsi="Times New Roman" w:cs="Times New Roman"/>
          <w:sz w:val="28"/>
          <w:szCs w:val="28"/>
        </w:rPr>
        <w:t xml:space="preserve"> внимание на советы и предупреждения, изложенные в </w:t>
      </w:r>
      <w:r w:rsidR="00D86909">
        <w:rPr>
          <w:rFonts w:ascii="Times New Roman" w:hAnsi="Times New Roman" w:cs="Times New Roman"/>
          <w:b/>
          <w:sz w:val="28"/>
          <w:szCs w:val="28"/>
        </w:rPr>
        <w:t>Карманном</w:t>
      </w:r>
      <w:r w:rsidR="00802AF5" w:rsidRPr="00D86909">
        <w:rPr>
          <w:rFonts w:ascii="Times New Roman" w:hAnsi="Times New Roman" w:cs="Times New Roman"/>
          <w:b/>
          <w:sz w:val="28"/>
          <w:szCs w:val="28"/>
        </w:rPr>
        <w:t xml:space="preserve"> справочник</w:t>
      </w:r>
      <w:r w:rsidR="00D86909">
        <w:rPr>
          <w:rFonts w:ascii="Times New Roman" w:hAnsi="Times New Roman" w:cs="Times New Roman"/>
          <w:b/>
          <w:sz w:val="28"/>
          <w:szCs w:val="28"/>
        </w:rPr>
        <w:t>е</w:t>
      </w:r>
      <w:r w:rsidR="00802AF5" w:rsidRPr="00D86909">
        <w:rPr>
          <w:rFonts w:ascii="Times New Roman" w:hAnsi="Times New Roman" w:cs="Times New Roman"/>
          <w:b/>
          <w:sz w:val="28"/>
          <w:szCs w:val="28"/>
        </w:rPr>
        <w:t xml:space="preserve"> по адаптации трудовых мигрантов в Ленинградской области</w:t>
      </w:r>
      <w:r w:rsidR="006B31B4">
        <w:rPr>
          <w:rFonts w:ascii="Times New Roman" w:hAnsi="Times New Roman" w:cs="Times New Roman"/>
          <w:b/>
          <w:sz w:val="28"/>
          <w:szCs w:val="28"/>
        </w:rPr>
        <w:t>/</w:t>
      </w:r>
      <w:r w:rsidR="006B31B4" w:rsidRPr="00C61DAF">
        <w:rPr>
          <w:rFonts w:ascii="Times New Roman" w:hAnsi="Times New Roman" w:cs="Times New Roman"/>
          <w:i/>
          <w:sz w:val="28"/>
          <w:szCs w:val="28"/>
        </w:rPr>
        <w:t>авт.-сост. Якимов А. Н., Комитет по местному самоуправлению, межнациональным и межконфессиональным отношениям Ленобласти.-С-П</w:t>
      </w:r>
      <w:r w:rsidR="00687ED9" w:rsidRPr="00C61DAF">
        <w:rPr>
          <w:rFonts w:ascii="Times New Roman" w:hAnsi="Times New Roman" w:cs="Times New Roman"/>
          <w:i/>
          <w:sz w:val="28"/>
          <w:szCs w:val="28"/>
        </w:rPr>
        <w:t>б</w:t>
      </w:r>
      <w:r w:rsidR="006B31B4" w:rsidRPr="00C61DAF">
        <w:rPr>
          <w:rFonts w:ascii="Times New Roman" w:hAnsi="Times New Roman" w:cs="Times New Roman"/>
          <w:i/>
          <w:sz w:val="28"/>
          <w:szCs w:val="28"/>
        </w:rPr>
        <w:t>.:2017.-68 с</w:t>
      </w:r>
      <w:r w:rsidR="006B31B4">
        <w:rPr>
          <w:rFonts w:ascii="Times New Roman" w:hAnsi="Times New Roman" w:cs="Times New Roman"/>
          <w:b/>
          <w:sz w:val="28"/>
          <w:szCs w:val="28"/>
        </w:rPr>
        <w:t>.</w:t>
      </w:r>
      <w:r w:rsidR="00802AF5" w:rsidRPr="008D7C32">
        <w:rPr>
          <w:rFonts w:ascii="Times New Roman" w:hAnsi="Times New Roman" w:cs="Times New Roman"/>
          <w:sz w:val="28"/>
          <w:szCs w:val="28"/>
        </w:rPr>
        <w:t>,</w:t>
      </w:r>
      <w:r w:rsidR="00802AF5">
        <w:rPr>
          <w:rFonts w:ascii="Times New Roman" w:hAnsi="Times New Roman" w:cs="Times New Roman"/>
          <w:sz w:val="28"/>
          <w:szCs w:val="28"/>
        </w:rPr>
        <w:t xml:space="preserve"> поступивш</w:t>
      </w:r>
      <w:r w:rsidR="006B31B4" w:rsidRPr="006B31B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B4001">
        <w:rPr>
          <w:rFonts w:ascii="Times New Roman" w:hAnsi="Times New Roman" w:cs="Times New Roman"/>
          <w:sz w:val="28"/>
          <w:szCs w:val="28"/>
        </w:rPr>
        <w:t>м</w:t>
      </w:r>
      <w:r w:rsidR="00802AF5">
        <w:rPr>
          <w:rFonts w:ascii="Times New Roman" w:hAnsi="Times New Roman" w:cs="Times New Roman"/>
          <w:sz w:val="28"/>
          <w:szCs w:val="28"/>
        </w:rPr>
        <w:t xml:space="preserve"> в Кировскую центральную библиотеку.</w:t>
      </w:r>
      <w:proofErr w:type="gramEnd"/>
      <w:r w:rsidR="00802AF5" w:rsidRPr="00802AF5">
        <w:rPr>
          <w:rFonts w:ascii="Times New Roman" w:hAnsi="Times New Roman" w:cs="Times New Roman"/>
          <w:sz w:val="28"/>
          <w:szCs w:val="28"/>
        </w:rPr>
        <w:t xml:space="preserve"> </w:t>
      </w:r>
      <w:r w:rsidR="007D40D4" w:rsidRPr="00802AF5">
        <w:rPr>
          <w:rFonts w:ascii="Times New Roman" w:hAnsi="Times New Roman" w:cs="Times New Roman"/>
          <w:sz w:val="28"/>
          <w:szCs w:val="28"/>
        </w:rPr>
        <w:t xml:space="preserve"> Многие из них будут полезны</w:t>
      </w:r>
      <w:r w:rsidR="008D7C32">
        <w:rPr>
          <w:rFonts w:ascii="Times New Roman" w:hAnsi="Times New Roman" w:cs="Times New Roman"/>
          <w:sz w:val="28"/>
          <w:szCs w:val="28"/>
        </w:rPr>
        <w:t xml:space="preserve"> мигрантам, </w:t>
      </w:r>
      <w:r w:rsidR="00687ED9">
        <w:rPr>
          <w:rFonts w:ascii="Times New Roman" w:hAnsi="Times New Roman" w:cs="Times New Roman"/>
          <w:sz w:val="28"/>
          <w:szCs w:val="28"/>
        </w:rPr>
        <w:t>планирующим</w:t>
      </w:r>
      <w:r w:rsidR="007D40D4" w:rsidRPr="00802AF5">
        <w:rPr>
          <w:rFonts w:ascii="Times New Roman" w:hAnsi="Times New Roman" w:cs="Times New Roman"/>
          <w:sz w:val="28"/>
          <w:szCs w:val="28"/>
        </w:rPr>
        <w:t xml:space="preserve"> жить и работать в Ленинградской области долгое время.</w:t>
      </w:r>
      <w:bookmarkStart w:id="0" w:name="_GoBack"/>
      <w:bookmarkEnd w:id="0"/>
    </w:p>
    <w:p w:rsidR="00D86909" w:rsidRPr="00D86909" w:rsidRDefault="008B4001" w:rsidP="00D8690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778CA" w:rsidRPr="00D86909">
        <w:rPr>
          <w:rFonts w:ascii="Times New Roman" w:hAnsi="Times New Roman" w:cs="Times New Roman"/>
          <w:sz w:val="28"/>
        </w:rPr>
        <w:t>Справочник состоит из 6 разделов:</w:t>
      </w:r>
    </w:p>
    <w:p w:rsidR="00263D9C" w:rsidRDefault="008B4001" w:rsidP="00D8690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63D9C" w:rsidRPr="00263D9C">
        <w:rPr>
          <w:rFonts w:ascii="Times New Roman" w:hAnsi="Times New Roman" w:cs="Times New Roman"/>
          <w:sz w:val="28"/>
        </w:rPr>
        <w:t>1.</w:t>
      </w:r>
      <w:r w:rsidR="00263D9C" w:rsidRPr="00263D9C">
        <w:rPr>
          <w:rFonts w:ascii="Times New Roman" w:hAnsi="Times New Roman" w:cs="Times New Roman"/>
          <w:b/>
          <w:sz w:val="28"/>
        </w:rPr>
        <w:t>Правовой статус иностранных граждан в РФ</w:t>
      </w:r>
      <w:r w:rsidR="00263D9C" w:rsidRPr="00263D9C">
        <w:rPr>
          <w:rFonts w:ascii="Times New Roman" w:hAnsi="Times New Roman" w:cs="Times New Roman"/>
          <w:sz w:val="28"/>
        </w:rPr>
        <w:t>. Иностранные  граждане должны законно находиться  в РФ, т.е. иметь действительные документы, подтверждающие</w:t>
      </w:r>
      <w:r w:rsidR="00263D9C">
        <w:rPr>
          <w:rFonts w:ascii="Times New Roman" w:hAnsi="Times New Roman" w:cs="Times New Roman"/>
          <w:sz w:val="28"/>
        </w:rPr>
        <w:t xml:space="preserve"> право проживания либо пребывания в Российской Федерации: визу, миграционную карту, разрешение на временное проживание либо вид на жительство в РФ, а также иные документы, предусмотренные федеральным законом или международным договором. Об этих моментах подробно рассказывается в данном разделе справочника.</w:t>
      </w:r>
    </w:p>
    <w:p w:rsidR="00263D9C" w:rsidRDefault="008B4001" w:rsidP="00D8690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63D9C">
        <w:rPr>
          <w:rFonts w:ascii="Times New Roman" w:hAnsi="Times New Roman" w:cs="Times New Roman"/>
          <w:sz w:val="28"/>
        </w:rPr>
        <w:t>2.</w:t>
      </w:r>
      <w:r w:rsidR="00263D9C" w:rsidRPr="00263D9C">
        <w:rPr>
          <w:rFonts w:ascii="Times New Roman" w:hAnsi="Times New Roman" w:cs="Times New Roman"/>
          <w:b/>
          <w:sz w:val="28"/>
        </w:rPr>
        <w:t>Миграция в Россию: основные советы и требования законодательства</w:t>
      </w:r>
      <w:r w:rsidR="00263D9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B5348A">
        <w:rPr>
          <w:rFonts w:ascii="Times New Roman" w:hAnsi="Times New Roman" w:cs="Times New Roman"/>
          <w:sz w:val="28"/>
        </w:rPr>
        <w:t xml:space="preserve">К поездке в Россию нужно подготовиться заранее. Иностранному гражданину необходимо изучить российское законодательство, так как требования к иностранным работникам могут меняться. Вы узнаете,  на какой срок может приехать иностранный гражданин в Россию,  вынесен ли ему запрет на въезд или нет, как пройти тестирование на знание русского языка, оформить полис медицинского </w:t>
      </w:r>
      <w:r w:rsidR="00B5348A">
        <w:rPr>
          <w:rFonts w:ascii="Times New Roman" w:hAnsi="Times New Roman" w:cs="Times New Roman"/>
          <w:sz w:val="28"/>
        </w:rPr>
        <w:lastRenderedPageBreak/>
        <w:t>страхования,  как оформить миграционную карту и встать на миграционный учет</w:t>
      </w:r>
      <w:r w:rsidR="008977A6">
        <w:rPr>
          <w:rFonts w:ascii="Times New Roman" w:hAnsi="Times New Roman" w:cs="Times New Roman"/>
          <w:sz w:val="28"/>
        </w:rPr>
        <w:t>.</w:t>
      </w:r>
    </w:p>
    <w:p w:rsidR="008977A6" w:rsidRDefault="008B4001" w:rsidP="00D8690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977A6">
        <w:rPr>
          <w:rFonts w:ascii="Times New Roman" w:hAnsi="Times New Roman" w:cs="Times New Roman"/>
          <w:sz w:val="28"/>
        </w:rPr>
        <w:t>3.</w:t>
      </w:r>
      <w:r w:rsidR="008977A6" w:rsidRPr="008977A6">
        <w:rPr>
          <w:rFonts w:ascii="Times New Roman" w:hAnsi="Times New Roman" w:cs="Times New Roman"/>
          <w:b/>
          <w:sz w:val="28"/>
        </w:rPr>
        <w:t>Трудоустройство в России</w:t>
      </w:r>
      <w:r w:rsidR="008977A6">
        <w:rPr>
          <w:rFonts w:ascii="Times New Roman" w:hAnsi="Times New Roman" w:cs="Times New Roman"/>
          <w:sz w:val="28"/>
        </w:rPr>
        <w:t>. Для законного трудоустройства на территории Ленинградской области гражданам стран СНГ необходимо получить патент на работу. Как правильно это сделать – помогут советы  этого раздела справочника.</w:t>
      </w:r>
    </w:p>
    <w:p w:rsidR="008977A6" w:rsidRDefault="008B4001" w:rsidP="00D8690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977A6">
        <w:rPr>
          <w:rFonts w:ascii="Times New Roman" w:hAnsi="Times New Roman" w:cs="Times New Roman"/>
          <w:sz w:val="28"/>
        </w:rPr>
        <w:t xml:space="preserve">4. </w:t>
      </w:r>
      <w:r w:rsidR="008977A6" w:rsidRPr="008977A6">
        <w:rPr>
          <w:rFonts w:ascii="Times New Roman" w:hAnsi="Times New Roman" w:cs="Times New Roman"/>
          <w:b/>
          <w:sz w:val="28"/>
        </w:rPr>
        <w:t>Жизнь в России</w:t>
      </w:r>
      <w:r w:rsidR="008977A6">
        <w:rPr>
          <w:rFonts w:ascii="Times New Roman" w:hAnsi="Times New Roman" w:cs="Times New Roman"/>
          <w:sz w:val="28"/>
        </w:rPr>
        <w:t>. Если иностранный гражданин устроился на работу, оформив нужные документы, ему предстоит долгое время жить в России. Мигрант может столкнуться с некоторыми сложными ситуациями – поиск жилья, проверки документов, обращение в больницу или устройство детей в детский сад и школу. Как вести себя в этих ситуациях</w:t>
      </w:r>
      <w:r>
        <w:rPr>
          <w:rFonts w:ascii="Times New Roman" w:hAnsi="Times New Roman" w:cs="Times New Roman"/>
          <w:sz w:val="28"/>
        </w:rPr>
        <w:t xml:space="preserve">, расскажет раздел справочника </w:t>
      </w:r>
      <w:r w:rsidRPr="008B4001">
        <w:rPr>
          <w:rFonts w:ascii="Times New Roman" w:hAnsi="Times New Roman" w:cs="Times New Roman"/>
          <w:sz w:val="28"/>
        </w:rPr>
        <w:t>«Жизнь в России».</w:t>
      </w:r>
    </w:p>
    <w:p w:rsidR="00434D34" w:rsidRDefault="008B4001" w:rsidP="00D8690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5.</w:t>
      </w:r>
      <w:r w:rsidR="00434D34" w:rsidRPr="008A2CE2">
        <w:rPr>
          <w:rFonts w:ascii="Times New Roman" w:hAnsi="Times New Roman" w:cs="Times New Roman"/>
          <w:b/>
          <w:sz w:val="28"/>
        </w:rPr>
        <w:t>Государственные программы Ленинградской области</w:t>
      </w:r>
      <w:r w:rsidR="00434D34">
        <w:rPr>
          <w:rFonts w:ascii="Times New Roman" w:hAnsi="Times New Roman" w:cs="Times New Roman"/>
          <w:sz w:val="28"/>
        </w:rPr>
        <w:t>. Ленинградская область участвует в Государственной программе по добровольному переселению соотечественников в РФ. Вы узнаете, кто может стать участниками этой программы</w:t>
      </w:r>
      <w:r w:rsidR="008A2CE2">
        <w:rPr>
          <w:rFonts w:ascii="Times New Roman" w:hAnsi="Times New Roman" w:cs="Times New Roman"/>
          <w:sz w:val="28"/>
        </w:rPr>
        <w:t>.</w:t>
      </w:r>
    </w:p>
    <w:p w:rsidR="008A2CE2" w:rsidRDefault="008B4001" w:rsidP="00D8690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A2CE2">
        <w:rPr>
          <w:rFonts w:ascii="Times New Roman" w:hAnsi="Times New Roman" w:cs="Times New Roman"/>
          <w:sz w:val="28"/>
        </w:rPr>
        <w:t xml:space="preserve">6. </w:t>
      </w:r>
      <w:r w:rsidR="008A2CE2" w:rsidRPr="008A2CE2">
        <w:rPr>
          <w:rFonts w:ascii="Times New Roman" w:hAnsi="Times New Roman" w:cs="Times New Roman"/>
          <w:b/>
          <w:sz w:val="28"/>
        </w:rPr>
        <w:t>Полезные адреса и телефоны</w:t>
      </w:r>
      <w:r w:rsidR="008A2CE2">
        <w:rPr>
          <w:rFonts w:ascii="Times New Roman" w:hAnsi="Times New Roman" w:cs="Times New Roman"/>
          <w:sz w:val="28"/>
        </w:rPr>
        <w:t>. Указываются полезные информационные сервисы, государственные организации, занимающиеся вопросами миграции в Ленинградской области, с адресами и телефонами.</w:t>
      </w:r>
    </w:p>
    <w:p w:rsidR="00707E92" w:rsidRDefault="00707E92" w:rsidP="00D8690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Познакомиться с «Карманным справочником по адаптации трудовых мигрантов в Ленинградской области» мож</w:t>
      </w:r>
      <w:r w:rsidR="008B4001">
        <w:rPr>
          <w:rFonts w:ascii="Times New Roman" w:hAnsi="Times New Roman" w:cs="Times New Roman"/>
          <w:sz w:val="28"/>
        </w:rPr>
        <w:t>но</w:t>
      </w:r>
      <w:r>
        <w:rPr>
          <w:rFonts w:ascii="Times New Roman" w:hAnsi="Times New Roman" w:cs="Times New Roman"/>
          <w:sz w:val="28"/>
        </w:rPr>
        <w:t xml:space="preserve"> в читальном зале </w:t>
      </w:r>
      <w:r w:rsidR="001317AF">
        <w:rPr>
          <w:rFonts w:ascii="Times New Roman" w:hAnsi="Times New Roman" w:cs="Times New Roman"/>
          <w:sz w:val="28"/>
        </w:rPr>
        <w:t>Кировской центральной библиотек</w:t>
      </w:r>
      <w:r w:rsidR="008B4001">
        <w:rPr>
          <w:rFonts w:ascii="Times New Roman" w:hAnsi="Times New Roman" w:cs="Times New Roman"/>
          <w:sz w:val="28"/>
        </w:rPr>
        <w:t>и</w:t>
      </w:r>
      <w:r w:rsidR="001317AF">
        <w:rPr>
          <w:rFonts w:ascii="Times New Roman" w:hAnsi="Times New Roman" w:cs="Times New Roman"/>
          <w:sz w:val="28"/>
        </w:rPr>
        <w:t>, по адресу: г. Кировск, ул. Набережная, д.1, корп.5. Часы работы: понедельник</w:t>
      </w:r>
      <w:r w:rsidR="008B4001">
        <w:rPr>
          <w:rFonts w:ascii="Times New Roman" w:hAnsi="Times New Roman" w:cs="Times New Roman"/>
          <w:sz w:val="28"/>
        </w:rPr>
        <w:t>-</w:t>
      </w:r>
      <w:r w:rsidR="001317AF">
        <w:rPr>
          <w:rFonts w:ascii="Times New Roman" w:hAnsi="Times New Roman" w:cs="Times New Roman"/>
          <w:sz w:val="28"/>
        </w:rPr>
        <w:t>пятница – с 12 до 19, суббота – с 11 до 18. Выходной день – воскресенье.</w:t>
      </w:r>
    </w:p>
    <w:p w:rsidR="00434D34" w:rsidRDefault="001317AF" w:rsidP="00E47FB5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</w:rPr>
        <w:t>Слугина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1317AF" w:rsidRPr="001317AF" w:rsidRDefault="001317AF" w:rsidP="00E47FB5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гл. библиограф</w:t>
      </w:r>
    </w:p>
    <w:sectPr w:rsidR="001317AF" w:rsidRPr="0013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CA"/>
    <w:rsid w:val="001317AF"/>
    <w:rsid w:val="00263D9C"/>
    <w:rsid w:val="00353D29"/>
    <w:rsid w:val="003778CA"/>
    <w:rsid w:val="003B6BB4"/>
    <w:rsid w:val="00434D34"/>
    <w:rsid w:val="004419FF"/>
    <w:rsid w:val="00687ED9"/>
    <w:rsid w:val="006B31B4"/>
    <w:rsid w:val="006B5C81"/>
    <w:rsid w:val="00707E92"/>
    <w:rsid w:val="007D40D4"/>
    <w:rsid w:val="00802AF5"/>
    <w:rsid w:val="008977A6"/>
    <w:rsid w:val="008A2CE2"/>
    <w:rsid w:val="008B4001"/>
    <w:rsid w:val="008D7C32"/>
    <w:rsid w:val="00B5348A"/>
    <w:rsid w:val="00C61DAF"/>
    <w:rsid w:val="00D86909"/>
    <w:rsid w:val="00E4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D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D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7</cp:revision>
  <dcterms:created xsi:type="dcterms:W3CDTF">2017-11-14T09:05:00Z</dcterms:created>
  <dcterms:modified xsi:type="dcterms:W3CDTF">2017-11-14T11:01:00Z</dcterms:modified>
</cp:coreProperties>
</file>