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6E" w:rsidRPr="004B336E" w:rsidRDefault="004B336E" w:rsidP="004B336E">
      <w:pPr>
        <w:pStyle w:val="a5"/>
        <w:ind w:firstLine="708"/>
        <w:jc w:val="center"/>
        <w:rPr>
          <w:b/>
          <w:sz w:val="32"/>
          <w:szCs w:val="32"/>
          <w:lang w:eastAsia="ru-RU"/>
        </w:rPr>
      </w:pPr>
      <w:r w:rsidRPr="004B336E">
        <w:rPr>
          <w:b/>
          <w:sz w:val="32"/>
          <w:szCs w:val="32"/>
          <w:lang w:eastAsia="ru-RU"/>
        </w:rPr>
        <w:t>О новом, интересном – в журналах и газетах</w:t>
      </w:r>
    </w:p>
    <w:p w:rsidR="004B336E" w:rsidRDefault="004B336E" w:rsidP="00831661">
      <w:pPr>
        <w:pStyle w:val="a5"/>
        <w:ind w:firstLine="708"/>
        <w:rPr>
          <w:sz w:val="24"/>
          <w:szCs w:val="24"/>
          <w:lang w:eastAsia="ru-RU"/>
        </w:rPr>
      </w:pPr>
    </w:p>
    <w:p w:rsidR="004B336E" w:rsidRDefault="004B336E" w:rsidP="00831661">
      <w:pPr>
        <w:pStyle w:val="a5"/>
        <w:ind w:firstLine="708"/>
        <w:rPr>
          <w:sz w:val="24"/>
          <w:szCs w:val="24"/>
          <w:lang w:eastAsia="ru-RU"/>
        </w:rPr>
      </w:pPr>
    </w:p>
    <w:p w:rsidR="0011048D" w:rsidRDefault="0011048D" w:rsidP="00831661">
      <w:pPr>
        <w:pStyle w:val="a5"/>
        <w:ind w:firstLine="708"/>
        <w:rPr>
          <w:sz w:val="24"/>
          <w:szCs w:val="24"/>
          <w:lang w:eastAsia="ru-RU"/>
        </w:rPr>
      </w:pPr>
      <w:r w:rsidRPr="00831661">
        <w:rPr>
          <w:sz w:val="24"/>
          <w:szCs w:val="24"/>
          <w:lang w:eastAsia="ru-RU"/>
        </w:rPr>
        <w:t>Более 30 разнообразных журналов</w:t>
      </w:r>
      <w:r w:rsidR="006F31A9">
        <w:rPr>
          <w:sz w:val="24"/>
          <w:szCs w:val="24"/>
          <w:lang w:eastAsia="ru-RU"/>
        </w:rPr>
        <w:t xml:space="preserve"> и </w:t>
      </w:r>
      <w:r w:rsidR="00461047">
        <w:rPr>
          <w:sz w:val="24"/>
          <w:szCs w:val="24"/>
          <w:lang w:eastAsia="ru-RU"/>
        </w:rPr>
        <w:t xml:space="preserve"> газет</w:t>
      </w:r>
      <w:r w:rsidRPr="00831661">
        <w:rPr>
          <w:sz w:val="24"/>
          <w:szCs w:val="24"/>
          <w:lang w:eastAsia="ru-RU"/>
        </w:rPr>
        <w:t xml:space="preserve"> выписывает Кировская центральная библиотека для своих читателей, с которыми можно познакомиться в читальном зале и взять на дом.</w:t>
      </w:r>
    </w:p>
    <w:p w:rsidR="00831661" w:rsidRPr="003A5C76" w:rsidRDefault="00461047" w:rsidP="00831661">
      <w:pPr>
        <w:pStyle w:val="a5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Мы хотим предложить вашему вниманию цикл обзоров под названием </w:t>
      </w:r>
      <w:r w:rsidRPr="004B336E">
        <w:rPr>
          <w:b/>
          <w:szCs w:val="28"/>
          <w:lang w:eastAsia="ru-RU"/>
        </w:rPr>
        <w:t>«</w:t>
      </w:r>
      <w:r w:rsidR="004B336E">
        <w:rPr>
          <w:b/>
          <w:szCs w:val="28"/>
          <w:lang w:eastAsia="ru-RU"/>
        </w:rPr>
        <w:t xml:space="preserve">О новом, интересном - </w:t>
      </w:r>
      <w:r w:rsidRPr="004B336E">
        <w:rPr>
          <w:b/>
          <w:szCs w:val="28"/>
          <w:lang w:eastAsia="ru-RU"/>
        </w:rPr>
        <w:t xml:space="preserve"> в журналах  и газетах»</w:t>
      </w:r>
      <w:r w:rsidR="004B336E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Сегодня  знакомим </w:t>
      </w:r>
      <w:r w:rsidR="00831661">
        <w:rPr>
          <w:sz w:val="24"/>
          <w:szCs w:val="24"/>
          <w:lang w:eastAsia="ru-RU"/>
        </w:rPr>
        <w:t xml:space="preserve"> вас с наиболее интересными статьями шестого номера журнала </w:t>
      </w:r>
      <w:r w:rsidR="00831661" w:rsidRPr="004B336E">
        <w:rPr>
          <w:b/>
          <w:sz w:val="24"/>
          <w:szCs w:val="24"/>
          <w:lang w:eastAsia="ru-RU"/>
        </w:rPr>
        <w:t>«Природа и человек.</w:t>
      </w:r>
      <w:r w:rsidR="003A5C76">
        <w:rPr>
          <w:b/>
          <w:sz w:val="24"/>
          <w:szCs w:val="24"/>
          <w:lang w:eastAsia="ru-RU"/>
        </w:rPr>
        <w:t xml:space="preserve"> </w:t>
      </w:r>
      <w:r w:rsidR="00831661" w:rsidRPr="004B336E">
        <w:rPr>
          <w:b/>
          <w:sz w:val="24"/>
          <w:szCs w:val="24"/>
          <w:lang w:val="en-US" w:eastAsia="ru-RU"/>
        </w:rPr>
        <w:t>XXI</w:t>
      </w:r>
      <w:r w:rsidR="00831661" w:rsidRPr="004B336E">
        <w:rPr>
          <w:b/>
          <w:sz w:val="24"/>
          <w:szCs w:val="24"/>
          <w:lang w:eastAsia="ru-RU"/>
        </w:rPr>
        <w:t xml:space="preserve"> век</w:t>
      </w:r>
      <w:r w:rsidR="003A5C76">
        <w:rPr>
          <w:b/>
          <w:sz w:val="24"/>
          <w:szCs w:val="24"/>
          <w:lang w:eastAsia="ru-RU"/>
        </w:rPr>
        <w:t>»</w:t>
      </w:r>
      <w:r w:rsidR="00831661" w:rsidRPr="004B336E">
        <w:rPr>
          <w:b/>
          <w:sz w:val="24"/>
          <w:szCs w:val="24"/>
          <w:lang w:eastAsia="ru-RU"/>
        </w:rPr>
        <w:t xml:space="preserve"> </w:t>
      </w:r>
      <w:r w:rsidR="00831661" w:rsidRPr="003A5C76">
        <w:rPr>
          <w:sz w:val="24"/>
          <w:szCs w:val="24"/>
          <w:lang w:eastAsia="ru-RU"/>
        </w:rPr>
        <w:t>за 2015 год</w:t>
      </w:r>
      <w:r w:rsidR="003A5C76">
        <w:rPr>
          <w:sz w:val="24"/>
          <w:szCs w:val="24"/>
          <w:lang w:eastAsia="ru-RU"/>
        </w:rPr>
        <w:t>.</w:t>
      </w:r>
      <w:bookmarkStart w:id="0" w:name="_GoBack"/>
      <w:bookmarkEnd w:id="0"/>
    </w:p>
    <w:p w:rsidR="004B336E" w:rsidRDefault="006F31A9" w:rsidP="009B7C9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182245</wp:posOffset>
            </wp:positionV>
            <wp:extent cx="2095500" cy="2581275"/>
            <wp:effectExtent l="0" t="0" r="0" b="9525"/>
            <wp:wrapThrough wrapText="bothSides">
              <wp:wrapPolygon edited="0">
                <wp:start x="0" y="0"/>
                <wp:lineTo x="0" y="21520"/>
                <wp:lineTo x="21404" y="21520"/>
                <wp:lineTo x="2140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рна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C94" w:rsidRPr="009B7C9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«Природа и человек. XXI век» </w:t>
      </w:r>
      <w:r w:rsidR="009B7C94" w:rsidRPr="009B7C94">
        <w:rPr>
          <w:rFonts w:eastAsia="Times New Roman" w:cs="Times New Roman"/>
          <w:sz w:val="24"/>
          <w:szCs w:val="24"/>
          <w:lang w:eastAsia="ru-RU"/>
        </w:rPr>
        <w:t>- ежемесячный научно-популярный</w:t>
      </w:r>
      <w:r w:rsidR="004B336E">
        <w:rPr>
          <w:rFonts w:eastAsia="Times New Roman" w:cs="Times New Roman"/>
          <w:sz w:val="24"/>
          <w:szCs w:val="24"/>
          <w:lang w:eastAsia="ru-RU"/>
        </w:rPr>
        <w:t xml:space="preserve"> журнал,</w:t>
      </w:r>
      <w:r w:rsidR="009B7C94" w:rsidRPr="009B7C9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B336E">
        <w:rPr>
          <w:rFonts w:eastAsia="Times New Roman" w:cs="Times New Roman"/>
          <w:sz w:val="24"/>
          <w:szCs w:val="24"/>
          <w:lang w:eastAsia="ru-RU"/>
        </w:rPr>
        <w:t>издается с марта 2007 года. Библиотека выписывает его с 2014 года.</w:t>
      </w:r>
      <w:r w:rsidR="004B336E" w:rsidRPr="004B33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B336E" w:rsidRPr="009B7C94">
        <w:rPr>
          <w:rFonts w:eastAsia="Times New Roman" w:cs="Times New Roman"/>
          <w:sz w:val="24"/>
          <w:szCs w:val="24"/>
          <w:lang w:eastAsia="ru-RU"/>
        </w:rPr>
        <w:t xml:space="preserve">ЖУРНАЛ ДЛЯ </w:t>
      </w:r>
      <w:proofErr w:type="gramStart"/>
      <w:r w:rsidR="004B336E" w:rsidRPr="009B7C94">
        <w:rPr>
          <w:rFonts w:eastAsia="Times New Roman" w:cs="Times New Roman"/>
          <w:sz w:val="24"/>
          <w:szCs w:val="24"/>
          <w:lang w:eastAsia="ru-RU"/>
        </w:rPr>
        <w:t>НЕРАВНОДУШНЫХ</w:t>
      </w:r>
      <w:proofErr w:type="gramEnd"/>
      <w:r w:rsidR="004B336E" w:rsidRPr="009B7C94">
        <w:rPr>
          <w:rFonts w:eastAsia="Times New Roman" w:cs="Times New Roman"/>
          <w:sz w:val="24"/>
          <w:szCs w:val="24"/>
          <w:lang w:eastAsia="ru-RU"/>
        </w:rPr>
        <w:t>.</w:t>
      </w:r>
      <w:r w:rsidR="004B33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B7C94" w:rsidRPr="009B7C94">
        <w:rPr>
          <w:rFonts w:eastAsia="Times New Roman" w:cs="Times New Roman"/>
          <w:sz w:val="24"/>
          <w:szCs w:val="24"/>
          <w:lang w:eastAsia="ru-RU"/>
        </w:rPr>
        <w:t xml:space="preserve"> Так в заглавии обозначена основная концепция издателей.</w:t>
      </w:r>
      <w:r w:rsidR="004B33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B7C94" w:rsidRPr="009B7C94">
        <w:rPr>
          <w:rFonts w:eastAsia="Times New Roman" w:cs="Times New Roman"/>
          <w:sz w:val="24"/>
          <w:szCs w:val="24"/>
          <w:lang w:eastAsia="ru-RU"/>
        </w:rPr>
        <w:t>Журнал для пытливых и стремящихся к духовному росту людей рассматривает вопросы экологии, здоровья человека, религии, нравственности, ответственности не только за свою с</w:t>
      </w:r>
      <w:r w:rsidR="004B336E">
        <w:rPr>
          <w:rFonts w:eastAsia="Times New Roman" w:cs="Times New Roman"/>
          <w:sz w:val="24"/>
          <w:szCs w:val="24"/>
          <w:lang w:eastAsia="ru-RU"/>
        </w:rPr>
        <w:t>трану, но и за свою душу. Он</w:t>
      </w:r>
      <w:r w:rsidR="009B7C94" w:rsidRPr="009B7C94">
        <w:rPr>
          <w:rFonts w:eastAsia="Times New Roman" w:cs="Times New Roman"/>
          <w:sz w:val="24"/>
          <w:szCs w:val="24"/>
          <w:lang w:eastAsia="ru-RU"/>
        </w:rPr>
        <w:t xml:space="preserve"> рассказывает о нашей планете, о жизни, как чуде; о волшебстве живой природы, которая нас окружает; о том, как строить свой собственный мир, чтобы нашим детям было радостно и интересно жить в этом мире.</w:t>
      </w:r>
    </w:p>
    <w:p w:rsidR="009B7C94" w:rsidRPr="009B7C94" w:rsidRDefault="009B7C94" w:rsidP="009B7C9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sz w:val="24"/>
          <w:szCs w:val="24"/>
          <w:lang w:eastAsia="ru-RU"/>
        </w:rPr>
        <w:t xml:space="preserve">Авторами статей (услуга платная) могут стать любые заинтересованные лица, рассказав о своих увлечениях или напечатав стихотворение (рубрики </w:t>
      </w:r>
      <w:r w:rsidRPr="009B7C94">
        <w:rPr>
          <w:rFonts w:eastAsia="Times New Roman" w:cs="Times New Roman"/>
          <w:b/>
          <w:bCs/>
          <w:sz w:val="24"/>
          <w:szCs w:val="24"/>
          <w:lang w:eastAsia="ru-RU"/>
        </w:rPr>
        <w:t>«Родники»</w:t>
      </w:r>
      <w:r w:rsidRPr="009B7C9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9B7C94">
        <w:rPr>
          <w:rFonts w:eastAsia="Times New Roman" w:cs="Times New Roman"/>
          <w:b/>
          <w:bCs/>
          <w:sz w:val="24"/>
          <w:szCs w:val="24"/>
          <w:lang w:eastAsia="ru-RU"/>
        </w:rPr>
        <w:t>«Наши публикации»</w:t>
      </w:r>
      <w:r w:rsidRPr="009B7C94">
        <w:rPr>
          <w:rFonts w:eastAsia="Times New Roman" w:cs="Times New Roman"/>
          <w:sz w:val="24"/>
          <w:szCs w:val="24"/>
          <w:lang w:eastAsia="ru-RU"/>
        </w:rPr>
        <w:t>).</w:t>
      </w:r>
    </w:p>
    <w:p w:rsidR="009B7C94" w:rsidRPr="009B7C94" w:rsidRDefault="009B7C94" w:rsidP="009B7C9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sz w:val="24"/>
          <w:szCs w:val="24"/>
          <w:lang w:eastAsia="ru-RU"/>
        </w:rPr>
        <w:t>Для желающих «потренировать» мозги в рубрике «Свободное время» публикуются головоломки, чайнворды, кроссворды и пр.</w:t>
      </w:r>
    </w:p>
    <w:p w:rsidR="009B7C94" w:rsidRPr="009B7C94" w:rsidRDefault="009B7C94" w:rsidP="009B7C9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b/>
          <w:bCs/>
          <w:sz w:val="24"/>
          <w:szCs w:val="24"/>
          <w:lang w:eastAsia="ru-RU"/>
        </w:rPr>
        <w:t>Основные разделы:</w:t>
      </w:r>
    </w:p>
    <w:p w:rsidR="009B7C94" w:rsidRPr="009B7C94" w:rsidRDefault="009B7C94" w:rsidP="009B7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sz w:val="24"/>
          <w:szCs w:val="24"/>
          <w:lang w:eastAsia="ru-RU"/>
        </w:rPr>
        <w:t>История;</w:t>
      </w:r>
    </w:p>
    <w:p w:rsidR="009B7C94" w:rsidRPr="009B7C94" w:rsidRDefault="009B7C94" w:rsidP="009B7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sz w:val="24"/>
          <w:szCs w:val="24"/>
          <w:lang w:eastAsia="ru-RU"/>
        </w:rPr>
        <w:t>Мир и путешествия;</w:t>
      </w:r>
    </w:p>
    <w:p w:rsidR="009B7C94" w:rsidRPr="009B7C94" w:rsidRDefault="009B7C94" w:rsidP="009B7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sz w:val="24"/>
          <w:szCs w:val="24"/>
          <w:lang w:eastAsia="ru-RU"/>
        </w:rPr>
        <w:t>Экология и природа;</w:t>
      </w:r>
    </w:p>
    <w:p w:rsidR="009B7C94" w:rsidRPr="009B7C94" w:rsidRDefault="009B7C94" w:rsidP="009B7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sz w:val="24"/>
          <w:szCs w:val="24"/>
          <w:lang w:eastAsia="ru-RU"/>
        </w:rPr>
        <w:t>Культура;</w:t>
      </w:r>
    </w:p>
    <w:p w:rsidR="009B7C94" w:rsidRPr="009B7C94" w:rsidRDefault="009B7C94" w:rsidP="009B7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sz w:val="24"/>
          <w:szCs w:val="24"/>
          <w:lang w:eastAsia="ru-RU"/>
        </w:rPr>
        <w:t>Общество;</w:t>
      </w:r>
    </w:p>
    <w:p w:rsidR="009B7C94" w:rsidRPr="009B7C94" w:rsidRDefault="009B7C94" w:rsidP="009B7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sz w:val="24"/>
          <w:szCs w:val="24"/>
          <w:lang w:eastAsia="ru-RU"/>
        </w:rPr>
        <w:t>Здоровье;</w:t>
      </w:r>
    </w:p>
    <w:p w:rsidR="009B7C94" w:rsidRPr="009B7C94" w:rsidRDefault="009B7C94" w:rsidP="009B7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sz w:val="24"/>
          <w:szCs w:val="24"/>
          <w:lang w:eastAsia="ru-RU"/>
        </w:rPr>
        <w:t>Религия и наука.</w:t>
      </w:r>
    </w:p>
    <w:p w:rsidR="009B7C94" w:rsidRPr="009B7C94" w:rsidRDefault="009B7C94" w:rsidP="009B7C9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sz w:val="24"/>
          <w:szCs w:val="24"/>
          <w:lang w:eastAsia="ru-RU"/>
        </w:rPr>
        <w:t>Среди рубрик журнала читателям будут интересны:</w:t>
      </w:r>
    </w:p>
    <w:p w:rsidR="009B7C94" w:rsidRPr="009B7C94" w:rsidRDefault="009B7C94" w:rsidP="009B7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sz w:val="24"/>
          <w:szCs w:val="24"/>
          <w:lang w:eastAsia="ru-RU"/>
        </w:rPr>
        <w:t>Окно в природу,</w:t>
      </w:r>
    </w:p>
    <w:p w:rsidR="009B7C94" w:rsidRPr="009B7C94" w:rsidRDefault="009B7C94" w:rsidP="009B7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sz w:val="24"/>
          <w:szCs w:val="24"/>
          <w:lang w:eastAsia="ru-RU"/>
        </w:rPr>
        <w:t>Экспертиза,</w:t>
      </w:r>
    </w:p>
    <w:p w:rsidR="009B7C94" w:rsidRPr="009B7C94" w:rsidRDefault="009B7C94" w:rsidP="009B7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7C94">
        <w:rPr>
          <w:rFonts w:eastAsia="Times New Roman" w:cs="Times New Roman"/>
          <w:sz w:val="24"/>
          <w:szCs w:val="24"/>
          <w:lang w:eastAsia="ru-RU"/>
        </w:rPr>
        <w:t>Зелёные лекари,</w:t>
      </w:r>
    </w:p>
    <w:p w:rsidR="004B336E" w:rsidRPr="004B336E" w:rsidRDefault="009B7C94" w:rsidP="00DA6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B336E">
        <w:rPr>
          <w:rFonts w:eastAsia="Times New Roman" w:cs="Times New Roman"/>
          <w:sz w:val="24"/>
          <w:szCs w:val="24"/>
          <w:lang w:eastAsia="ru-RU"/>
        </w:rPr>
        <w:t>Идеи, гипотезы, открытия,</w:t>
      </w:r>
    </w:p>
    <w:p w:rsidR="00080C60" w:rsidRPr="004B336E" w:rsidRDefault="00080C60" w:rsidP="004B336E">
      <w:pPr>
        <w:spacing w:before="100" w:beforeAutospacing="1" w:after="100" w:afterAutospacing="1" w:line="240" w:lineRule="auto"/>
        <w:ind w:firstLine="360"/>
        <w:jc w:val="both"/>
        <w:rPr>
          <w:sz w:val="24"/>
          <w:szCs w:val="24"/>
        </w:rPr>
      </w:pPr>
      <w:r w:rsidRPr="004B336E">
        <w:rPr>
          <w:sz w:val="24"/>
          <w:szCs w:val="24"/>
        </w:rPr>
        <w:t xml:space="preserve">В рубрике </w:t>
      </w:r>
      <w:r w:rsidRPr="006F31A9">
        <w:rPr>
          <w:b/>
          <w:sz w:val="24"/>
          <w:szCs w:val="24"/>
        </w:rPr>
        <w:t>«Беру слово»</w:t>
      </w:r>
      <w:r w:rsidRPr="004B336E">
        <w:rPr>
          <w:sz w:val="24"/>
          <w:szCs w:val="24"/>
        </w:rPr>
        <w:t xml:space="preserve"> автор Борис Бычков в статье «Крым – развитие и ускорение» размышляет, как быстро, качественно и относительно недорого поднять Крым. Для этого предлагает попробовать устроить своеобразный конкурс идей, и убежден, что из тысячи </w:t>
      </w:r>
      <w:r w:rsidRPr="004B336E">
        <w:rPr>
          <w:sz w:val="24"/>
          <w:szCs w:val="24"/>
        </w:rPr>
        <w:lastRenderedPageBreak/>
        <w:t>предложений хотя бы одно будет ценным, по-настоящему деловым и вполне приемлемым. Некоторые из идей предлагает сам автор, определяя направления, лежащие  на «поверхности»: транспорт, водоснабжение, энергетика, газификация, инфраструктура, сельское хозяйство. А как это сделать – узнаете, прочитав данную статью в журнале.</w:t>
      </w:r>
    </w:p>
    <w:p w:rsidR="00080C60" w:rsidRDefault="00080C60" w:rsidP="00DA6747">
      <w:pPr>
        <w:pStyle w:val="a5"/>
        <w:jc w:val="both"/>
        <w:rPr>
          <w:b/>
          <w:sz w:val="24"/>
          <w:szCs w:val="24"/>
        </w:rPr>
      </w:pPr>
      <w:r w:rsidRPr="00DA6747">
        <w:rPr>
          <w:b/>
          <w:sz w:val="24"/>
          <w:szCs w:val="24"/>
        </w:rPr>
        <w:t>/Бычков, Б. Крым – развитие и ускорение/Борис Бычков//Природа и человек.</w:t>
      </w:r>
      <w:r w:rsidRPr="00DA6747">
        <w:rPr>
          <w:b/>
          <w:sz w:val="24"/>
          <w:szCs w:val="24"/>
          <w:lang w:val="en-US"/>
        </w:rPr>
        <w:t>XXI</w:t>
      </w:r>
      <w:r w:rsidR="009A534A">
        <w:rPr>
          <w:b/>
          <w:sz w:val="24"/>
          <w:szCs w:val="24"/>
        </w:rPr>
        <w:t xml:space="preserve"> век.-2015.-№6</w:t>
      </w:r>
      <w:r w:rsidRPr="00DA6747">
        <w:rPr>
          <w:b/>
          <w:sz w:val="24"/>
          <w:szCs w:val="24"/>
        </w:rPr>
        <w:t>.-С. 6-7/</w:t>
      </w:r>
    </w:p>
    <w:p w:rsidR="004B336E" w:rsidRPr="00DA6747" w:rsidRDefault="004B336E" w:rsidP="00DA6747">
      <w:pPr>
        <w:pStyle w:val="a5"/>
        <w:jc w:val="both"/>
        <w:rPr>
          <w:b/>
          <w:sz w:val="24"/>
          <w:szCs w:val="24"/>
        </w:rPr>
      </w:pPr>
    </w:p>
    <w:p w:rsidR="00DA6747" w:rsidRPr="00DA6747" w:rsidRDefault="00DA6747" w:rsidP="00DA6747">
      <w:pPr>
        <w:pStyle w:val="a5"/>
        <w:jc w:val="both"/>
        <w:rPr>
          <w:sz w:val="24"/>
          <w:szCs w:val="24"/>
        </w:rPr>
      </w:pPr>
      <w:r w:rsidRPr="00DA6747">
        <w:rPr>
          <w:sz w:val="24"/>
          <w:szCs w:val="24"/>
        </w:rPr>
        <w:t xml:space="preserve">В рубрике </w:t>
      </w:r>
      <w:r w:rsidRPr="006F31A9">
        <w:rPr>
          <w:b/>
          <w:sz w:val="24"/>
          <w:szCs w:val="24"/>
        </w:rPr>
        <w:t>«Социум»</w:t>
      </w:r>
      <w:r w:rsidRPr="00DA6747">
        <w:rPr>
          <w:sz w:val="24"/>
          <w:szCs w:val="24"/>
        </w:rPr>
        <w:t xml:space="preserve"> журналист, член МО Союза журналистов России Наталья </w:t>
      </w:r>
      <w:proofErr w:type="spellStart"/>
      <w:r w:rsidRPr="00DA6747">
        <w:rPr>
          <w:sz w:val="24"/>
          <w:szCs w:val="24"/>
        </w:rPr>
        <w:t>Морсова</w:t>
      </w:r>
      <w:proofErr w:type="spellEnd"/>
      <w:r w:rsidRPr="00DA6747">
        <w:rPr>
          <w:sz w:val="24"/>
          <w:szCs w:val="24"/>
        </w:rPr>
        <w:t>, представляет статью «Синдром школьного стрелка».</w:t>
      </w:r>
    </w:p>
    <w:p w:rsidR="00DA6747" w:rsidRDefault="00DA6747" w:rsidP="00DA67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Прошел год со дня расстрела школьного учителя и полицейского учеником 10-го класса московской школы Сергеем Гордеевым. Школьные расстрелы, вести о которых регулярно приходят к нам из-за океана и Западной Европы, докатились и до России. Беда современных детей в том, что они много общаются с виртуальными друзьями в Интернете, но  истинными навыками общения не владеют. По сути, каждый из них в душе остается одиноким. Так формируется уязвленное самолюбие, замкнутость, психическая неуравновешенность, складывается синдром одиночки. Как сложился синдром школьного стрелка? Какие факторы привели к патологии сознания молодого человека? Какие выводы можно сделать из случившегося? Каковы итоги расследования – разбирается автор статьи.</w:t>
      </w:r>
    </w:p>
    <w:p w:rsidR="00DA6747" w:rsidRDefault="00DA6747" w:rsidP="00DA6747">
      <w:pPr>
        <w:jc w:val="both"/>
        <w:rPr>
          <w:b/>
          <w:sz w:val="24"/>
          <w:szCs w:val="24"/>
        </w:rPr>
      </w:pPr>
      <w:r w:rsidRPr="009A534A">
        <w:rPr>
          <w:b/>
          <w:sz w:val="24"/>
          <w:szCs w:val="24"/>
        </w:rPr>
        <w:t>/</w:t>
      </w:r>
      <w:proofErr w:type="spellStart"/>
      <w:r w:rsidRPr="009A534A">
        <w:rPr>
          <w:b/>
          <w:sz w:val="24"/>
          <w:szCs w:val="24"/>
        </w:rPr>
        <w:t>Морсова</w:t>
      </w:r>
      <w:proofErr w:type="spellEnd"/>
      <w:r w:rsidRPr="009A534A">
        <w:rPr>
          <w:b/>
          <w:sz w:val="24"/>
          <w:szCs w:val="24"/>
        </w:rPr>
        <w:t xml:space="preserve">, Н. Синдром школьного стрелка/ Наталья </w:t>
      </w:r>
      <w:proofErr w:type="spellStart"/>
      <w:r w:rsidRPr="009A534A">
        <w:rPr>
          <w:b/>
          <w:sz w:val="24"/>
          <w:szCs w:val="24"/>
        </w:rPr>
        <w:t>Морсова</w:t>
      </w:r>
      <w:proofErr w:type="spellEnd"/>
      <w:r w:rsidRPr="009A534A">
        <w:rPr>
          <w:b/>
          <w:sz w:val="24"/>
          <w:szCs w:val="24"/>
        </w:rPr>
        <w:t>// Природа и человек.</w:t>
      </w:r>
      <w:r w:rsidR="009A534A" w:rsidRPr="009A534A">
        <w:rPr>
          <w:b/>
          <w:sz w:val="24"/>
          <w:szCs w:val="24"/>
          <w:lang w:val="en-US"/>
        </w:rPr>
        <w:t>XXI</w:t>
      </w:r>
      <w:r w:rsidR="009A534A" w:rsidRPr="009A534A">
        <w:rPr>
          <w:b/>
          <w:sz w:val="24"/>
          <w:szCs w:val="24"/>
        </w:rPr>
        <w:t xml:space="preserve"> векю-20</w:t>
      </w:r>
      <w:r w:rsidR="009A534A">
        <w:rPr>
          <w:b/>
          <w:sz w:val="24"/>
          <w:szCs w:val="24"/>
        </w:rPr>
        <w:t>15.-№ 6.</w:t>
      </w:r>
      <w:r w:rsidR="009A534A" w:rsidRPr="009A534A">
        <w:rPr>
          <w:b/>
          <w:sz w:val="24"/>
          <w:szCs w:val="24"/>
        </w:rPr>
        <w:t>-С. 14-16/</w:t>
      </w:r>
    </w:p>
    <w:p w:rsidR="009A534A" w:rsidRDefault="009A534A" w:rsidP="00DA6747">
      <w:pPr>
        <w:jc w:val="both"/>
        <w:rPr>
          <w:sz w:val="24"/>
          <w:szCs w:val="24"/>
        </w:rPr>
      </w:pPr>
      <w:r w:rsidRPr="009A534A">
        <w:rPr>
          <w:sz w:val="24"/>
          <w:szCs w:val="24"/>
        </w:rPr>
        <w:t xml:space="preserve">В рубрике </w:t>
      </w:r>
      <w:r w:rsidRPr="006F31A9">
        <w:rPr>
          <w:b/>
          <w:sz w:val="24"/>
          <w:szCs w:val="24"/>
        </w:rPr>
        <w:t>«Аномалия»</w:t>
      </w:r>
      <w:r>
        <w:rPr>
          <w:sz w:val="24"/>
          <w:szCs w:val="24"/>
        </w:rPr>
        <w:t xml:space="preserve"> статья кандидата геолого-минералогических наук Алексея </w:t>
      </w:r>
      <w:proofErr w:type="spellStart"/>
      <w:r>
        <w:rPr>
          <w:sz w:val="24"/>
          <w:szCs w:val="24"/>
        </w:rPr>
        <w:t>Кыздыма</w:t>
      </w:r>
      <w:proofErr w:type="spellEnd"/>
      <w:r>
        <w:rPr>
          <w:sz w:val="24"/>
          <w:szCs w:val="24"/>
        </w:rPr>
        <w:t xml:space="preserve"> «Экологические катастрофы древности».</w:t>
      </w:r>
    </w:p>
    <w:p w:rsidR="009A534A" w:rsidRDefault="009A534A" w:rsidP="00DA67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Большинство исследователей рассматривает процессы взаимодействия человека на окружающую среду лишь за последние 100-200 , в лучшем случае 300 лет.</w:t>
      </w:r>
      <w:proofErr w:type="gramEnd"/>
      <w:r>
        <w:rPr>
          <w:sz w:val="24"/>
          <w:szCs w:val="24"/>
        </w:rPr>
        <w:t xml:space="preserve"> Но существует вполне обоснованное мнение, что и в древности человек являлся не созидателем, а наоборот, был неким «разрушителем». Как осуществлялось это </w:t>
      </w:r>
      <w:proofErr w:type="gramStart"/>
      <w:r>
        <w:rPr>
          <w:sz w:val="24"/>
          <w:szCs w:val="24"/>
        </w:rPr>
        <w:t>воздействие</w:t>
      </w:r>
      <w:proofErr w:type="gramEnd"/>
      <w:r>
        <w:rPr>
          <w:sz w:val="24"/>
          <w:szCs w:val="24"/>
        </w:rPr>
        <w:t xml:space="preserve"> и разрушение автор показывает на примере острова Пасхи.</w:t>
      </w:r>
    </w:p>
    <w:p w:rsidR="009A534A" w:rsidRDefault="009A534A" w:rsidP="00DA6747">
      <w:pPr>
        <w:jc w:val="both"/>
        <w:rPr>
          <w:sz w:val="24"/>
          <w:szCs w:val="24"/>
        </w:rPr>
      </w:pPr>
      <w:r w:rsidRPr="009A534A">
        <w:rPr>
          <w:b/>
          <w:sz w:val="24"/>
          <w:szCs w:val="24"/>
        </w:rPr>
        <w:t>/</w:t>
      </w:r>
      <w:proofErr w:type="spellStart"/>
      <w:r w:rsidRPr="009A534A">
        <w:rPr>
          <w:b/>
          <w:sz w:val="24"/>
          <w:szCs w:val="24"/>
        </w:rPr>
        <w:t>Каздым</w:t>
      </w:r>
      <w:proofErr w:type="spellEnd"/>
      <w:r w:rsidRPr="009A534A">
        <w:rPr>
          <w:b/>
          <w:sz w:val="24"/>
          <w:szCs w:val="24"/>
        </w:rPr>
        <w:t xml:space="preserve">, А. Экологические катастрофы древности/Алексей </w:t>
      </w:r>
      <w:proofErr w:type="spellStart"/>
      <w:r w:rsidRPr="009A534A">
        <w:rPr>
          <w:b/>
          <w:sz w:val="24"/>
          <w:szCs w:val="24"/>
        </w:rPr>
        <w:t>Кыздым</w:t>
      </w:r>
      <w:proofErr w:type="spellEnd"/>
      <w:r w:rsidRPr="009A534A">
        <w:rPr>
          <w:b/>
          <w:sz w:val="24"/>
          <w:szCs w:val="24"/>
        </w:rPr>
        <w:t>//Природа и человек.</w:t>
      </w:r>
      <w:r w:rsidRPr="009A534A">
        <w:rPr>
          <w:b/>
          <w:sz w:val="24"/>
          <w:szCs w:val="24"/>
          <w:lang w:val="en-US"/>
        </w:rPr>
        <w:t>XXI</w:t>
      </w:r>
      <w:r w:rsidRPr="009A534A">
        <w:rPr>
          <w:b/>
          <w:sz w:val="24"/>
          <w:szCs w:val="24"/>
        </w:rPr>
        <w:t xml:space="preserve"> век.-2015.-№6.-С. 26-27.</w:t>
      </w:r>
    </w:p>
    <w:p w:rsidR="009A534A" w:rsidRDefault="009A534A" w:rsidP="00DA6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рубрике </w:t>
      </w:r>
      <w:r w:rsidRPr="006F31A9">
        <w:rPr>
          <w:b/>
          <w:sz w:val="24"/>
          <w:szCs w:val="24"/>
        </w:rPr>
        <w:t>«Знакомые незнакомцы»</w:t>
      </w:r>
      <w:r>
        <w:rPr>
          <w:sz w:val="24"/>
          <w:szCs w:val="24"/>
        </w:rPr>
        <w:t xml:space="preserve"> вы познакомитесь с одним из самых удивительных созданий на земле – маленькой, энергичной и быстрой как молнии колибри. Колибри – самые маленькие птички на земле, весят несколько</w:t>
      </w:r>
      <w:r w:rsidR="00D37B2B">
        <w:rPr>
          <w:sz w:val="24"/>
          <w:szCs w:val="24"/>
        </w:rPr>
        <w:t xml:space="preserve"> граммов. Самая маленькая из них</w:t>
      </w:r>
      <w:r>
        <w:rPr>
          <w:sz w:val="24"/>
          <w:szCs w:val="24"/>
        </w:rPr>
        <w:t xml:space="preserve"> </w:t>
      </w:r>
      <w:r w:rsidR="00D37B2B">
        <w:rPr>
          <w:sz w:val="24"/>
          <w:szCs w:val="24"/>
        </w:rPr>
        <w:t>–</w:t>
      </w:r>
      <w:r>
        <w:rPr>
          <w:sz w:val="24"/>
          <w:szCs w:val="24"/>
        </w:rPr>
        <w:t xml:space="preserve"> карликовая</w:t>
      </w:r>
      <w:r w:rsidR="00D37B2B">
        <w:rPr>
          <w:sz w:val="24"/>
          <w:szCs w:val="24"/>
        </w:rPr>
        <w:t xml:space="preserve"> пчелка с острова Куба – достигает в длину всего лишь 6 см, но половина этой величины приходится на клювик и хвостик. Их разнообразие и красота бесконечны. Перышки колибри так красивы, что похожи на драгоценные камни. Автор статьи, В. Климов, фотограф, с любовью рассказывает об этой удивительной птичке, и его рассказ, несомненно. Заинтересует любого читателя.</w:t>
      </w:r>
    </w:p>
    <w:p w:rsidR="00D37B2B" w:rsidRDefault="00D37B2B" w:rsidP="00DA6747">
      <w:pPr>
        <w:jc w:val="both"/>
        <w:rPr>
          <w:b/>
          <w:sz w:val="24"/>
          <w:szCs w:val="24"/>
        </w:rPr>
      </w:pPr>
      <w:r w:rsidRPr="00D37B2B">
        <w:rPr>
          <w:b/>
          <w:sz w:val="24"/>
          <w:szCs w:val="24"/>
        </w:rPr>
        <w:t>/Климов, В. Птичка размером со шмелем/Василий Климов//Природа и человек.</w:t>
      </w:r>
      <w:r w:rsidRPr="00D37B2B">
        <w:rPr>
          <w:b/>
          <w:sz w:val="24"/>
          <w:szCs w:val="24"/>
          <w:lang w:val="en-US"/>
        </w:rPr>
        <w:t>XXI</w:t>
      </w:r>
      <w:r w:rsidRPr="00D37B2B">
        <w:rPr>
          <w:b/>
          <w:sz w:val="24"/>
          <w:szCs w:val="24"/>
        </w:rPr>
        <w:t xml:space="preserve"> век.-2015.-№6.-С. 40-41./</w:t>
      </w:r>
    </w:p>
    <w:p w:rsidR="00D37B2B" w:rsidRDefault="00D37B2B" w:rsidP="00DA6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рубрике </w:t>
      </w:r>
      <w:r w:rsidRPr="006F31A9">
        <w:rPr>
          <w:b/>
          <w:sz w:val="24"/>
          <w:szCs w:val="24"/>
        </w:rPr>
        <w:t>«Идеи. Гипотезы. Открытия»</w:t>
      </w:r>
      <w:r>
        <w:rPr>
          <w:sz w:val="24"/>
          <w:szCs w:val="24"/>
        </w:rPr>
        <w:t xml:space="preserve"> вы познакомитесь со статьей А. Никонова «Сюрприз в центре Петербурга».</w:t>
      </w:r>
    </w:p>
    <w:p w:rsidR="00D37B2B" w:rsidRDefault="00D37B2B" w:rsidP="00DA67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В 2011 году петербуржцам и гостям Северной Пальмиры после долгой реконструкции открыл ворота Летний сад – жемчужина городской парковой архитектуры. Несколько лет в саду проходила реставрация знаменитых фонтанов, которая сопровождалась</w:t>
      </w:r>
      <w:r w:rsidR="005E7CD8">
        <w:rPr>
          <w:sz w:val="24"/>
          <w:szCs w:val="24"/>
        </w:rPr>
        <w:t xml:space="preserve"> раскопками и археологическими исследованиями. На глубине 1-2 м в земле археологи обнаружили какие-то непонятные волны. Оказывается это «отпечатки» настоящего древнего землетрясения. Анализу этих событий и посвящена статья.</w:t>
      </w:r>
    </w:p>
    <w:p w:rsidR="005E7CD8" w:rsidRDefault="005E7CD8" w:rsidP="00DA6747">
      <w:pPr>
        <w:jc w:val="both"/>
        <w:rPr>
          <w:b/>
          <w:sz w:val="24"/>
          <w:szCs w:val="24"/>
        </w:rPr>
      </w:pPr>
      <w:r w:rsidRPr="005E7CD8">
        <w:rPr>
          <w:b/>
          <w:sz w:val="24"/>
          <w:szCs w:val="24"/>
        </w:rPr>
        <w:t>/Никонов, А. Сюрприз в центре Петербурга//Природа и человек.</w:t>
      </w:r>
      <w:r w:rsidRPr="005E7CD8">
        <w:rPr>
          <w:b/>
          <w:sz w:val="24"/>
          <w:szCs w:val="24"/>
          <w:lang w:val="en-US"/>
        </w:rPr>
        <w:t>XXI</w:t>
      </w:r>
      <w:r w:rsidRPr="005E7CD8">
        <w:rPr>
          <w:b/>
          <w:sz w:val="24"/>
          <w:szCs w:val="24"/>
        </w:rPr>
        <w:t xml:space="preserve"> век.-2015.-№6.-С. 46-47./</w:t>
      </w:r>
    </w:p>
    <w:p w:rsidR="006F31A9" w:rsidRPr="006F31A9" w:rsidRDefault="006F31A9" w:rsidP="006F31A9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Обзор подготовила  </w:t>
      </w:r>
      <w:proofErr w:type="spellStart"/>
      <w:r>
        <w:rPr>
          <w:sz w:val="24"/>
          <w:szCs w:val="24"/>
        </w:rPr>
        <w:t>М.Слугина</w:t>
      </w:r>
      <w:proofErr w:type="spellEnd"/>
      <w:r>
        <w:rPr>
          <w:sz w:val="24"/>
          <w:szCs w:val="24"/>
        </w:rPr>
        <w:t>, гл. библиограф</w:t>
      </w:r>
    </w:p>
    <w:sectPr w:rsidR="006F31A9" w:rsidRPr="006F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D6A09"/>
    <w:multiLevelType w:val="multilevel"/>
    <w:tmpl w:val="77D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B21B1"/>
    <w:multiLevelType w:val="multilevel"/>
    <w:tmpl w:val="977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94"/>
    <w:rsid w:val="00080C60"/>
    <w:rsid w:val="0011048D"/>
    <w:rsid w:val="003A5C76"/>
    <w:rsid w:val="00461047"/>
    <w:rsid w:val="004B336E"/>
    <w:rsid w:val="005400C4"/>
    <w:rsid w:val="005E7CD8"/>
    <w:rsid w:val="006F31A9"/>
    <w:rsid w:val="00831661"/>
    <w:rsid w:val="008F71EC"/>
    <w:rsid w:val="009A534A"/>
    <w:rsid w:val="009B7C94"/>
    <w:rsid w:val="00AD6CDC"/>
    <w:rsid w:val="00CE5C47"/>
    <w:rsid w:val="00D37B2B"/>
    <w:rsid w:val="00D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674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674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2015-06-04T08:03:00Z</dcterms:created>
  <dcterms:modified xsi:type="dcterms:W3CDTF">2015-06-10T10:13:00Z</dcterms:modified>
</cp:coreProperties>
</file>