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4" w:rsidRPr="00077141" w:rsidRDefault="00F72BC4" w:rsidP="00F72BC4">
      <w:pPr>
        <w:spacing w:after="0" w:line="240" w:lineRule="auto"/>
        <w:jc w:val="center"/>
        <w:rPr>
          <w:rFonts w:eastAsia="Times New Roman" w:cs="Times New Roman"/>
          <w:b/>
          <w:color w:val="002060"/>
          <w:sz w:val="32"/>
          <w:szCs w:val="28"/>
          <w:lang w:eastAsia="ru-RU"/>
        </w:rPr>
      </w:pPr>
      <w:r w:rsidRPr="00077141">
        <w:rPr>
          <w:rFonts w:eastAsia="Times New Roman" w:cs="Times New Roman"/>
          <w:b/>
          <w:bCs/>
          <w:i/>
          <w:iCs/>
          <w:color w:val="002060"/>
          <w:sz w:val="32"/>
          <w:szCs w:val="28"/>
          <w:lang w:eastAsia="ru-RU"/>
        </w:rPr>
        <w:t>Финалисты премии «Большая книга»</w:t>
      </w:r>
    </w:p>
    <w:p w:rsidR="00F72BC4" w:rsidRPr="00024CF4" w:rsidRDefault="00024CF4" w:rsidP="00F72BC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24CF4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FA2E94" wp14:editId="51D99957">
            <wp:simplePos x="0" y="0"/>
            <wp:positionH relativeFrom="margin">
              <wp:posOffset>0</wp:posOffset>
            </wp:positionH>
            <wp:positionV relativeFrom="margin">
              <wp:posOffset>1214755</wp:posOffset>
            </wp:positionV>
            <wp:extent cx="1343025" cy="1905000"/>
            <wp:effectExtent l="0" t="0" r="9525" b="0"/>
            <wp:wrapSquare wrapText="bothSides"/>
            <wp:docPr id="2" name="Рисунок 2" descr="http://3.bp.blogspot.com/-3rbI0X-jv6I/VHTRS1pseNI/AAAAAAAAHh4/O2wgS_SW0_4/s1600/%D0%9F%D1%80%D0%B8%D0%BB%D0%B5%D0%BF%D0%B8%D0%BD.%2B%D1%84%D0%BE%D1%82%D0%B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3rbI0X-jv6I/VHTRS1pseNI/AAAAAAAAHh4/O2wgS_SW0_4/s1600/%D0%9F%D1%80%D0%B8%D0%BB%D0%B5%D0%BF%D0%B8%D0%BD.%2B%D1%84%D0%BE%D1%82%D0%B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24CF4" w:rsidRPr="00024CF4" w:rsidTr="00F72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2BC4" w:rsidRPr="00024CF4" w:rsidRDefault="00F72BC4" w:rsidP="00F72BC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4CF4" w:rsidRPr="00024CF4" w:rsidTr="00024CF4">
        <w:trPr>
          <w:tblCellSpacing w:w="0" w:type="dxa"/>
        </w:trPr>
        <w:tc>
          <w:tcPr>
            <w:tcW w:w="0" w:type="auto"/>
            <w:vAlign w:val="center"/>
          </w:tcPr>
          <w:p w:rsidR="00F72BC4" w:rsidRPr="00024CF4" w:rsidRDefault="00F72BC4" w:rsidP="00F72BC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72BC4" w:rsidRPr="00024CF4" w:rsidRDefault="00024CF4" w:rsidP="00024CF4">
      <w:pPr>
        <w:spacing w:after="24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24CF4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AABC31" wp14:editId="6F0279E4">
            <wp:simplePos x="0" y="0"/>
            <wp:positionH relativeFrom="margin">
              <wp:posOffset>5416550</wp:posOffset>
            </wp:positionH>
            <wp:positionV relativeFrom="margin">
              <wp:posOffset>981075</wp:posOffset>
            </wp:positionV>
            <wp:extent cx="1266825" cy="1905000"/>
            <wp:effectExtent l="0" t="0" r="9525" b="0"/>
            <wp:wrapSquare wrapText="bothSides"/>
            <wp:docPr id="1" name="Рисунок 1" descr="http://2.bp.blogspot.com/-OjBuQmE-8jU/VHTRNk1nAlI/AAAAAAAAHhw/sWPIzYbZ9Xk/s1600/BC2_139986557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OjBuQmE-8jU/VHTRNk1nAlI/AAAAAAAAHhw/sWPIzYbZ9Xk/s1600/BC2_139986557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Cs/>
          <w:szCs w:val="28"/>
          <w:lang w:eastAsia="ru-RU"/>
        </w:rPr>
        <w:t xml:space="preserve">Наконец-то стали известны </w:t>
      </w:r>
      <w:r w:rsidR="00F72BC4" w:rsidRPr="00024CF4">
        <w:rPr>
          <w:rFonts w:eastAsia="Times New Roman" w:cs="Times New Roman"/>
          <w:bCs/>
          <w:szCs w:val="28"/>
          <w:lang w:eastAsia="ru-RU"/>
        </w:rPr>
        <w:t>финалист</w:t>
      </w:r>
      <w:r>
        <w:rPr>
          <w:rFonts w:eastAsia="Times New Roman" w:cs="Times New Roman"/>
          <w:bCs/>
          <w:szCs w:val="28"/>
          <w:lang w:eastAsia="ru-RU"/>
        </w:rPr>
        <w:t>ы</w:t>
      </w:r>
      <w:r w:rsidR="00F72BC4" w:rsidRPr="00024CF4">
        <w:rPr>
          <w:rFonts w:eastAsia="Times New Roman" w:cs="Times New Roman"/>
          <w:bCs/>
          <w:szCs w:val="28"/>
          <w:lang w:eastAsia="ru-RU"/>
        </w:rPr>
        <w:t xml:space="preserve"> премии «Большая книга»</w:t>
      </w:r>
      <w:r>
        <w:rPr>
          <w:rFonts w:eastAsia="Times New Roman" w:cs="Times New Roman"/>
          <w:bCs/>
          <w:szCs w:val="28"/>
          <w:lang w:eastAsia="ru-RU"/>
        </w:rPr>
        <w:t>!</w:t>
      </w:r>
      <w:r w:rsidR="00F72BC4" w:rsidRPr="00024CF4">
        <w:rPr>
          <w:rFonts w:eastAsia="Times New Roman" w:cs="Times New Roman"/>
          <w:szCs w:val="28"/>
          <w:lang w:eastAsia="ru-RU"/>
        </w:rPr>
        <w:t xml:space="preserve"> Сергей Нарышкин вручил </w:t>
      </w:r>
      <w:hyperlink r:id="rId10" w:history="1">
        <w:r w:rsidR="00F72BC4"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>роману "ОБИТЕЛЬ"</w:t>
        </w:r>
      </w:hyperlink>
      <w:r w:rsidR="00F72BC4" w:rsidRPr="00077141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 xml:space="preserve"> </w:t>
      </w:r>
      <w:hyperlink r:id="rId11" w:history="1">
        <w:r w:rsidR="00F72BC4"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 xml:space="preserve">Захара </w:t>
        </w:r>
        <w:proofErr w:type="spellStart"/>
        <w:r w:rsidR="00F72BC4"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>Прилепина</w:t>
        </w:r>
        <w:proofErr w:type="spellEnd"/>
        <w:r w:rsidR="00F72BC4"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 xml:space="preserve"> </w:t>
        </w:r>
      </w:hyperlink>
      <w:r w:rsidR="00F72BC4" w:rsidRPr="00024CF4">
        <w:rPr>
          <w:rFonts w:eastAsia="Times New Roman" w:cs="Times New Roman"/>
          <w:bCs/>
          <w:szCs w:val="28"/>
          <w:lang w:eastAsia="ru-RU"/>
        </w:rPr>
        <w:t>первую премию нынешнего сезона</w:t>
      </w:r>
      <w:r w:rsidR="00F72BC4" w:rsidRPr="00024CF4">
        <w:rPr>
          <w:rFonts w:eastAsia="Times New Roman" w:cs="Times New Roman"/>
          <w:szCs w:val="28"/>
          <w:lang w:eastAsia="ru-RU"/>
        </w:rPr>
        <w:t xml:space="preserve">. Такого решения жюри ожидали многие читатели. </w:t>
      </w:r>
      <w:r w:rsidR="00F72BC4" w:rsidRPr="00024CF4">
        <w:rPr>
          <w:rFonts w:eastAsia="Times New Roman" w:cs="Times New Roman"/>
          <w:i/>
          <w:iCs/>
          <w:szCs w:val="28"/>
          <w:lang w:eastAsia="ru-RU"/>
        </w:rPr>
        <w:t xml:space="preserve">«Я не сомневаюсь, что одним из этих трех лауреатов станет Захар </w:t>
      </w:r>
      <w:proofErr w:type="spellStart"/>
      <w:r w:rsidR="00F72BC4" w:rsidRPr="00024CF4">
        <w:rPr>
          <w:rFonts w:eastAsia="Times New Roman" w:cs="Times New Roman"/>
          <w:i/>
          <w:iCs/>
          <w:szCs w:val="28"/>
          <w:lang w:eastAsia="ru-RU"/>
        </w:rPr>
        <w:t>Прилепин</w:t>
      </w:r>
      <w:proofErr w:type="spellEnd"/>
      <w:r w:rsidR="00F72BC4" w:rsidRPr="00024CF4">
        <w:rPr>
          <w:rFonts w:eastAsia="Times New Roman" w:cs="Times New Roman"/>
          <w:i/>
          <w:iCs/>
          <w:szCs w:val="28"/>
          <w:lang w:eastAsia="ru-RU"/>
        </w:rPr>
        <w:t xml:space="preserve"> с его историческим романом "Обитель" о </w:t>
      </w:r>
      <w:proofErr w:type="spellStart"/>
      <w:r w:rsidR="00F72BC4" w:rsidRPr="00024CF4">
        <w:rPr>
          <w:rFonts w:eastAsia="Times New Roman" w:cs="Times New Roman"/>
          <w:i/>
          <w:iCs/>
          <w:szCs w:val="28"/>
          <w:lang w:eastAsia="ru-RU"/>
        </w:rPr>
        <w:t>соловецком</w:t>
      </w:r>
      <w:proofErr w:type="spellEnd"/>
      <w:r w:rsidR="00F72BC4" w:rsidRPr="00024CF4">
        <w:rPr>
          <w:rFonts w:eastAsia="Times New Roman" w:cs="Times New Roman"/>
          <w:i/>
          <w:iCs/>
          <w:szCs w:val="28"/>
          <w:lang w:eastAsia="ru-RU"/>
        </w:rPr>
        <w:t xml:space="preserve"> лагере 1920-х годов» </w:t>
      </w:r>
      <w:r w:rsidR="00F72BC4" w:rsidRPr="00024CF4">
        <w:rPr>
          <w:rFonts w:eastAsia="Times New Roman" w:cs="Times New Roman"/>
          <w:szCs w:val="28"/>
          <w:lang w:eastAsia="ru-RU"/>
        </w:rPr>
        <w:t xml:space="preserve">- поделился своим прогнозом в эфире Столица FM </w:t>
      </w:r>
      <w:r w:rsidR="00F72BC4" w:rsidRPr="00024CF4">
        <w:rPr>
          <w:rFonts w:eastAsia="Times New Roman" w:cs="Times New Roman"/>
          <w:bCs/>
          <w:szCs w:val="28"/>
          <w:lang w:eastAsia="ru-RU"/>
        </w:rPr>
        <w:t>Андрей Василевский, главный редактор журнала «Новый мир».</w:t>
      </w:r>
    </w:p>
    <w:p w:rsidR="00FC5738" w:rsidRDefault="00FC5738" w:rsidP="00024CF4">
      <w:pPr>
        <w:spacing w:after="24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C5738" w:rsidRDefault="00FC5738" w:rsidP="00024CF4">
      <w:pPr>
        <w:spacing w:after="24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F72BC4" w:rsidRPr="00077141" w:rsidRDefault="00F72BC4" w:rsidP="00024CF4">
      <w:pPr>
        <w:spacing w:after="240" w:line="240" w:lineRule="auto"/>
        <w:ind w:firstLine="708"/>
        <w:jc w:val="both"/>
        <w:rPr>
          <w:rFonts w:eastAsia="Times New Roman" w:cs="Times New Roman"/>
          <w:b/>
          <w:color w:val="1F497D" w:themeColor="text2"/>
          <w:szCs w:val="28"/>
          <w:lang w:eastAsia="ru-RU"/>
        </w:rPr>
      </w:pPr>
      <w:bookmarkStart w:id="0" w:name="_GoBack"/>
      <w:bookmarkEnd w:id="0"/>
      <w:r w:rsidRPr="00024CF4">
        <w:rPr>
          <w:rFonts w:eastAsia="Times New Roman" w:cs="Times New Roman"/>
          <w:bCs/>
          <w:szCs w:val="28"/>
          <w:lang w:eastAsia="ru-RU"/>
        </w:rPr>
        <w:t xml:space="preserve">Вторая премия </w:t>
      </w:r>
      <w:r w:rsidRPr="00024CF4">
        <w:rPr>
          <w:rFonts w:eastAsia="Times New Roman" w:cs="Times New Roman"/>
          <w:szCs w:val="28"/>
          <w:lang w:eastAsia="ru-RU"/>
        </w:rPr>
        <w:t xml:space="preserve">вручена </w:t>
      </w:r>
      <w:r w:rsidRPr="00024CF4">
        <w:rPr>
          <w:rFonts w:eastAsia="Times New Roman" w:cs="Times New Roman"/>
          <w:bCs/>
          <w:szCs w:val="28"/>
          <w:lang w:eastAsia="ru-RU"/>
        </w:rPr>
        <w:t xml:space="preserve">Всеволодом </w:t>
      </w:r>
      <w:proofErr w:type="spellStart"/>
      <w:r w:rsidRPr="00024CF4">
        <w:rPr>
          <w:rFonts w:eastAsia="Times New Roman" w:cs="Times New Roman"/>
          <w:bCs/>
          <w:szCs w:val="28"/>
          <w:lang w:eastAsia="ru-RU"/>
        </w:rPr>
        <w:t>Багно</w:t>
      </w:r>
      <w:proofErr w:type="spellEnd"/>
      <w:r w:rsidRPr="00024CF4">
        <w:rPr>
          <w:rFonts w:eastAsia="Times New Roman" w:cs="Times New Roman"/>
          <w:bCs/>
          <w:szCs w:val="28"/>
          <w:lang w:eastAsia="ru-RU"/>
        </w:rPr>
        <w:t xml:space="preserve"> </w:t>
      </w:r>
      <w:hyperlink r:id="rId12" w:history="1">
        <w:r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>Владимиру</w:t>
        </w:r>
      </w:hyperlink>
      <w:r w:rsidRPr="00077141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> </w:t>
      </w:r>
      <w:hyperlink r:id="rId13" w:history="1">
        <w:r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> Сорокину</w:t>
        </w:r>
      </w:hyperlink>
      <w:r w:rsidRPr="00077141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 xml:space="preserve"> за </w:t>
      </w:r>
      <w:hyperlink r:id="rId14" w:history="1">
        <w:r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>роман «Теллурия</w:t>
        </w:r>
      </w:hyperlink>
      <w:r w:rsidRPr="00077141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>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24CF4" w:rsidRPr="00024CF4" w:rsidTr="00F72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2BC4" w:rsidRPr="00024CF4" w:rsidRDefault="00F72BC4" w:rsidP="00F72BC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4CF4" w:rsidRPr="00024CF4" w:rsidTr="00024CF4">
        <w:trPr>
          <w:tblCellSpacing w:w="0" w:type="dxa"/>
        </w:trPr>
        <w:tc>
          <w:tcPr>
            <w:tcW w:w="0" w:type="auto"/>
            <w:vAlign w:val="center"/>
          </w:tcPr>
          <w:p w:rsidR="00F72BC4" w:rsidRPr="00024CF4" w:rsidRDefault="00F72BC4" w:rsidP="00F72BC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72BC4" w:rsidRPr="00024CF4" w:rsidRDefault="00024CF4" w:rsidP="00F72BC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77141">
        <w:rPr>
          <w:rFonts w:eastAsia="Times New Roman" w:cs="Times New Roman"/>
          <w:b/>
          <w:noProof/>
          <w:color w:val="1F497D" w:themeColor="text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FFFFAA" wp14:editId="40001D8F">
            <wp:simplePos x="0" y="0"/>
            <wp:positionH relativeFrom="margin">
              <wp:posOffset>5353050</wp:posOffset>
            </wp:positionH>
            <wp:positionV relativeFrom="margin">
              <wp:posOffset>4073525</wp:posOffset>
            </wp:positionV>
            <wp:extent cx="1333500" cy="1905000"/>
            <wp:effectExtent l="0" t="0" r="0" b="0"/>
            <wp:wrapSquare wrapText="bothSides"/>
            <wp:docPr id="4" name="Рисунок 4" descr="http://4.bp.blogspot.com/-XvbmBPmKTNA/VHTTPju3TxI/AAAAAAAAHiU/eljpQLm8VY0/s1600/%D0%B2%D0%BE%D0%B7%D0%B2%D1%80%D0%B0%D1%89%D0%B5%D0%BD%D0%B8%D0%B5%2B%D0%B2%2B%D0%B5%D0%B3%D0%B8%D0%BF%D0%B5%D1%8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XvbmBPmKTNA/VHTTPju3TxI/AAAAAAAAHiU/eljpQLm8VY0/s1600/%D0%B2%D0%BE%D0%B7%D0%B2%D1%80%D0%B0%D1%89%D0%B5%D0%BD%D0%B8%D0%B5%2B%D0%B2%2B%D0%B5%D0%B3%D0%B8%D0%BF%D0%B5%D1%8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141">
        <w:rPr>
          <w:rFonts w:eastAsia="Times New Roman" w:cs="Times New Roman"/>
          <w:b/>
          <w:noProof/>
          <w:color w:val="1F497D" w:themeColor="text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70A3727" wp14:editId="2DF27E07">
            <wp:simplePos x="0" y="0"/>
            <wp:positionH relativeFrom="margin">
              <wp:posOffset>313055</wp:posOffset>
            </wp:positionH>
            <wp:positionV relativeFrom="margin">
              <wp:posOffset>3997325</wp:posOffset>
            </wp:positionV>
            <wp:extent cx="1266825" cy="1905000"/>
            <wp:effectExtent l="0" t="0" r="9525" b="0"/>
            <wp:wrapSquare wrapText="bothSides"/>
            <wp:docPr id="3" name="Рисунок 3" descr="http://4.bp.blogspot.com/-CJKbxlotnCI/VHTTZ9NLuQI/AAAAAAAAHic/iDWSkoxb_fA/s1600/%D0%A8%D0%B0%D1%80%D0%BE%D0%B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CJKbxlotnCI/VHTTZ9NLuQI/AAAAAAAAHic/iDWSkoxb_fA/s1600/%D0%A8%D0%B0%D1%80%D0%BE%D0%B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 w:history="1">
        <w:r w:rsidR="00F72BC4"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 xml:space="preserve">Владимир Шаров </w:t>
        </w:r>
      </w:hyperlink>
      <w:r w:rsidR="00F72BC4" w:rsidRPr="00077141">
        <w:rPr>
          <w:rFonts w:eastAsia="Times New Roman" w:cs="Times New Roman"/>
          <w:b/>
          <w:color w:val="1F497D" w:themeColor="text2"/>
          <w:szCs w:val="28"/>
          <w:lang w:eastAsia="ru-RU"/>
        </w:rPr>
        <w:t xml:space="preserve">получил </w:t>
      </w:r>
      <w:r w:rsidR="00F72BC4" w:rsidRPr="00077141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 xml:space="preserve">третью премию за </w:t>
      </w:r>
      <w:hyperlink r:id="rId20" w:history="1">
        <w:r w:rsidR="00F72BC4" w:rsidRPr="00077141">
          <w:rPr>
            <w:rFonts w:eastAsia="Times New Roman" w:cs="Times New Roman"/>
            <w:b/>
            <w:bCs/>
            <w:color w:val="1F497D" w:themeColor="text2"/>
            <w:szCs w:val="28"/>
            <w:lang w:eastAsia="ru-RU"/>
          </w:rPr>
          <w:t>книгу «Возвращение в Египет».</w:t>
        </w:r>
      </w:hyperlink>
      <w:r w:rsidR="00F72BC4" w:rsidRPr="00024CF4">
        <w:rPr>
          <w:rFonts w:eastAsia="Times New Roman" w:cs="Times New Roman"/>
          <w:bCs/>
          <w:szCs w:val="28"/>
          <w:lang w:eastAsia="ru-RU"/>
        </w:rPr>
        <w:t xml:space="preserve"> </w:t>
      </w:r>
      <w:r w:rsidR="00F72BC4" w:rsidRPr="00024CF4">
        <w:rPr>
          <w:rFonts w:eastAsia="Times New Roman" w:cs="Times New Roman"/>
          <w:szCs w:val="28"/>
          <w:lang w:eastAsia="ru-RU"/>
        </w:rPr>
        <w:t>Вручавший премию Олег Сысуев дал писателям обещание, что не оскудеет рука дающего деньги на премии.</w:t>
      </w:r>
    </w:p>
    <w:p w:rsidR="00077141" w:rsidRDefault="00077141" w:rsidP="00F72BC4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077141" w:rsidRDefault="00077141" w:rsidP="00F72BC4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077141" w:rsidRDefault="00077141" w:rsidP="00F72BC4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F72BC4" w:rsidRPr="00024CF4" w:rsidRDefault="00F72BC4" w:rsidP="00F72BC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24CF4">
        <w:rPr>
          <w:rFonts w:eastAsia="Times New Roman" w:cs="Times New Roman"/>
          <w:bCs/>
          <w:szCs w:val="28"/>
          <w:lang w:eastAsia="ru-RU"/>
        </w:rPr>
        <w:t>Решением жюри премии «Большая книга» специальным призом «За вклад в литературу»  награжден Леонид Зорин.</w:t>
      </w:r>
      <w:r w:rsidR="00024CF4" w:rsidRPr="00024CF4">
        <w:rPr>
          <w:rFonts w:eastAsia="Times New Roman" w:cs="Times New Roman"/>
          <w:noProof/>
          <w:szCs w:val="28"/>
          <w:lang w:eastAsia="ru-RU"/>
        </w:rPr>
        <w:t xml:space="preserve"> </w:t>
      </w:r>
    </w:p>
    <w:p w:rsidR="00077141" w:rsidRDefault="00F72BC4" w:rsidP="00077141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024CF4">
        <w:rPr>
          <w:rFonts w:eastAsia="Times New Roman" w:cs="Times New Roman"/>
          <w:bCs/>
          <w:szCs w:val="28"/>
          <w:lang w:eastAsia="ru-RU"/>
        </w:rPr>
        <w:t>Премиальный фонд «Большой книги» составляет</w:t>
      </w:r>
    </w:p>
    <w:p w:rsidR="00F72BC4" w:rsidRPr="00024CF4" w:rsidRDefault="00F72BC4" w:rsidP="0007714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24CF4">
        <w:rPr>
          <w:rFonts w:eastAsia="Times New Roman" w:cs="Times New Roman"/>
          <w:bCs/>
          <w:szCs w:val="28"/>
          <w:lang w:eastAsia="ru-RU"/>
        </w:rPr>
        <w:t xml:space="preserve">6,1 </w:t>
      </w:r>
      <w:proofErr w:type="gramStart"/>
      <w:r w:rsidRPr="00024CF4">
        <w:rPr>
          <w:rFonts w:eastAsia="Times New Roman" w:cs="Times New Roman"/>
          <w:bCs/>
          <w:szCs w:val="28"/>
          <w:lang w:eastAsia="ru-RU"/>
        </w:rPr>
        <w:t>млн</w:t>
      </w:r>
      <w:proofErr w:type="gramEnd"/>
      <w:r w:rsidRPr="00024CF4">
        <w:rPr>
          <w:rFonts w:eastAsia="Times New Roman" w:cs="Times New Roman"/>
          <w:bCs/>
          <w:szCs w:val="28"/>
          <w:lang w:eastAsia="ru-RU"/>
        </w:rPr>
        <w:t xml:space="preserve"> рублей,</w:t>
      </w:r>
      <w:r w:rsidRPr="00024CF4">
        <w:rPr>
          <w:rFonts w:eastAsia="Times New Roman" w:cs="Times New Roman"/>
          <w:szCs w:val="28"/>
          <w:lang w:eastAsia="ru-RU"/>
        </w:rPr>
        <w:t xml:space="preserve"> сообщается на </w:t>
      </w:r>
      <w:hyperlink r:id="rId21" w:history="1">
        <w:r w:rsidRPr="00024CF4">
          <w:rPr>
            <w:rFonts w:eastAsia="Times New Roman" w:cs="Times New Roman"/>
            <w:bCs/>
            <w:szCs w:val="28"/>
            <w:lang w:eastAsia="ru-RU"/>
          </w:rPr>
          <w:t>официальном сайте премии</w:t>
        </w:r>
      </w:hyperlink>
      <w:r w:rsidRPr="00024CF4">
        <w:rPr>
          <w:rFonts w:eastAsia="Times New Roman" w:cs="Times New Roman"/>
          <w:bCs/>
          <w:szCs w:val="28"/>
          <w:lang w:eastAsia="ru-RU"/>
        </w:rPr>
        <w:t>.</w:t>
      </w:r>
    </w:p>
    <w:p w:rsidR="00F72BC4" w:rsidRPr="00024CF4" w:rsidRDefault="00F72BC4" w:rsidP="00F72BC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24CF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EDDE7FA" wp14:editId="521941BA">
            <wp:extent cx="3810000" cy="2238375"/>
            <wp:effectExtent l="0" t="0" r="0" b="9525"/>
            <wp:docPr id="5" name="Рисунок 5" descr="http://2.bp.blogspot.com/-Dck0lrA6z9Q/VHTbG8J8YaI/AAAAAAAAHi4/jl8Mn5F0YqU/s1600/w585h345-crop-stretch-c89647b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Dck0lrA6z9Q/VHTbG8J8YaI/AAAAAAAAHi4/jl8Mn5F0YqU/s1600/w585h345-crop-stretch-c89647b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C4" w:rsidRPr="00077141" w:rsidRDefault="00F72BC4" w:rsidP="00F72BC4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Cs w:val="28"/>
          <w:lang w:eastAsia="ru-RU"/>
        </w:rPr>
      </w:pPr>
      <w:r w:rsidRPr="00077141">
        <w:rPr>
          <w:rFonts w:eastAsia="Times New Roman" w:cs="Times New Roman"/>
          <w:b/>
          <w:color w:val="1F497D" w:themeColor="text2"/>
          <w:szCs w:val="28"/>
          <w:lang w:eastAsia="ru-RU"/>
        </w:rPr>
        <w:t>Лауреаты премии "Большая книга</w:t>
      </w:r>
    </w:p>
    <w:p w:rsidR="00CE5C47" w:rsidRPr="00024CF4" w:rsidRDefault="00CE5C47">
      <w:pPr>
        <w:rPr>
          <w:rFonts w:cs="Times New Roman"/>
          <w:szCs w:val="28"/>
        </w:rPr>
      </w:pPr>
    </w:p>
    <w:sectPr w:rsidR="00CE5C47" w:rsidRPr="00024CF4" w:rsidSect="0007714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C4"/>
    <w:rsid w:val="00015306"/>
    <w:rsid w:val="00024CF4"/>
    <w:rsid w:val="00077141"/>
    <w:rsid w:val="005400C4"/>
    <w:rsid w:val="008F71EC"/>
    <w:rsid w:val="00AD6CDC"/>
    <w:rsid w:val="00CE5C47"/>
    <w:rsid w:val="00F72BC4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OjBuQmE-8jU/VHTRNk1nAlI/AAAAAAAAHhw/sWPIzYbZ9Xk/s1600/BC2_1399865575.jpg" TargetMode="External"/><Relationship Id="rId13" Type="http://schemas.openxmlformats.org/officeDocument/2006/relationships/hyperlink" Target="http://www.litres.ru/vladimir-sorokin/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bigbook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itres.ru/vladimir-sorokin/" TargetMode="External"/><Relationship Id="rId17" Type="http://schemas.openxmlformats.org/officeDocument/2006/relationships/hyperlink" Target="http://4.bp.blogspot.com/-CJKbxlotnCI/VHTTZ9NLuQI/AAAAAAAAHic/iDWSkoxb_fA/s1600/%D0%A8%D0%B0%D1%80%D0%BE%D0%B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magazines.russ.ru/znamia/2013/7/2sh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3rbI0X-jv6I/VHTRS1pseNI/AAAAAAAAHh4/O2wgS_SW0_4/s1600/%D0%9F%D1%80%D0%B8%D0%BB%D0%B5%D0%BF%D0%B8%D0%BD.+%D1%84%D0%BE%D1%82%D0%BE.jpg" TargetMode="External"/><Relationship Id="rId11" Type="http://schemas.openxmlformats.org/officeDocument/2006/relationships/hyperlink" Target="http://www.litres.ru/zahar-prilepi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4.bp.blogspot.com/-XvbmBPmKTNA/VHTTPju3TxI/AAAAAAAAHiU/eljpQLm8VY0/s1600/%D0%B2%D0%BE%D0%B7%D0%B2%D1%80%D0%B0%D1%89%D0%B5%D0%BD%D0%B8%D0%B5+%D0%B2+%D0%B5%D0%B3%D0%B8%D0%BF%D0%B5%D1%82.jpg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litres.ru/zahar-prilepin/obitel/chitat-onlayn/" TargetMode="External"/><Relationship Id="rId19" Type="http://schemas.openxmlformats.org/officeDocument/2006/relationships/hyperlink" Target="http://www.litres.ru/vladimir-sharov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dernlib.ru/books/vladimir_sorokin/telluriya/read/" TargetMode="External"/><Relationship Id="rId22" Type="http://schemas.openxmlformats.org/officeDocument/2006/relationships/hyperlink" Target="http://2.bp.blogspot.com/-Dck0lrA6z9Q/VHTbG8J8YaI/AAAAAAAAHi4/jl8Mn5F0YqU/s1600/w585h345-crop-stretch-c89647b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C63F-94F2-4D23-9A81-D01EA3E9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2014-12-01T07:56:00Z</dcterms:created>
  <dcterms:modified xsi:type="dcterms:W3CDTF">2014-12-03T12:21:00Z</dcterms:modified>
</cp:coreProperties>
</file>