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FE" w:rsidRPr="000A1FFE" w:rsidRDefault="000A1FFE" w:rsidP="00A5366F">
      <w:pPr>
        <w:spacing w:after="0" w:line="240" w:lineRule="auto"/>
        <w:jc w:val="center"/>
        <w:rPr>
          <w:rFonts w:ascii="Times New Roman" w:eastAsia="Times New Roman" w:hAnsi="Times New Roman" w:cs="Times New Roman"/>
          <w:b/>
          <w:bCs/>
          <w:iCs/>
          <w:sz w:val="24"/>
          <w:szCs w:val="24"/>
          <w:lang w:eastAsia="ru-RU"/>
        </w:rPr>
      </w:pPr>
      <w:r w:rsidRPr="000A1FFE">
        <w:rPr>
          <w:rFonts w:ascii="Times New Roman" w:eastAsia="Times New Roman" w:hAnsi="Times New Roman" w:cs="Times New Roman"/>
          <w:b/>
          <w:bCs/>
          <w:iCs/>
          <w:sz w:val="24"/>
          <w:szCs w:val="24"/>
          <w:lang w:eastAsia="ru-RU"/>
        </w:rPr>
        <w:t>МУНИЦИПАЛЬНОЕ КАЗЕННОЕ УЧРЕЖДЕНИЕ КУЛЬТУРЫ</w:t>
      </w:r>
    </w:p>
    <w:p w:rsidR="000A1FFE" w:rsidRPr="000A1FFE" w:rsidRDefault="000A1FFE" w:rsidP="000A1FFE">
      <w:pPr>
        <w:pStyle w:val="aa"/>
        <w:jc w:val="center"/>
        <w:rPr>
          <w:rFonts w:ascii="Times New Roman" w:hAnsi="Times New Roman" w:cs="Times New Roman"/>
          <w:b/>
          <w:sz w:val="24"/>
          <w:szCs w:val="24"/>
          <w:lang w:eastAsia="ru-RU"/>
        </w:rPr>
      </w:pPr>
      <w:r w:rsidRPr="000A1FFE">
        <w:rPr>
          <w:rFonts w:ascii="Times New Roman" w:hAnsi="Times New Roman" w:cs="Times New Roman"/>
          <w:b/>
          <w:sz w:val="24"/>
          <w:szCs w:val="24"/>
          <w:lang w:eastAsia="ru-RU"/>
        </w:rPr>
        <w:t>«ЦЕНТРАЛЬНАЯ МЕЖПОСЕЛЕНЧЕСКАЯ БИБЛИОТЕКА»</w:t>
      </w:r>
    </w:p>
    <w:p w:rsidR="000A1FFE" w:rsidRDefault="000A1FFE" w:rsidP="000A1FFE">
      <w:pPr>
        <w:pStyle w:val="aa"/>
        <w:jc w:val="center"/>
        <w:rPr>
          <w:rFonts w:ascii="Times New Roman" w:hAnsi="Times New Roman" w:cs="Times New Roman"/>
          <w:b/>
          <w:sz w:val="24"/>
          <w:szCs w:val="24"/>
          <w:lang w:eastAsia="ru-RU"/>
        </w:rPr>
      </w:pPr>
      <w:r w:rsidRPr="000A1FFE">
        <w:rPr>
          <w:rFonts w:ascii="Times New Roman" w:hAnsi="Times New Roman" w:cs="Times New Roman"/>
          <w:b/>
          <w:sz w:val="24"/>
          <w:szCs w:val="24"/>
          <w:lang w:eastAsia="ru-RU"/>
        </w:rPr>
        <w:t>КИРОВСКАЯ ИЦЕНТРАЛЬНАЯ БИБЛИОТЕКА</w:t>
      </w:r>
    </w:p>
    <w:p w:rsidR="000A1FFE" w:rsidRDefault="000A1FFE" w:rsidP="000A1FFE">
      <w:pPr>
        <w:pStyle w:val="aa"/>
        <w:jc w:val="center"/>
        <w:rPr>
          <w:rFonts w:ascii="Times New Roman" w:hAnsi="Times New Roman" w:cs="Times New Roman"/>
          <w:b/>
          <w:sz w:val="24"/>
          <w:szCs w:val="24"/>
          <w:lang w:eastAsia="ru-RU"/>
        </w:rPr>
      </w:pPr>
    </w:p>
    <w:p w:rsidR="000A1FFE" w:rsidRDefault="000A1FFE" w:rsidP="000A1FFE">
      <w:pPr>
        <w:pStyle w:val="aa"/>
        <w:jc w:val="center"/>
        <w:rPr>
          <w:rFonts w:ascii="Times New Roman" w:hAnsi="Times New Roman" w:cs="Times New Roman"/>
          <w:b/>
          <w:sz w:val="24"/>
          <w:szCs w:val="24"/>
          <w:lang w:eastAsia="ru-RU"/>
        </w:rPr>
      </w:pPr>
    </w:p>
    <w:p w:rsidR="000A1FFE" w:rsidRPr="000A1FFE" w:rsidRDefault="000A1FFE" w:rsidP="000A1FFE">
      <w:pPr>
        <w:pStyle w:val="aa"/>
        <w:jc w:val="center"/>
        <w:rPr>
          <w:rFonts w:ascii="Times New Roman" w:hAnsi="Times New Roman" w:cs="Times New Roman"/>
          <w:b/>
          <w:sz w:val="24"/>
          <w:szCs w:val="24"/>
          <w:lang w:eastAsia="ru-RU"/>
        </w:rPr>
      </w:pPr>
      <w:r>
        <w:rPr>
          <w:noProof/>
        </w:rPr>
        <mc:AlternateContent>
          <mc:Choice Requires="wps">
            <w:drawing>
              <wp:anchor distT="0" distB="0" distL="114300" distR="114300" simplePos="0" relativeHeight="251659264" behindDoc="0" locked="0" layoutInCell="1" allowOverlap="1" wp14:anchorId="0E414FBF" wp14:editId="7A9D0197">
                <wp:simplePos x="0" y="0"/>
                <wp:positionH relativeFrom="column">
                  <wp:posOffset>-3810</wp:posOffset>
                </wp:positionH>
                <wp:positionV relativeFrom="paragraph">
                  <wp:posOffset>-635</wp:posOffset>
                </wp:positionV>
                <wp:extent cx="5781675"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0A1FFE" w:rsidRPr="000A1FFE" w:rsidRDefault="000A1FFE" w:rsidP="000A1FFE">
                            <w:pPr>
                              <w:pStyle w:val="aa"/>
                              <w:jc w:val="center"/>
                              <w:rPr>
                                <w:rFonts w:ascii="Times New Roman" w:hAnsi="Times New Roman" w:cs="Times New Roman"/>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A1FFE">
                              <w:rPr>
                                <w:rFonts w:ascii="Times New Roman" w:hAnsi="Times New Roman" w:cs="Times New Roman"/>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ПЕЧАЛЬНИК</w:t>
                            </w:r>
                          </w:p>
                          <w:p w:rsidR="000A1FFE" w:rsidRPr="000A1FFE" w:rsidRDefault="000A1FFE" w:rsidP="000A1FFE">
                            <w:pPr>
                              <w:pStyle w:val="aa"/>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ЗЕМЛИ РУССКОЙ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05pt;width:45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" filled="f" stroked="f">
                <v:fill o:detectmouseclick="t"/>
                <v:textbox style="mso-fit-shape-to-text:t">
                  <w:txbxContent>
                    <w:p w:rsidR="000A1FFE" w:rsidRPr="000A1FFE" w:rsidRDefault="000A1FFE" w:rsidP="000A1FFE">
                      <w:pPr>
                        <w:pStyle w:val="aa"/>
                        <w:jc w:val="center"/>
                        <w:rPr>
                          <w:rFonts w:ascii="Times New Roman" w:hAnsi="Times New Roman" w:cs="Times New Roman"/>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A1FFE">
                        <w:rPr>
                          <w:rFonts w:ascii="Times New Roman" w:hAnsi="Times New Roman" w:cs="Times New Roman"/>
                          <w:b/>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ПЕЧАЛЬНИК</w:t>
                      </w:r>
                    </w:p>
                    <w:p w:rsidR="000A1FFE" w:rsidRPr="000A1FFE" w:rsidRDefault="000A1FFE" w:rsidP="000A1FFE">
                      <w:pPr>
                        <w:pStyle w:val="aa"/>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ЗЕМЛИ РУССКОЙ</w:t>
                      </w:r>
                    </w:p>
                  </w:txbxContent>
                </v:textbox>
              </v:shape>
            </w:pict>
          </mc:Fallback>
        </mc:AlternateContent>
      </w:r>
    </w:p>
    <w:p w:rsidR="000A1FFE" w:rsidRPr="000A1FFE" w:rsidRDefault="000A1FFE" w:rsidP="00A5366F">
      <w:pPr>
        <w:spacing w:after="0" w:line="240" w:lineRule="auto"/>
        <w:jc w:val="center"/>
        <w:rPr>
          <w:rFonts w:ascii="Times New Roman" w:eastAsia="Times New Roman" w:hAnsi="Times New Roman" w:cs="Times New Roman"/>
          <w:bCs/>
          <w:iCs/>
          <w:color w:val="0000FF"/>
          <w:sz w:val="24"/>
          <w:szCs w:val="24"/>
          <w:lang w:eastAsia="ru-RU"/>
        </w:rPr>
      </w:pPr>
    </w:p>
    <w:p w:rsidR="000A1FFE" w:rsidRDefault="000A1FFE" w:rsidP="00A5366F">
      <w:pPr>
        <w:spacing w:after="0" w:line="240" w:lineRule="auto"/>
        <w:jc w:val="center"/>
        <w:rPr>
          <w:rFonts w:ascii="Verdana" w:eastAsia="Times New Roman" w:hAnsi="Verdana" w:cs="Times New Roman"/>
          <w:bCs/>
          <w:iCs/>
          <w:color w:val="0000FF"/>
          <w:sz w:val="48"/>
          <w:szCs w:val="48"/>
          <w:lang w:eastAsia="ru-RU"/>
        </w:rPr>
      </w:pPr>
    </w:p>
    <w:p w:rsidR="000A1FFE" w:rsidRDefault="000A1FFE" w:rsidP="00A5366F">
      <w:pPr>
        <w:spacing w:after="0" w:line="240" w:lineRule="auto"/>
        <w:jc w:val="center"/>
        <w:rPr>
          <w:rFonts w:ascii="Verdana" w:eastAsia="Times New Roman" w:hAnsi="Verdana" w:cs="Times New Roman"/>
          <w:bCs/>
          <w:iCs/>
          <w:color w:val="0000FF"/>
          <w:sz w:val="48"/>
          <w:szCs w:val="48"/>
          <w:lang w:eastAsia="ru-RU"/>
        </w:rPr>
      </w:pPr>
    </w:p>
    <w:p w:rsidR="000A1FFE" w:rsidRDefault="000A1FFE" w:rsidP="00A5366F">
      <w:pPr>
        <w:spacing w:after="0" w:line="240" w:lineRule="auto"/>
        <w:jc w:val="center"/>
        <w:rPr>
          <w:rFonts w:ascii="Verdana" w:eastAsia="Times New Roman" w:hAnsi="Verdana" w:cs="Times New Roman"/>
          <w:bCs/>
          <w:iCs/>
          <w:color w:val="0000FF"/>
          <w:sz w:val="48"/>
          <w:szCs w:val="48"/>
          <w:lang w:eastAsia="ru-RU"/>
        </w:rPr>
      </w:pPr>
    </w:p>
    <w:p w:rsidR="000A1FFE" w:rsidRDefault="000A1FFE" w:rsidP="00A5366F">
      <w:pPr>
        <w:spacing w:after="0" w:line="240" w:lineRule="auto"/>
        <w:jc w:val="center"/>
        <w:rPr>
          <w:rFonts w:ascii="Verdana" w:eastAsia="Times New Roman" w:hAnsi="Verdana" w:cs="Times New Roman"/>
          <w:bCs/>
          <w:iCs/>
          <w:color w:val="0000FF"/>
          <w:sz w:val="48"/>
          <w:szCs w:val="48"/>
          <w:lang w:eastAsia="ru-RU"/>
        </w:rPr>
      </w:pPr>
    </w:p>
    <w:p w:rsidR="000A1FFE" w:rsidRDefault="00C04468" w:rsidP="00A5366F">
      <w:pPr>
        <w:spacing w:after="0" w:line="240" w:lineRule="auto"/>
        <w:jc w:val="center"/>
        <w:rPr>
          <w:rFonts w:ascii="Verdana" w:eastAsia="Times New Roman" w:hAnsi="Verdana" w:cs="Times New Roman"/>
          <w:bCs/>
          <w:iCs/>
          <w:color w:val="0000FF"/>
          <w:sz w:val="48"/>
          <w:szCs w:val="48"/>
          <w:lang w:eastAsia="ru-RU"/>
        </w:rPr>
      </w:pPr>
      <w:r>
        <w:rPr>
          <w:rFonts w:ascii="Verdana" w:eastAsia="Times New Roman" w:hAnsi="Verdana" w:cs="Times New Roman"/>
          <w:bCs/>
          <w:iCs/>
          <w:noProof/>
          <w:color w:val="0000FF"/>
          <w:sz w:val="48"/>
          <w:szCs w:val="48"/>
          <w:lang w:eastAsia="ru-RU"/>
        </w:rPr>
        <w:drawing>
          <wp:inline distT="0" distB="0" distL="0" distR="0" wp14:anchorId="5100AEFE" wp14:editId="224627E8">
            <wp:extent cx="4238625" cy="433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ргий радонежски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8625" cy="4333875"/>
                    </a:xfrm>
                    <a:prstGeom prst="rect">
                      <a:avLst/>
                    </a:prstGeom>
                  </pic:spPr>
                </pic:pic>
              </a:graphicData>
            </a:graphic>
          </wp:inline>
        </w:drawing>
      </w:r>
    </w:p>
    <w:p w:rsidR="000A1FFE" w:rsidRDefault="000A1FFE" w:rsidP="00A5366F">
      <w:pPr>
        <w:spacing w:after="0" w:line="240" w:lineRule="auto"/>
        <w:jc w:val="center"/>
        <w:rPr>
          <w:rFonts w:ascii="Verdana" w:eastAsia="Times New Roman" w:hAnsi="Verdana" w:cs="Times New Roman"/>
          <w:bCs/>
          <w:iCs/>
          <w:color w:val="0000FF"/>
          <w:sz w:val="48"/>
          <w:szCs w:val="48"/>
          <w:lang w:eastAsia="ru-RU"/>
        </w:rPr>
      </w:pPr>
    </w:p>
    <w:p w:rsidR="000A1FFE" w:rsidRPr="00AA147B" w:rsidRDefault="002D7A64" w:rsidP="00A5366F">
      <w:pPr>
        <w:spacing w:after="0" w:line="240" w:lineRule="auto"/>
        <w:jc w:val="center"/>
        <w:rPr>
          <w:rFonts w:ascii="Times New Roman" w:eastAsia="Times New Roman" w:hAnsi="Times New Roman" w:cs="Times New Roman"/>
          <w:b/>
          <w:bCs/>
          <w:iCs/>
          <w:sz w:val="24"/>
          <w:szCs w:val="24"/>
          <w:lang w:eastAsia="ru-RU"/>
        </w:rPr>
      </w:pPr>
      <w:r w:rsidRPr="00AA147B">
        <w:rPr>
          <w:rFonts w:ascii="Times New Roman" w:eastAsia="Times New Roman" w:hAnsi="Times New Roman" w:cs="Times New Roman"/>
          <w:b/>
          <w:bCs/>
          <w:iCs/>
          <w:sz w:val="24"/>
          <w:szCs w:val="24"/>
          <w:lang w:eastAsia="ru-RU"/>
        </w:rPr>
        <w:t>ИНФОРМАЦИННЫЙ СПИСОК ЛИТЕРАТУРЫ</w:t>
      </w:r>
    </w:p>
    <w:p w:rsidR="002D7A64" w:rsidRPr="00AA147B" w:rsidRDefault="002D7A64" w:rsidP="00A5366F">
      <w:pPr>
        <w:spacing w:after="0" w:line="240" w:lineRule="auto"/>
        <w:jc w:val="center"/>
        <w:rPr>
          <w:rFonts w:ascii="Times New Roman" w:eastAsia="Times New Roman" w:hAnsi="Times New Roman" w:cs="Times New Roman"/>
          <w:b/>
          <w:bCs/>
          <w:iCs/>
          <w:sz w:val="24"/>
          <w:szCs w:val="24"/>
          <w:lang w:eastAsia="ru-RU"/>
        </w:rPr>
      </w:pPr>
      <w:r w:rsidRPr="00AA147B">
        <w:rPr>
          <w:rFonts w:ascii="Times New Roman" w:eastAsia="Times New Roman" w:hAnsi="Times New Roman" w:cs="Times New Roman"/>
          <w:b/>
          <w:bCs/>
          <w:iCs/>
          <w:sz w:val="24"/>
          <w:szCs w:val="24"/>
          <w:lang w:eastAsia="ru-RU"/>
        </w:rPr>
        <w:t xml:space="preserve">К </w:t>
      </w:r>
      <w:r w:rsidRPr="00AA147B">
        <w:rPr>
          <w:rFonts w:ascii="Times New Roman" w:eastAsia="Times New Roman" w:hAnsi="Times New Roman" w:cs="Times New Roman"/>
          <w:b/>
          <w:bCs/>
          <w:iCs/>
          <w:color w:val="C00000"/>
          <w:sz w:val="24"/>
          <w:szCs w:val="24"/>
          <w:lang w:eastAsia="ru-RU"/>
        </w:rPr>
        <w:t>700-ЛЕТИЮ</w:t>
      </w:r>
    </w:p>
    <w:p w:rsidR="002D7A64" w:rsidRDefault="002D7A64" w:rsidP="00A5366F">
      <w:pPr>
        <w:spacing w:after="0" w:line="240" w:lineRule="auto"/>
        <w:jc w:val="center"/>
        <w:rPr>
          <w:rFonts w:ascii="Times New Roman" w:eastAsia="Times New Roman" w:hAnsi="Times New Roman" w:cs="Times New Roman"/>
          <w:b/>
          <w:bCs/>
          <w:iCs/>
          <w:color w:val="C00000"/>
          <w:sz w:val="24"/>
          <w:szCs w:val="24"/>
          <w:lang w:eastAsia="ru-RU"/>
        </w:rPr>
      </w:pPr>
      <w:r w:rsidRPr="00AA147B">
        <w:rPr>
          <w:rFonts w:ascii="Times New Roman" w:eastAsia="Times New Roman" w:hAnsi="Times New Roman" w:cs="Times New Roman"/>
          <w:b/>
          <w:bCs/>
          <w:iCs/>
          <w:color w:val="C00000"/>
          <w:sz w:val="24"/>
          <w:szCs w:val="24"/>
          <w:lang w:eastAsia="ru-RU"/>
        </w:rPr>
        <w:t>ПРЕПОДОБНОГО СЕРГИЯ РАДОНЕЖСКОГО</w:t>
      </w:r>
    </w:p>
    <w:p w:rsidR="00AA147B" w:rsidRDefault="00AA147B" w:rsidP="00A5366F">
      <w:pPr>
        <w:spacing w:after="0" w:line="240" w:lineRule="auto"/>
        <w:jc w:val="center"/>
        <w:rPr>
          <w:rFonts w:ascii="Times New Roman" w:eastAsia="Times New Roman" w:hAnsi="Times New Roman" w:cs="Times New Roman"/>
          <w:b/>
          <w:bCs/>
          <w:iCs/>
          <w:color w:val="C00000"/>
          <w:sz w:val="24"/>
          <w:szCs w:val="24"/>
          <w:lang w:eastAsia="ru-RU"/>
        </w:rPr>
      </w:pPr>
    </w:p>
    <w:p w:rsidR="00AA147B" w:rsidRDefault="00AA147B" w:rsidP="00A5366F">
      <w:pPr>
        <w:spacing w:after="0" w:line="240" w:lineRule="auto"/>
        <w:jc w:val="center"/>
        <w:rPr>
          <w:rFonts w:ascii="Times New Roman" w:eastAsia="Times New Roman" w:hAnsi="Times New Roman" w:cs="Times New Roman"/>
          <w:b/>
          <w:bCs/>
          <w:iCs/>
          <w:color w:val="C00000"/>
          <w:sz w:val="24"/>
          <w:szCs w:val="24"/>
          <w:lang w:eastAsia="ru-RU"/>
        </w:rPr>
      </w:pPr>
    </w:p>
    <w:p w:rsidR="00AA147B" w:rsidRPr="00AA147B" w:rsidRDefault="00AA147B" w:rsidP="00A5366F">
      <w:pPr>
        <w:spacing w:after="0" w:line="240" w:lineRule="auto"/>
        <w:jc w:val="center"/>
        <w:rPr>
          <w:rFonts w:ascii="Times New Roman" w:eastAsia="Times New Roman" w:hAnsi="Times New Roman" w:cs="Times New Roman"/>
          <w:b/>
          <w:bCs/>
          <w:iCs/>
          <w:sz w:val="24"/>
          <w:szCs w:val="24"/>
          <w:lang w:eastAsia="ru-RU"/>
        </w:rPr>
      </w:pPr>
      <w:r w:rsidRPr="00AA147B">
        <w:rPr>
          <w:rFonts w:ascii="Times New Roman" w:eastAsia="Times New Roman" w:hAnsi="Times New Roman" w:cs="Times New Roman"/>
          <w:b/>
          <w:bCs/>
          <w:iCs/>
          <w:sz w:val="24"/>
          <w:szCs w:val="24"/>
          <w:lang w:eastAsia="ru-RU"/>
        </w:rPr>
        <w:t>КИРОВСК</w:t>
      </w:r>
    </w:p>
    <w:p w:rsidR="00AA147B" w:rsidRPr="00AA147B" w:rsidRDefault="00AA147B" w:rsidP="00A5366F">
      <w:pPr>
        <w:spacing w:after="0" w:line="240" w:lineRule="auto"/>
        <w:jc w:val="center"/>
        <w:rPr>
          <w:rFonts w:ascii="Times New Roman" w:eastAsia="Times New Roman" w:hAnsi="Times New Roman" w:cs="Times New Roman"/>
          <w:b/>
          <w:bCs/>
          <w:iCs/>
          <w:sz w:val="24"/>
          <w:szCs w:val="24"/>
          <w:lang w:eastAsia="ru-RU"/>
        </w:rPr>
      </w:pPr>
      <w:r w:rsidRPr="00AA147B">
        <w:rPr>
          <w:rFonts w:ascii="Times New Roman" w:eastAsia="Times New Roman" w:hAnsi="Times New Roman" w:cs="Times New Roman"/>
          <w:b/>
          <w:bCs/>
          <w:iCs/>
          <w:sz w:val="24"/>
          <w:szCs w:val="24"/>
          <w:lang w:eastAsia="ru-RU"/>
        </w:rPr>
        <w:t>2014</w:t>
      </w:r>
    </w:p>
    <w:p w:rsidR="000A1FFE" w:rsidRPr="00AA147B" w:rsidRDefault="000A1FFE" w:rsidP="00A5366F">
      <w:pPr>
        <w:spacing w:after="0" w:line="240" w:lineRule="auto"/>
        <w:jc w:val="center"/>
        <w:rPr>
          <w:rFonts w:ascii="Verdana" w:eastAsia="Times New Roman" w:hAnsi="Verdana" w:cs="Times New Roman"/>
          <w:bCs/>
          <w:iCs/>
          <w:sz w:val="48"/>
          <w:szCs w:val="48"/>
          <w:lang w:eastAsia="ru-RU"/>
        </w:rPr>
      </w:pPr>
    </w:p>
    <w:p w:rsidR="000A1FFE" w:rsidRDefault="000A1FFE" w:rsidP="00A5366F">
      <w:pPr>
        <w:spacing w:after="0" w:line="240" w:lineRule="auto"/>
        <w:jc w:val="center"/>
        <w:rPr>
          <w:rFonts w:ascii="Verdana" w:eastAsia="Times New Roman" w:hAnsi="Verdana" w:cs="Times New Roman"/>
          <w:bCs/>
          <w:iCs/>
          <w:color w:val="0000FF"/>
          <w:sz w:val="48"/>
          <w:szCs w:val="48"/>
          <w:lang w:eastAsia="ru-RU"/>
        </w:rPr>
      </w:pPr>
    </w:p>
    <w:p w:rsidR="00A5366F" w:rsidRDefault="00A5366F" w:rsidP="00A5366F">
      <w:pPr>
        <w:spacing w:after="0" w:line="240" w:lineRule="auto"/>
        <w:jc w:val="center"/>
        <w:rPr>
          <w:rFonts w:ascii="Verdana" w:eastAsia="Times New Roman" w:hAnsi="Verdana" w:cs="Times New Roman"/>
          <w:color w:val="C00000"/>
          <w:sz w:val="24"/>
          <w:szCs w:val="24"/>
          <w:lang w:eastAsia="ru-RU"/>
        </w:rPr>
      </w:pPr>
      <w:r w:rsidRPr="00BA6432">
        <w:rPr>
          <w:rFonts w:ascii="Times New Roman" w:eastAsia="Times New Roman" w:hAnsi="Times New Roman" w:cs="Times New Roman"/>
          <w:b/>
          <w:bCs/>
          <w:iCs/>
          <w:color w:val="C00000"/>
          <w:sz w:val="40"/>
          <w:szCs w:val="40"/>
          <w:lang w:eastAsia="ru-RU"/>
        </w:rPr>
        <w:t>Преподобный Сергий Радонежский </w:t>
      </w:r>
      <w:r w:rsidRPr="00BA6432">
        <w:rPr>
          <w:rFonts w:ascii="Times New Roman" w:eastAsia="Times New Roman" w:hAnsi="Times New Roman" w:cs="Times New Roman"/>
          <w:color w:val="C00000"/>
          <w:sz w:val="40"/>
          <w:szCs w:val="40"/>
          <w:lang w:eastAsia="ru-RU"/>
        </w:rPr>
        <w:br/>
      </w:r>
      <w:r w:rsidRPr="0006649C">
        <w:rPr>
          <w:rFonts w:ascii="Verdana" w:eastAsia="Times New Roman" w:hAnsi="Verdana" w:cs="Times New Roman"/>
          <w:b/>
          <w:bCs/>
          <w:i/>
          <w:iCs/>
          <w:color w:val="C00000"/>
          <w:sz w:val="48"/>
          <w:szCs w:val="48"/>
          <w:lang w:eastAsia="ru-RU"/>
        </w:rPr>
        <w:t>(</w:t>
      </w:r>
      <w:r w:rsidRPr="005C04F5">
        <w:rPr>
          <w:rFonts w:ascii="Times New Roman" w:eastAsia="Times New Roman" w:hAnsi="Times New Roman" w:cs="Times New Roman"/>
          <w:b/>
          <w:bCs/>
          <w:iCs/>
          <w:color w:val="C00000"/>
          <w:sz w:val="40"/>
          <w:szCs w:val="40"/>
          <w:lang w:eastAsia="ru-RU"/>
        </w:rPr>
        <w:t>1314–1392</w:t>
      </w:r>
      <w:r w:rsidRPr="0006649C">
        <w:rPr>
          <w:rFonts w:ascii="Verdana" w:eastAsia="Times New Roman" w:hAnsi="Verdana" w:cs="Times New Roman"/>
          <w:b/>
          <w:bCs/>
          <w:i/>
          <w:iCs/>
          <w:color w:val="C00000"/>
          <w:sz w:val="48"/>
          <w:szCs w:val="48"/>
          <w:lang w:eastAsia="ru-RU"/>
        </w:rPr>
        <w:t>) </w:t>
      </w:r>
      <w:r w:rsidRPr="0006649C">
        <w:rPr>
          <w:rFonts w:ascii="Verdana" w:eastAsia="Times New Roman" w:hAnsi="Verdana" w:cs="Times New Roman"/>
          <w:color w:val="C00000"/>
          <w:sz w:val="24"/>
          <w:szCs w:val="24"/>
          <w:lang w:eastAsia="ru-RU"/>
        </w:rPr>
        <w:t> </w:t>
      </w:r>
    </w:p>
    <w:p w:rsidR="005C04F5" w:rsidRDefault="005C04F5" w:rsidP="00A5366F">
      <w:pPr>
        <w:spacing w:after="0" w:line="240" w:lineRule="auto"/>
        <w:jc w:val="center"/>
        <w:rPr>
          <w:rFonts w:ascii="Verdana" w:eastAsia="Times New Roman" w:hAnsi="Verdana" w:cs="Times New Roman"/>
          <w:color w:val="C00000"/>
          <w:sz w:val="24"/>
          <w:szCs w:val="24"/>
          <w:lang w:eastAsia="ru-RU"/>
        </w:rPr>
      </w:pPr>
    </w:p>
    <w:p w:rsidR="005C04F5" w:rsidRDefault="005C04F5" w:rsidP="00A5366F">
      <w:pPr>
        <w:spacing w:after="0" w:line="240" w:lineRule="auto"/>
        <w:jc w:val="center"/>
        <w:rPr>
          <w:rFonts w:ascii="Verdana" w:eastAsia="Times New Roman" w:hAnsi="Verdana" w:cs="Times New Roman"/>
          <w:color w:val="C00000"/>
          <w:sz w:val="24"/>
          <w:szCs w:val="24"/>
          <w:lang w:eastAsia="ru-RU"/>
        </w:rPr>
      </w:pPr>
    </w:p>
    <w:p w:rsidR="005C04F5" w:rsidRDefault="005C04F5" w:rsidP="00A5366F">
      <w:pPr>
        <w:spacing w:after="0" w:line="240" w:lineRule="auto"/>
        <w:jc w:val="center"/>
        <w:rPr>
          <w:rFonts w:ascii="Verdana" w:eastAsia="Times New Roman" w:hAnsi="Verdana" w:cs="Times New Roman"/>
          <w:color w:val="C00000"/>
          <w:sz w:val="24"/>
          <w:szCs w:val="24"/>
          <w:lang w:eastAsia="ru-RU"/>
        </w:rPr>
      </w:pPr>
    </w:p>
    <w:p w:rsidR="005C04F5" w:rsidRPr="0006649C" w:rsidRDefault="005C04F5" w:rsidP="00A5366F">
      <w:pPr>
        <w:spacing w:after="0" w:line="240" w:lineRule="auto"/>
        <w:jc w:val="center"/>
        <w:rPr>
          <w:rFonts w:ascii="Times New Roman" w:eastAsia="Times New Roman" w:hAnsi="Times New Roman" w:cs="Times New Roman"/>
          <w:color w:val="C00000"/>
          <w:sz w:val="24"/>
          <w:szCs w:val="24"/>
          <w:lang w:eastAsia="ru-RU"/>
        </w:rPr>
      </w:pP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Отечество моё! Россия!</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В тебе дух старины живёт.</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И ни одна ещё стихия</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Не победила твой народ.</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Из тьмы веков ты восставала</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И становилась всё сильней.</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Святая Русь – твоё начало,</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И преподобный Сергий в ней.</w:t>
      </w:r>
    </w:p>
    <w:p w:rsidR="00A5366F" w:rsidRPr="0006649C" w:rsidRDefault="00A5366F" w:rsidP="00A5366F">
      <w:pPr>
        <w:spacing w:after="0" w:line="240" w:lineRule="auto"/>
        <w:jc w:val="both"/>
        <w:rPr>
          <w:rFonts w:ascii="Times New Roman" w:eastAsia="Times New Roman" w:hAnsi="Times New Roman" w:cs="Times New Roman"/>
          <w:b/>
          <w:sz w:val="24"/>
          <w:szCs w:val="24"/>
          <w:lang w:eastAsia="ru-RU"/>
        </w:rPr>
      </w:pPr>
      <w:r w:rsidRPr="0006649C">
        <w:rPr>
          <w:rFonts w:ascii="Verdana" w:eastAsia="Times New Roman" w:hAnsi="Verdana" w:cs="Times New Roman"/>
          <w:b/>
          <w:i/>
          <w:iCs/>
          <w:sz w:val="24"/>
          <w:szCs w:val="24"/>
          <w:lang w:eastAsia="ru-RU"/>
        </w:rPr>
        <w:t>(Из Интернета)</w:t>
      </w:r>
    </w:p>
    <w:p w:rsidR="00A5366F" w:rsidRDefault="00A5366F" w:rsidP="00A536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95425" cy="3048000"/>
            <wp:effectExtent l="0" t="0" r="9525" b="0"/>
            <wp:docPr id="14" name="Рисунок 14" descr="http://1.bp.blogspot.com/-xW994kZUpuQ/UmRLst4LZMI/AAAAAAAAE-M/liUU5QzkOGk/s320/sergiiradonezsky_480x97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W994kZUpuQ/UmRLst4LZMI/AAAAAAAAE-M/liUU5QzkOGk/s320/sergiiradonezsky_480x97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3048000"/>
                    </a:xfrm>
                    <a:prstGeom prst="rect">
                      <a:avLst/>
                    </a:prstGeom>
                    <a:noFill/>
                    <a:ln>
                      <a:noFill/>
                    </a:ln>
                  </pic:spPr>
                </pic:pic>
              </a:graphicData>
            </a:graphic>
          </wp:inline>
        </w:drawing>
      </w:r>
    </w:p>
    <w:p w:rsidR="0006649C" w:rsidRDefault="0006649C" w:rsidP="00A5366F">
      <w:pPr>
        <w:spacing w:after="0" w:line="240" w:lineRule="auto"/>
        <w:jc w:val="center"/>
        <w:rPr>
          <w:rFonts w:ascii="Times New Roman" w:eastAsia="Times New Roman" w:hAnsi="Times New Roman" w:cs="Times New Roman"/>
          <w:sz w:val="24"/>
          <w:szCs w:val="24"/>
          <w:lang w:eastAsia="ru-RU"/>
        </w:rPr>
      </w:pPr>
    </w:p>
    <w:p w:rsidR="0006649C" w:rsidRPr="00A5366F" w:rsidRDefault="0006649C" w:rsidP="00A5366F">
      <w:pPr>
        <w:spacing w:after="0" w:line="240" w:lineRule="auto"/>
        <w:jc w:val="center"/>
        <w:rPr>
          <w:rFonts w:ascii="Times New Roman" w:eastAsia="Times New Roman" w:hAnsi="Times New Roman" w:cs="Times New Roman"/>
          <w:sz w:val="24"/>
          <w:szCs w:val="24"/>
          <w:lang w:eastAsia="ru-RU"/>
        </w:rPr>
      </w:pPr>
    </w:p>
    <w:p w:rsidR="000E602F" w:rsidRPr="000E602F" w:rsidRDefault="00A5366F" w:rsidP="000E602F">
      <w:pPr>
        <w:spacing w:after="0" w:line="240" w:lineRule="auto"/>
        <w:jc w:val="both"/>
        <w:rPr>
          <w:rFonts w:ascii="Times New Roman" w:eastAsia="Times New Roman" w:hAnsi="Times New Roman" w:cs="Times New Roman"/>
          <w:sz w:val="28"/>
          <w:szCs w:val="28"/>
          <w:lang w:eastAsia="ru-RU"/>
        </w:rPr>
      </w:pPr>
      <w:r w:rsidRPr="000E602F">
        <w:rPr>
          <w:rFonts w:ascii="Times New Roman" w:eastAsia="Times New Roman" w:hAnsi="Times New Roman" w:cs="Times New Roman"/>
          <w:sz w:val="28"/>
          <w:szCs w:val="28"/>
          <w:lang w:eastAsia="ru-RU"/>
        </w:rPr>
        <w:t xml:space="preserve">В </w:t>
      </w:r>
      <w:r w:rsidRPr="000E602F">
        <w:rPr>
          <w:rFonts w:ascii="Times New Roman" w:eastAsia="Times New Roman" w:hAnsi="Times New Roman" w:cs="Times New Roman"/>
          <w:bCs/>
          <w:sz w:val="28"/>
          <w:szCs w:val="28"/>
          <w:lang w:eastAsia="ru-RU"/>
        </w:rPr>
        <w:t xml:space="preserve">2014 году православный мир </w:t>
      </w:r>
      <w:r w:rsidRPr="000E602F">
        <w:rPr>
          <w:rFonts w:ascii="Times New Roman" w:eastAsia="Times New Roman" w:hAnsi="Times New Roman" w:cs="Times New Roman"/>
          <w:sz w:val="28"/>
          <w:szCs w:val="28"/>
          <w:lang w:eastAsia="ru-RU"/>
        </w:rPr>
        <w:t>отметит  </w:t>
      </w:r>
      <w:r w:rsidR="000E602F" w:rsidRPr="000E602F">
        <w:rPr>
          <w:rFonts w:ascii="Times New Roman" w:eastAsia="Times New Roman" w:hAnsi="Times New Roman" w:cs="Times New Roman"/>
          <w:bCs/>
          <w:sz w:val="28"/>
          <w:szCs w:val="28"/>
          <w:lang w:eastAsia="ru-RU"/>
        </w:rPr>
        <w:t>700-летие  со дня рождения П</w:t>
      </w:r>
      <w:r w:rsidRPr="000E602F">
        <w:rPr>
          <w:rFonts w:ascii="Times New Roman" w:eastAsia="Times New Roman" w:hAnsi="Times New Roman" w:cs="Times New Roman"/>
          <w:bCs/>
          <w:sz w:val="28"/>
          <w:szCs w:val="28"/>
          <w:lang w:eastAsia="ru-RU"/>
        </w:rPr>
        <w:t>реподобного Сергия Радонежского</w:t>
      </w:r>
      <w:r w:rsidRPr="000E602F">
        <w:rPr>
          <w:rFonts w:ascii="Times New Roman" w:eastAsia="Times New Roman" w:hAnsi="Times New Roman" w:cs="Times New Roman"/>
          <w:sz w:val="28"/>
          <w:szCs w:val="28"/>
          <w:lang w:eastAsia="ru-RU"/>
        </w:rPr>
        <w:t xml:space="preserve">, без которого бы, по словам историков, не было бы современной России. </w:t>
      </w:r>
      <w:r w:rsidR="000E602F" w:rsidRPr="000E602F">
        <w:rPr>
          <w:rFonts w:ascii="Times New Roman" w:eastAsia="Times New Roman" w:hAnsi="Times New Roman" w:cs="Times New Roman"/>
          <w:sz w:val="28"/>
          <w:szCs w:val="28"/>
          <w:lang w:eastAsia="ru-RU"/>
        </w:rPr>
        <w:t>Предлагаем  </w:t>
      </w:r>
      <w:r w:rsidR="000E602F" w:rsidRPr="000E602F">
        <w:rPr>
          <w:rFonts w:ascii="Times New Roman" w:eastAsia="Times New Roman" w:hAnsi="Times New Roman" w:cs="Times New Roman"/>
          <w:bCs/>
          <w:sz w:val="28"/>
          <w:szCs w:val="28"/>
          <w:lang w:eastAsia="ru-RU"/>
        </w:rPr>
        <w:t>молодым  читателям информационный список православной литературы,</w:t>
      </w:r>
      <w:r w:rsidR="000E602F" w:rsidRPr="000E602F">
        <w:rPr>
          <w:rFonts w:ascii="Times New Roman" w:eastAsia="Times New Roman" w:hAnsi="Times New Roman" w:cs="Times New Roman"/>
          <w:sz w:val="28"/>
          <w:szCs w:val="28"/>
          <w:lang w:eastAsia="ru-RU"/>
        </w:rPr>
        <w:t xml:space="preserve"> посвященной  житию и подвигам Преподобного Сергия Радонежского. </w:t>
      </w:r>
      <w:r w:rsidR="000E602F" w:rsidRPr="000E602F">
        <w:rPr>
          <w:rFonts w:ascii="Times New Roman" w:eastAsia="Times New Roman" w:hAnsi="Times New Roman" w:cs="Times New Roman"/>
          <w:bCs/>
          <w:sz w:val="28"/>
          <w:szCs w:val="28"/>
          <w:lang w:eastAsia="ru-RU"/>
        </w:rPr>
        <w:t>Все издания располагаются в порядке алфавита авторов и названий. Отдельно выделена художественная литература о Сергии Радонежском.</w:t>
      </w:r>
    </w:p>
    <w:p w:rsidR="00A5366F" w:rsidRDefault="00A5366F" w:rsidP="006965C5">
      <w:pPr>
        <w:spacing w:after="0" w:line="240" w:lineRule="auto"/>
        <w:jc w:val="both"/>
        <w:rPr>
          <w:rFonts w:ascii="Times New Roman" w:eastAsia="Times New Roman" w:hAnsi="Times New Roman" w:cs="Times New Roman"/>
          <w:sz w:val="28"/>
          <w:szCs w:val="28"/>
          <w:lang w:eastAsia="ru-RU"/>
        </w:rPr>
      </w:pPr>
    </w:p>
    <w:p w:rsidR="0006649C" w:rsidRDefault="0006649C" w:rsidP="006965C5">
      <w:pPr>
        <w:spacing w:after="0" w:line="240" w:lineRule="auto"/>
        <w:jc w:val="both"/>
        <w:rPr>
          <w:rFonts w:ascii="Times New Roman" w:eastAsia="Times New Roman" w:hAnsi="Times New Roman" w:cs="Times New Roman"/>
          <w:sz w:val="28"/>
          <w:szCs w:val="28"/>
          <w:lang w:eastAsia="ru-RU"/>
        </w:rPr>
      </w:pPr>
    </w:p>
    <w:p w:rsidR="0006649C" w:rsidRDefault="0006649C" w:rsidP="006965C5">
      <w:pPr>
        <w:spacing w:after="0" w:line="240" w:lineRule="auto"/>
        <w:jc w:val="both"/>
        <w:rPr>
          <w:rFonts w:ascii="Times New Roman" w:eastAsia="Times New Roman" w:hAnsi="Times New Roman" w:cs="Times New Roman"/>
          <w:sz w:val="28"/>
          <w:szCs w:val="28"/>
          <w:lang w:eastAsia="ru-RU"/>
        </w:rPr>
      </w:pPr>
    </w:p>
    <w:p w:rsidR="0006649C" w:rsidRDefault="0006649C" w:rsidP="006965C5">
      <w:pPr>
        <w:spacing w:after="0" w:line="240" w:lineRule="auto"/>
        <w:jc w:val="both"/>
        <w:rPr>
          <w:rFonts w:ascii="Times New Roman" w:eastAsia="Times New Roman" w:hAnsi="Times New Roman" w:cs="Times New Roman"/>
          <w:sz w:val="28"/>
          <w:szCs w:val="28"/>
          <w:lang w:eastAsia="ru-RU"/>
        </w:rPr>
      </w:pPr>
    </w:p>
    <w:p w:rsidR="005C04F5" w:rsidRDefault="005C04F5" w:rsidP="006965C5">
      <w:pPr>
        <w:spacing w:after="0" w:line="240" w:lineRule="auto"/>
        <w:jc w:val="both"/>
        <w:rPr>
          <w:rFonts w:ascii="Times New Roman" w:eastAsia="Times New Roman" w:hAnsi="Times New Roman" w:cs="Times New Roman"/>
          <w:sz w:val="28"/>
          <w:szCs w:val="28"/>
          <w:lang w:eastAsia="ru-RU"/>
        </w:rPr>
      </w:pPr>
    </w:p>
    <w:p w:rsidR="0006649C" w:rsidRPr="000E602F" w:rsidRDefault="0006649C" w:rsidP="006965C5">
      <w:pPr>
        <w:spacing w:after="0" w:line="240" w:lineRule="auto"/>
        <w:jc w:val="both"/>
        <w:rPr>
          <w:rFonts w:ascii="Times New Roman" w:eastAsia="Times New Roman" w:hAnsi="Times New Roman" w:cs="Times New Roman"/>
          <w:sz w:val="28"/>
          <w:szCs w:val="28"/>
          <w:lang w:eastAsia="ru-RU"/>
        </w:rPr>
      </w:pPr>
    </w:p>
    <w:p w:rsidR="006965C5" w:rsidRPr="00A5366F" w:rsidRDefault="006965C5" w:rsidP="006965C5">
      <w:pPr>
        <w:spacing w:after="0" w:line="240" w:lineRule="auto"/>
        <w:jc w:val="both"/>
        <w:rPr>
          <w:rFonts w:ascii="Times New Roman" w:eastAsia="Times New Roman" w:hAnsi="Times New Roman" w:cs="Times New Roman"/>
          <w:sz w:val="24"/>
          <w:szCs w:val="24"/>
          <w:lang w:eastAsia="ru-RU"/>
        </w:rPr>
      </w:pPr>
    </w:p>
    <w:p w:rsidR="00A5366F" w:rsidRPr="00F82AF6" w:rsidRDefault="00A5366F" w:rsidP="00A5366F">
      <w:pPr>
        <w:spacing w:after="0" w:line="240" w:lineRule="auto"/>
        <w:jc w:val="center"/>
        <w:rPr>
          <w:rFonts w:ascii="Times New Roman" w:eastAsia="Times New Roman" w:hAnsi="Times New Roman" w:cs="Times New Roman"/>
          <w:b/>
          <w:bCs/>
          <w:color w:val="C00000"/>
          <w:sz w:val="40"/>
          <w:szCs w:val="40"/>
          <w:lang w:eastAsia="ru-RU"/>
        </w:rPr>
      </w:pPr>
      <w:bookmarkStart w:id="0" w:name="more"/>
      <w:bookmarkEnd w:id="0"/>
      <w:r w:rsidRPr="00F82AF6">
        <w:rPr>
          <w:rFonts w:ascii="Times New Roman" w:eastAsia="Times New Roman" w:hAnsi="Times New Roman" w:cs="Times New Roman"/>
          <w:b/>
          <w:bCs/>
          <w:color w:val="C00000"/>
          <w:sz w:val="40"/>
          <w:szCs w:val="40"/>
          <w:lang w:eastAsia="ru-RU"/>
        </w:rPr>
        <w:t>Вступительное слово  о Сергии Радонежском</w:t>
      </w:r>
    </w:p>
    <w:p w:rsidR="006965C5" w:rsidRPr="00A5366F" w:rsidRDefault="006965C5" w:rsidP="00A5366F">
      <w:pPr>
        <w:spacing w:after="0" w:line="240" w:lineRule="auto"/>
        <w:jc w:val="center"/>
        <w:rPr>
          <w:rFonts w:ascii="Times New Roman" w:eastAsia="Times New Roman" w:hAnsi="Times New Roman" w:cs="Times New Roman"/>
          <w:sz w:val="24"/>
          <w:szCs w:val="24"/>
          <w:lang w:eastAsia="ru-RU"/>
        </w:rPr>
      </w:pPr>
    </w:p>
    <w:p w:rsidR="00A5366F" w:rsidRDefault="00A5366F" w:rsidP="00A5366F">
      <w:pPr>
        <w:spacing w:after="0" w:line="240" w:lineRule="auto"/>
        <w:jc w:val="both"/>
        <w:rPr>
          <w:rFonts w:ascii="Times New Roman" w:eastAsia="Times New Roman" w:hAnsi="Times New Roman" w:cs="Times New Roman"/>
          <w:bCs/>
          <w:sz w:val="28"/>
          <w:szCs w:val="28"/>
          <w:lang w:eastAsia="ru-RU"/>
        </w:rPr>
      </w:pPr>
      <w:r w:rsidRPr="0006649C">
        <w:rPr>
          <w:rFonts w:ascii="Verdana" w:eastAsia="Times New Roman" w:hAnsi="Verdana" w:cs="Times New Roman"/>
          <w:b/>
          <w:i/>
          <w:iCs/>
          <w:color w:val="C00000"/>
          <w:sz w:val="24"/>
          <w:szCs w:val="24"/>
          <w:lang w:eastAsia="ru-RU"/>
        </w:rPr>
        <w:t xml:space="preserve">«Посмотри на русского человека; найдешь его </w:t>
      </w:r>
      <w:proofErr w:type="gramStart"/>
      <w:r w:rsidRPr="0006649C">
        <w:rPr>
          <w:rFonts w:ascii="Verdana" w:eastAsia="Times New Roman" w:hAnsi="Verdana" w:cs="Times New Roman"/>
          <w:b/>
          <w:i/>
          <w:iCs/>
          <w:color w:val="C00000"/>
          <w:sz w:val="24"/>
          <w:szCs w:val="24"/>
          <w:lang w:eastAsia="ru-RU"/>
        </w:rPr>
        <w:t>задумчива</w:t>
      </w:r>
      <w:proofErr w:type="gramEnd"/>
      <w:r w:rsidRPr="0006649C">
        <w:rPr>
          <w:rFonts w:ascii="Verdana" w:eastAsia="Times New Roman" w:hAnsi="Verdana" w:cs="Times New Roman"/>
          <w:b/>
          <w:i/>
          <w:iCs/>
          <w:color w:val="C00000"/>
          <w:sz w:val="24"/>
          <w:szCs w:val="24"/>
          <w:lang w:eastAsia="ru-RU"/>
        </w:rPr>
        <w:t>»,</w:t>
      </w:r>
      <w:r w:rsidRPr="0006649C">
        <w:rPr>
          <w:rFonts w:ascii="Verdana" w:eastAsia="Times New Roman" w:hAnsi="Verdana" w:cs="Times New Roman"/>
          <w:color w:val="C00000"/>
          <w:sz w:val="24"/>
          <w:szCs w:val="24"/>
          <w:lang w:eastAsia="ru-RU"/>
        </w:rPr>
        <w:t xml:space="preserve"> </w:t>
      </w:r>
      <w:r w:rsidRPr="00A5366F">
        <w:rPr>
          <w:rFonts w:ascii="Verdana" w:eastAsia="Times New Roman" w:hAnsi="Verdana" w:cs="Times New Roman"/>
          <w:sz w:val="24"/>
          <w:szCs w:val="24"/>
          <w:lang w:eastAsia="ru-RU"/>
        </w:rPr>
        <w:t xml:space="preserve">— </w:t>
      </w:r>
      <w:r w:rsidRPr="001451D4">
        <w:rPr>
          <w:rFonts w:ascii="Times New Roman" w:eastAsia="Times New Roman" w:hAnsi="Times New Roman" w:cs="Times New Roman"/>
          <w:sz w:val="28"/>
          <w:szCs w:val="28"/>
          <w:lang w:eastAsia="ru-RU"/>
        </w:rPr>
        <w:t xml:space="preserve">говорил </w:t>
      </w:r>
      <w:r w:rsidRPr="001451D4">
        <w:rPr>
          <w:rFonts w:ascii="Times New Roman" w:eastAsia="Times New Roman" w:hAnsi="Times New Roman" w:cs="Times New Roman"/>
          <w:bCs/>
          <w:sz w:val="28"/>
          <w:szCs w:val="28"/>
          <w:lang w:eastAsia="ru-RU"/>
        </w:rPr>
        <w:t>Радищев.</w:t>
      </w:r>
      <w:r w:rsidRPr="001451D4">
        <w:rPr>
          <w:rFonts w:ascii="Times New Roman" w:eastAsia="Times New Roman" w:hAnsi="Times New Roman" w:cs="Times New Roman"/>
          <w:sz w:val="28"/>
          <w:szCs w:val="28"/>
          <w:lang w:eastAsia="ru-RU"/>
        </w:rPr>
        <w:t xml:space="preserve"> Эта черта национального характера сложилась не вчера. </w:t>
      </w:r>
      <w:r w:rsidRPr="001451D4">
        <w:rPr>
          <w:rFonts w:ascii="Times New Roman" w:eastAsia="Times New Roman" w:hAnsi="Times New Roman" w:cs="Times New Roman"/>
          <w:bCs/>
          <w:sz w:val="28"/>
          <w:szCs w:val="28"/>
          <w:lang w:eastAsia="ru-RU"/>
        </w:rPr>
        <w:t>Средневековая Русь имела длинную череду своих мыслителей и проповедников.</w:t>
      </w:r>
      <w:r w:rsidRPr="001451D4">
        <w:rPr>
          <w:rFonts w:ascii="Times New Roman" w:eastAsia="Times New Roman" w:hAnsi="Times New Roman" w:cs="Times New Roman"/>
          <w:sz w:val="28"/>
          <w:szCs w:val="28"/>
          <w:lang w:eastAsia="ru-RU"/>
        </w:rPr>
        <w:t xml:space="preserve"> Их имена должны стоять в </w:t>
      </w:r>
      <w:r w:rsidRPr="001451D4">
        <w:rPr>
          <w:rFonts w:ascii="Times New Roman" w:eastAsia="Times New Roman" w:hAnsi="Times New Roman" w:cs="Times New Roman"/>
          <w:bCs/>
          <w:sz w:val="28"/>
          <w:szCs w:val="28"/>
          <w:lang w:eastAsia="ru-RU"/>
        </w:rPr>
        <w:t xml:space="preserve">одном ряду с именами полководцев и государственных деятелей, архитекторов и художников. </w:t>
      </w:r>
      <w:r w:rsidRPr="001451D4">
        <w:rPr>
          <w:rFonts w:ascii="Times New Roman" w:eastAsia="Times New Roman" w:hAnsi="Times New Roman" w:cs="Times New Roman"/>
          <w:sz w:val="28"/>
          <w:szCs w:val="28"/>
          <w:lang w:eastAsia="ru-RU"/>
        </w:rPr>
        <w:t>Один из тех, кого необходимо вернуть на подобающее ему место в отечественной истории, — и</w:t>
      </w:r>
      <w:r w:rsidRPr="001451D4">
        <w:rPr>
          <w:rFonts w:ascii="Times New Roman" w:eastAsia="Times New Roman" w:hAnsi="Times New Roman" w:cs="Times New Roman"/>
          <w:bCs/>
          <w:sz w:val="28"/>
          <w:szCs w:val="28"/>
          <w:lang w:eastAsia="ru-RU"/>
        </w:rPr>
        <w:t>гумен подмосковного Троицкого монастыря Сергий Радонежский (1314–1392).</w:t>
      </w:r>
    </w:p>
    <w:p w:rsidR="0006649C" w:rsidRPr="001451D4" w:rsidRDefault="0006649C" w:rsidP="00A5366F">
      <w:pPr>
        <w:spacing w:after="0" w:line="240" w:lineRule="auto"/>
        <w:jc w:val="both"/>
        <w:rPr>
          <w:rFonts w:ascii="Times New Roman" w:eastAsia="Times New Roman" w:hAnsi="Times New Roman" w:cs="Times New Roman"/>
          <w:sz w:val="28"/>
          <w:szCs w:val="28"/>
          <w:lang w:eastAsia="ru-RU"/>
        </w:rPr>
      </w:pPr>
    </w:p>
    <w:p w:rsidR="00A5366F" w:rsidRDefault="00A5366F" w:rsidP="00A5366F">
      <w:pPr>
        <w:spacing w:after="0" w:line="240" w:lineRule="auto"/>
        <w:jc w:val="center"/>
        <w:rPr>
          <w:rFonts w:ascii="Times New Roman" w:eastAsia="Times New Roman" w:hAnsi="Times New Roman" w:cs="Times New Roman"/>
          <w:sz w:val="28"/>
          <w:szCs w:val="28"/>
          <w:lang w:eastAsia="ru-RU"/>
        </w:rPr>
      </w:pPr>
      <w:r w:rsidRPr="001451D4">
        <w:rPr>
          <w:rFonts w:ascii="Times New Roman" w:eastAsia="Times New Roman" w:hAnsi="Times New Roman" w:cs="Times New Roman"/>
          <w:noProof/>
          <w:sz w:val="28"/>
          <w:szCs w:val="28"/>
          <w:lang w:eastAsia="ru-RU"/>
        </w:rPr>
        <w:drawing>
          <wp:inline distT="0" distB="0" distL="0" distR="0" wp14:anchorId="48E5A900" wp14:editId="2D913087">
            <wp:extent cx="2400300" cy="3048000"/>
            <wp:effectExtent l="0" t="0" r="0" b="0"/>
            <wp:docPr id="13" name="Рисунок 13" descr="http://2.bp.blogspot.com/-3-6XDWMaTto/UmRL_wBP0YI/AAAAAAAAE-U/VaewjrzIOL8/s320/%D0%BE%D0%B1%D0%BB.+%D0%BA%D0%BD.+%D1%81%D0%B5%D1%80%D0%B3%D0%B8%D0%B9+%D1%80%D0%B0%D0%B4%D0%BE%D0%BD%D0%B5%D0%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3-6XDWMaTto/UmRL_wBP0YI/AAAAAAAAE-U/VaewjrzIOL8/s320/%D0%BE%D0%B1%D0%BB.+%D0%BA%D0%BD.+%D1%81%D0%B5%D1%80%D0%B3%D0%B8%D0%B9+%D1%80%D0%B0%D0%B4%D0%BE%D0%BD%D0%B5%D0%B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3048000"/>
                    </a:xfrm>
                    <a:prstGeom prst="rect">
                      <a:avLst/>
                    </a:prstGeom>
                    <a:noFill/>
                    <a:ln>
                      <a:noFill/>
                    </a:ln>
                  </pic:spPr>
                </pic:pic>
              </a:graphicData>
            </a:graphic>
          </wp:inline>
        </w:drawing>
      </w:r>
    </w:p>
    <w:p w:rsidR="0006649C" w:rsidRDefault="0006649C" w:rsidP="00A5366F">
      <w:pPr>
        <w:spacing w:after="0" w:line="240" w:lineRule="auto"/>
        <w:jc w:val="center"/>
        <w:rPr>
          <w:rFonts w:ascii="Times New Roman" w:eastAsia="Times New Roman" w:hAnsi="Times New Roman" w:cs="Times New Roman"/>
          <w:sz w:val="28"/>
          <w:szCs w:val="28"/>
          <w:lang w:eastAsia="ru-RU"/>
        </w:rPr>
      </w:pPr>
    </w:p>
    <w:p w:rsidR="0006649C" w:rsidRPr="001451D4" w:rsidRDefault="0006649C" w:rsidP="00A5366F">
      <w:pPr>
        <w:spacing w:after="0" w:line="240" w:lineRule="auto"/>
        <w:jc w:val="center"/>
        <w:rPr>
          <w:rFonts w:ascii="Times New Roman" w:eastAsia="Times New Roman" w:hAnsi="Times New Roman" w:cs="Times New Roman"/>
          <w:sz w:val="28"/>
          <w:szCs w:val="28"/>
          <w:lang w:eastAsia="ru-RU"/>
        </w:rPr>
      </w:pP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bCs/>
          <w:sz w:val="28"/>
          <w:szCs w:val="28"/>
          <w:lang w:eastAsia="ru-RU"/>
        </w:rPr>
        <w:t xml:space="preserve">Преподобный  Сергий  Радонежский </w:t>
      </w:r>
      <w:r w:rsidRPr="001451D4">
        <w:rPr>
          <w:rFonts w:ascii="Times New Roman" w:eastAsia="Times New Roman" w:hAnsi="Times New Roman" w:cs="Times New Roman"/>
          <w:sz w:val="28"/>
          <w:szCs w:val="28"/>
          <w:lang w:eastAsia="ru-RU"/>
        </w:rPr>
        <w:t xml:space="preserve">– </w:t>
      </w:r>
      <w:r w:rsidRPr="001451D4">
        <w:rPr>
          <w:rFonts w:ascii="Times New Roman" w:eastAsia="Times New Roman" w:hAnsi="Times New Roman" w:cs="Times New Roman"/>
          <w:bCs/>
          <w:sz w:val="28"/>
          <w:szCs w:val="28"/>
          <w:lang w:eastAsia="ru-RU"/>
        </w:rPr>
        <w:t>один из самых прославленных русских святых. Основатель Троице-Сергиевой Лавры,</w:t>
      </w:r>
      <w:r w:rsidRPr="001451D4">
        <w:rPr>
          <w:rFonts w:ascii="Times New Roman" w:eastAsia="Times New Roman" w:hAnsi="Times New Roman" w:cs="Times New Roman"/>
          <w:sz w:val="28"/>
          <w:szCs w:val="28"/>
          <w:lang w:eastAsia="ru-RU"/>
        </w:rPr>
        <w:t xml:space="preserve"> учитель и наставник </w:t>
      </w:r>
      <w:r w:rsidRPr="001451D4">
        <w:rPr>
          <w:rFonts w:ascii="Times New Roman" w:eastAsia="Times New Roman" w:hAnsi="Times New Roman" w:cs="Times New Roman"/>
          <w:bCs/>
          <w:sz w:val="28"/>
          <w:szCs w:val="28"/>
          <w:lang w:eastAsia="ru-RU"/>
        </w:rPr>
        <w:t>многих десятков русских святых,</w:t>
      </w:r>
      <w:r w:rsidRPr="001451D4">
        <w:rPr>
          <w:rFonts w:ascii="Times New Roman" w:eastAsia="Times New Roman" w:hAnsi="Times New Roman" w:cs="Times New Roman"/>
          <w:sz w:val="28"/>
          <w:szCs w:val="28"/>
          <w:lang w:eastAsia="ru-RU"/>
        </w:rPr>
        <w:t xml:space="preserve"> канонизированных Церковью, Преподобный стал поистине </w:t>
      </w:r>
      <w:r w:rsidRPr="001451D4">
        <w:rPr>
          <w:rFonts w:ascii="Times New Roman" w:eastAsia="Times New Roman" w:hAnsi="Times New Roman" w:cs="Times New Roman"/>
          <w:bCs/>
          <w:sz w:val="28"/>
          <w:szCs w:val="28"/>
          <w:lang w:eastAsia="ru-RU"/>
        </w:rPr>
        <w:t>игуменом и заступником всей Русской Земли, образцом кротости и смирения для монахов и мирян.</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Преподобный Сергий Радонежский не оставил после себя </w:t>
      </w:r>
      <w:r w:rsidRPr="001451D4">
        <w:rPr>
          <w:rFonts w:ascii="Times New Roman" w:eastAsia="Times New Roman" w:hAnsi="Times New Roman" w:cs="Times New Roman"/>
          <w:bCs/>
          <w:sz w:val="28"/>
          <w:szCs w:val="28"/>
          <w:lang w:eastAsia="ru-RU"/>
        </w:rPr>
        <w:t>ни единой строчки.</w:t>
      </w:r>
      <w:r w:rsidRPr="001451D4">
        <w:rPr>
          <w:rFonts w:ascii="Times New Roman" w:eastAsia="Times New Roman" w:hAnsi="Times New Roman" w:cs="Times New Roman"/>
          <w:sz w:val="28"/>
          <w:szCs w:val="28"/>
          <w:lang w:eastAsia="ru-RU"/>
        </w:rPr>
        <w:t xml:space="preserve"> Более того, он всегда сторонился откровенного учительства. Поэтому, можно сказать, что </w:t>
      </w:r>
      <w:r w:rsidRPr="001451D4">
        <w:rPr>
          <w:rFonts w:ascii="Times New Roman" w:eastAsia="Times New Roman" w:hAnsi="Times New Roman" w:cs="Times New Roman"/>
          <w:bCs/>
          <w:sz w:val="28"/>
          <w:szCs w:val="28"/>
          <w:lang w:eastAsia="ru-RU"/>
        </w:rPr>
        <w:t>учение преподобного Сергия Радонежского - это его жизнь.</w:t>
      </w:r>
    </w:p>
    <w:p w:rsidR="00A5366F" w:rsidRPr="001451D4" w:rsidRDefault="00A5366F" w:rsidP="00A5366F">
      <w:pPr>
        <w:spacing w:after="0" w:line="240" w:lineRule="auto"/>
        <w:jc w:val="center"/>
        <w:rPr>
          <w:rFonts w:ascii="Times New Roman" w:eastAsia="Times New Roman" w:hAnsi="Times New Roman" w:cs="Times New Roman"/>
          <w:sz w:val="28"/>
          <w:szCs w:val="28"/>
          <w:lang w:eastAsia="ru-RU"/>
        </w:rPr>
      </w:pPr>
      <w:r w:rsidRPr="001451D4">
        <w:rPr>
          <w:rFonts w:ascii="Times New Roman" w:eastAsia="Times New Roman" w:hAnsi="Times New Roman" w:cs="Times New Roman"/>
          <w:noProof/>
          <w:color w:val="0000FF"/>
          <w:sz w:val="28"/>
          <w:szCs w:val="28"/>
          <w:lang w:eastAsia="ru-RU"/>
        </w:rPr>
        <w:lastRenderedPageBreak/>
        <w:drawing>
          <wp:inline distT="0" distB="0" distL="0" distR="0" wp14:anchorId="35FF887B" wp14:editId="27239D91">
            <wp:extent cx="2295525" cy="3048000"/>
            <wp:effectExtent l="0" t="0" r="9525" b="0"/>
            <wp:docPr id="12" name="Рисунок 12" descr="http://3.bp.blogspot.com/-HgIMjNDp9GY/UmRMK1OPcmI/AAAAAAAAE-c/6MLT2HwAfRQ/s320/%D0%B8%D0%BB%D0%BB%D1%8E%D1%81%D1%82%D1%80%D0%B0%D1%86%D0%B8%D1%8F+%D0%B8%D0%B7+%D0%BA%D0%B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gIMjNDp9GY/UmRMK1OPcmI/AAAAAAAAE-c/6MLT2HwAfRQ/s320/%D0%B8%D0%BB%D0%BB%D1%8E%D1%81%D1%82%D1%80%D0%B0%D1%86%D0%B8%D1%8F+%D0%B8%D0%B7+%D0%BA%D0%BD..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3048000"/>
                    </a:xfrm>
                    <a:prstGeom prst="rect">
                      <a:avLst/>
                    </a:prstGeom>
                    <a:noFill/>
                    <a:ln>
                      <a:noFill/>
                    </a:ln>
                  </pic:spPr>
                </pic:pic>
              </a:graphicData>
            </a:graphic>
          </wp:inline>
        </w:drawing>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bCs/>
          <w:sz w:val="28"/>
          <w:szCs w:val="28"/>
          <w:lang w:eastAsia="ru-RU"/>
        </w:rPr>
        <w:t>Подвижничество преподобного Сергия Радонежского</w:t>
      </w:r>
      <w:r w:rsidRPr="001451D4">
        <w:rPr>
          <w:rFonts w:ascii="Times New Roman" w:eastAsia="Times New Roman" w:hAnsi="Times New Roman" w:cs="Times New Roman"/>
          <w:sz w:val="28"/>
          <w:szCs w:val="28"/>
          <w:lang w:eastAsia="ru-RU"/>
        </w:rPr>
        <w:t xml:space="preserve"> в значительной степени повлияло на </w:t>
      </w:r>
      <w:r w:rsidRPr="001451D4">
        <w:rPr>
          <w:rFonts w:ascii="Times New Roman" w:eastAsia="Times New Roman" w:hAnsi="Times New Roman" w:cs="Times New Roman"/>
          <w:bCs/>
          <w:sz w:val="28"/>
          <w:szCs w:val="28"/>
          <w:lang w:eastAsia="ru-RU"/>
        </w:rPr>
        <w:t xml:space="preserve">всю отечественную духовность, </w:t>
      </w:r>
      <w:r w:rsidRPr="001451D4">
        <w:rPr>
          <w:rFonts w:ascii="Times New Roman" w:eastAsia="Times New Roman" w:hAnsi="Times New Roman" w:cs="Times New Roman"/>
          <w:sz w:val="28"/>
          <w:szCs w:val="28"/>
          <w:lang w:eastAsia="ru-RU"/>
        </w:rPr>
        <w:t xml:space="preserve">ибо он внес в нее важнейшие для всего русского национального сознания </w:t>
      </w:r>
      <w:r w:rsidRPr="001451D4">
        <w:rPr>
          <w:rFonts w:ascii="Times New Roman" w:eastAsia="Times New Roman" w:hAnsi="Times New Roman" w:cs="Times New Roman"/>
          <w:bCs/>
          <w:sz w:val="28"/>
          <w:szCs w:val="28"/>
          <w:lang w:eastAsia="ru-RU"/>
        </w:rPr>
        <w:t>религиозно-философские идеи.</w:t>
      </w:r>
    </w:p>
    <w:p w:rsidR="00A5366F" w:rsidRPr="001451D4" w:rsidRDefault="00A5366F" w:rsidP="00A5366F">
      <w:pPr>
        <w:spacing w:after="0" w:line="240" w:lineRule="auto"/>
        <w:jc w:val="center"/>
        <w:rPr>
          <w:rFonts w:ascii="Times New Roman" w:eastAsia="Times New Roman" w:hAnsi="Times New Roman" w:cs="Times New Roman"/>
          <w:sz w:val="28"/>
          <w:szCs w:val="28"/>
          <w:lang w:eastAsia="ru-RU"/>
        </w:rPr>
      </w:pPr>
      <w:r w:rsidRPr="001451D4">
        <w:rPr>
          <w:rFonts w:ascii="Times New Roman" w:eastAsia="Times New Roman" w:hAnsi="Times New Roman" w:cs="Times New Roman"/>
          <w:noProof/>
          <w:color w:val="0000FF"/>
          <w:sz w:val="28"/>
          <w:szCs w:val="28"/>
          <w:lang w:eastAsia="ru-RU"/>
        </w:rPr>
        <w:drawing>
          <wp:inline distT="0" distB="0" distL="0" distR="0" wp14:anchorId="1C609713" wp14:editId="40906DBF">
            <wp:extent cx="3048000" cy="2181225"/>
            <wp:effectExtent l="0" t="0" r="0" b="9525"/>
            <wp:docPr id="11" name="Рисунок 11" descr="http://4.bp.blogspot.com/-PDtFjaosOHY/UmRMlhWr0nI/AAAAAAAAE-k/-IqaFcgVoiQ/s320/abc55db652c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PDtFjaosOHY/UmRMlhWr0nI/AAAAAAAAE-k/-IqaFcgVoiQ/s320/abc55db652c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181225"/>
                    </a:xfrm>
                    <a:prstGeom prst="rect">
                      <a:avLst/>
                    </a:prstGeom>
                    <a:noFill/>
                    <a:ln>
                      <a:noFill/>
                    </a:ln>
                  </pic:spPr>
                </pic:pic>
              </a:graphicData>
            </a:graphic>
          </wp:inline>
        </w:drawing>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proofErr w:type="spellStart"/>
      <w:r w:rsidRPr="001451D4">
        <w:rPr>
          <w:rFonts w:ascii="Times New Roman" w:eastAsia="Times New Roman" w:hAnsi="Times New Roman" w:cs="Times New Roman"/>
          <w:sz w:val="28"/>
          <w:szCs w:val="28"/>
          <w:lang w:eastAsia="ru-RU"/>
        </w:rPr>
        <w:t>Болезнуя</w:t>
      </w:r>
      <w:proofErr w:type="spellEnd"/>
      <w:r w:rsidRPr="001451D4">
        <w:rPr>
          <w:rFonts w:ascii="Times New Roman" w:eastAsia="Times New Roman" w:hAnsi="Times New Roman" w:cs="Times New Roman"/>
          <w:sz w:val="28"/>
          <w:szCs w:val="28"/>
          <w:lang w:eastAsia="ru-RU"/>
        </w:rPr>
        <w:t xml:space="preserve"> сердцем за Отчизну в тяжкие годы татарского ига, </w:t>
      </w:r>
      <w:r w:rsidRPr="001451D4">
        <w:rPr>
          <w:rFonts w:ascii="Times New Roman" w:eastAsia="Times New Roman" w:hAnsi="Times New Roman" w:cs="Times New Roman"/>
          <w:bCs/>
          <w:sz w:val="28"/>
          <w:szCs w:val="28"/>
          <w:lang w:eastAsia="ru-RU"/>
        </w:rPr>
        <w:t>Преподобный Сергий благословлял на Куликовскую битву св. князя Димитрия Донского, молился за победу, поминал денно и нощно тех, кто отдал свою жизнь за Родину.</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Преподобный Сергий Радонежский – </w:t>
      </w:r>
      <w:r w:rsidRPr="001451D4">
        <w:rPr>
          <w:rFonts w:ascii="Times New Roman" w:eastAsia="Times New Roman" w:hAnsi="Times New Roman" w:cs="Times New Roman"/>
          <w:bCs/>
          <w:sz w:val="28"/>
          <w:szCs w:val="28"/>
          <w:lang w:eastAsia="ru-RU"/>
        </w:rPr>
        <w:t>горячий и верный служитель Святой Троицы как образа Божественной любви в истории русской церкви.</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bCs/>
          <w:sz w:val="28"/>
          <w:szCs w:val="28"/>
          <w:lang w:eastAsia="ru-RU"/>
        </w:rPr>
        <w:t>Жизненный путь «великого старца», как называли его современники, выглядит парадоксальным</w:t>
      </w:r>
      <w:r w:rsidRPr="001451D4">
        <w:rPr>
          <w:rFonts w:ascii="Times New Roman" w:eastAsia="Times New Roman" w:hAnsi="Times New Roman" w:cs="Times New Roman"/>
          <w:sz w:val="28"/>
          <w:szCs w:val="28"/>
          <w:lang w:eastAsia="ru-RU"/>
        </w:rPr>
        <w:t xml:space="preserve">. Он бежал от общества людей — а в результате стал его </w:t>
      </w:r>
      <w:r w:rsidRPr="001451D4">
        <w:rPr>
          <w:rFonts w:ascii="Times New Roman" w:eastAsia="Times New Roman" w:hAnsi="Times New Roman" w:cs="Times New Roman"/>
          <w:bCs/>
          <w:sz w:val="28"/>
          <w:szCs w:val="28"/>
          <w:lang w:eastAsia="ru-RU"/>
        </w:rPr>
        <w:t>духовным предводителем</w:t>
      </w:r>
      <w:r w:rsidRPr="001451D4">
        <w:rPr>
          <w:rFonts w:ascii="Times New Roman" w:eastAsia="Times New Roman" w:hAnsi="Times New Roman" w:cs="Times New Roman"/>
          <w:sz w:val="28"/>
          <w:szCs w:val="28"/>
          <w:lang w:eastAsia="ru-RU"/>
        </w:rPr>
        <w:t>; он никогда не брал в руки меча — но одно его слово на весах победы стоило сотен мечей.</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Удивительна и </w:t>
      </w:r>
      <w:r w:rsidRPr="001451D4">
        <w:rPr>
          <w:rFonts w:ascii="Times New Roman" w:eastAsia="Times New Roman" w:hAnsi="Times New Roman" w:cs="Times New Roman"/>
          <w:bCs/>
          <w:sz w:val="28"/>
          <w:szCs w:val="28"/>
          <w:lang w:eastAsia="ru-RU"/>
        </w:rPr>
        <w:t>сама тайна, окружающая имя Сергия.</w:t>
      </w:r>
      <w:r w:rsidRPr="001451D4">
        <w:rPr>
          <w:rFonts w:ascii="Times New Roman" w:eastAsia="Times New Roman" w:hAnsi="Times New Roman" w:cs="Times New Roman"/>
          <w:sz w:val="28"/>
          <w:szCs w:val="28"/>
          <w:lang w:eastAsia="ru-RU"/>
        </w:rPr>
        <w:t xml:space="preserve"> Почти во всех великих событиях эпохи мы чувствуем </w:t>
      </w:r>
      <w:r w:rsidRPr="001451D4">
        <w:rPr>
          <w:rFonts w:ascii="Times New Roman" w:eastAsia="Times New Roman" w:hAnsi="Times New Roman" w:cs="Times New Roman"/>
          <w:bCs/>
          <w:sz w:val="28"/>
          <w:szCs w:val="28"/>
          <w:lang w:eastAsia="ru-RU"/>
        </w:rPr>
        <w:t>его незримое присутствие</w:t>
      </w:r>
      <w:r w:rsidRPr="001451D4">
        <w:rPr>
          <w:rFonts w:ascii="Times New Roman" w:eastAsia="Times New Roman" w:hAnsi="Times New Roman" w:cs="Times New Roman"/>
          <w:sz w:val="28"/>
          <w:szCs w:val="28"/>
          <w:lang w:eastAsia="ru-RU"/>
        </w:rPr>
        <w:t xml:space="preserve">. А между тем до нас </w:t>
      </w:r>
      <w:r w:rsidRPr="001451D4">
        <w:rPr>
          <w:rFonts w:ascii="Times New Roman" w:eastAsia="Times New Roman" w:hAnsi="Times New Roman" w:cs="Times New Roman"/>
          <w:bCs/>
          <w:sz w:val="28"/>
          <w:szCs w:val="28"/>
          <w:lang w:eastAsia="ru-RU"/>
        </w:rPr>
        <w:t>не дошло ни его собственных писаний, ни точной записи его бесед и поучений. </w:t>
      </w:r>
    </w:p>
    <w:p w:rsidR="00A5366F" w:rsidRPr="001451D4" w:rsidRDefault="00A5366F" w:rsidP="00A5366F">
      <w:pPr>
        <w:spacing w:after="0" w:line="240" w:lineRule="auto"/>
        <w:jc w:val="center"/>
        <w:rPr>
          <w:rFonts w:ascii="Times New Roman" w:eastAsia="Times New Roman" w:hAnsi="Times New Roman" w:cs="Times New Roman"/>
          <w:sz w:val="28"/>
          <w:szCs w:val="28"/>
          <w:lang w:eastAsia="ru-RU"/>
        </w:rPr>
      </w:pPr>
      <w:r w:rsidRPr="001451D4">
        <w:rPr>
          <w:rFonts w:ascii="Times New Roman" w:eastAsia="Times New Roman" w:hAnsi="Times New Roman" w:cs="Times New Roman"/>
          <w:noProof/>
          <w:color w:val="0000FF"/>
          <w:sz w:val="28"/>
          <w:szCs w:val="28"/>
          <w:lang w:eastAsia="ru-RU"/>
        </w:rPr>
        <w:lastRenderedPageBreak/>
        <w:drawing>
          <wp:inline distT="0" distB="0" distL="0" distR="0" wp14:anchorId="7FCF1AEA" wp14:editId="47487DBD">
            <wp:extent cx="3048000" cy="2238375"/>
            <wp:effectExtent l="0" t="0" r="0" b="9525"/>
            <wp:docPr id="10" name="Рисунок 10" descr="http://2.bp.blogspot.com/-PvllWDg823Y/UmRM4MqnmcI/AAAAAAAAE-s/oPHcWkoGBfE/s320/%D0%B1%D0%BB%D0%B0%D0%B3%D0%BE%D1%81%D0%BB%D0%BE%D0%B2%D0%BB%D0%B5%D0%BD%D0%B8%D0%B5+%D0%94%D0%BC.+%D0%94%D0%BE%D0%BD%D1%81%D0%BA%D0%BE%D0%B3%D0%B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PvllWDg823Y/UmRM4MqnmcI/AAAAAAAAE-s/oPHcWkoGBfE/s320/%D0%B1%D0%BB%D0%B0%D0%B3%D0%BE%D1%81%D0%BB%D0%BE%D0%B2%D0%BB%D0%B5%D0%BD%D0%B8%D0%B5+%D0%94%D0%BC.+%D0%94%D0%BE%D0%BD%D1%81%D0%BA%D0%BE%D0%B3%D0%B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38375"/>
                    </a:xfrm>
                    <a:prstGeom prst="rect">
                      <a:avLst/>
                    </a:prstGeom>
                    <a:noFill/>
                    <a:ln>
                      <a:noFill/>
                    </a:ln>
                  </pic:spPr>
                </pic:pic>
              </a:graphicData>
            </a:graphic>
          </wp:inline>
        </w:drawing>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Большую часть своей жизни Сергий провел в основанном им Т</w:t>
      </w:r>
      <w:r w:rsidRPr="001451D4">
        <w:rPr>
          <w:rFonts w:ascii="Times New Roman" w:eastAsia="Times New Roman" w:hAnsi="Times New Roman" w:cs="Times New Roman"/>
          <w:bCs/>
          <w:sz w:val="28"/>
          <w:szCs w:val="28"/>
          <w:lang w:eastAsia="ru-RU"/>
        </w:rPr>
        <w:t>роицком монастыре. Здесь он прославился как выдающийся подвижник в христианско-монашеском понимании этого слова.</w:t>
      </w:r>
      <w:r w:rsidRPr="001451D4">
        <w:rPr>
          <w:rFonts w:ascii="Times New Roman" w:eastAsia="Times New Roman" w:hAnsi="Times New Roman" w:cs="Times New Roman"/>
          <w:sz w:val="28"/>
          <w:szCs w:val="28"/>
          <w:lang w:eastAsia="ru-RU"/>
        </w:rPr>
        <w:t xml:space="preserve"> Помимо этого, Сергий был известен как один из </w:t>
      </w:r>
      <w:r w:rsidRPr="001451D4">
        <w:rPr>
          <w:rFonts w:ascii="Times New Roman" w:eastAsia="Times New Roman" w:hAnsi="Times New Roman" w:cs="Times New Roman"/>
          <w:bCs/>
          <w:sz w:val="28"/>
          <w:szCs w:val="28"/>
          <w:lang w:eastAsia="ru-RU"/>
        </w:rPr>
        <w:t>главных приверженцев «общего жития» — новой для того времени формы монашеской жизни на Руси. </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Однако </w:t>
      </w:r>
      <w:r w:rsidRPr="001451D4">
        <w:rPr>
          <w:rFonts w:ascii="Times New Roman" w:eastAsia="Times New Roman" w:hAnsi="Times New Roman" w:cs="Times New Roman"/>
          <w:bCs/>
          <w:sz w:val="28"/>
          <w:szCs w:val="28"/>
          <w:lang w:eastAsia="ru-RU"/>
        </w:rPr>
        <w:t xml:space="preserve">Сергий не был исключительно церковным деятелем. </w:t>
      </w:r>
      <w:r w:rsidRPr="001451D4">
        <w:rPr>
          <w:rFonts w:ascii="Times New Roman" w:eastAsia="Times New Roman" w:hAnsi="Times New Roman" w:cs="Times New Roman"/>
          <w:sz w:val="28"/>
          <w:szCs w:val="28"/>
          <w:lang w:eastAsia="ru-RU"/>
        </w:rPr>
        <w:t xml:space="preserve">Его горизонт не ограничивался чертой монастырских стен. В наиболее драматические моменты истории Северо-Восточной Руси он </w:t>
      </w:r>
      <w:r w:rsidRPr="001451D4">
        <w:rPr>
          <w:rFonts w:ascii="Times New Roman" w:eastAsia="Times New Roman" w:hAnsi="Times New Roman" w:cs="Times New Roman"/>
          <w:bCs/>
          <w:sz w:val="28"/>
          <w:szCs w:val="28"/>
          <w:lang w:eastAsia="ru-RU"/>
        </w:rPr>
        <w:t xml:space="preserve">помогал князьям услышать друг друга, убеждал их прекратить кровопролитные усобицы. Слово Сергия призывно прозвучало и в грозном 1380 году, когда </w:t>
      </w:r>
      <w:proofErr w:type="gramStart"/>
      <w:r w:rsidRPr="001451D4">
        <w:rPr>
          <w:rFonts w:ascii="Times New Roman" w:eastAsia="Times New Roman" w:hAnsi="Times New Roman" w:cs="Times New Roman"/>
          <w:bCs/>
          <w:sz w:val="28"/>
          <w:szCs w:val="28"/>
          <w:lang w:eastAsia="ru-RU"/>
        </w:rPr>
        <w:t>полчища</w:t>
      </w:r>
      <w:proofErr w:type="gramEnd"/>
      <w:r w:rsidRPr="001451D4">
        <w:rPr>
          <w:rFonts w:ascii="Times New Roman" w:eastAsia="Times New Roman" w:hAnsi="Times New Roman" w:cs="Times New Roman"/>
          <w:bCs/>
          <w:sz w:val="28"/>
          <w:szCs w:val="28"/>
          <w:lang w:eastAsia="ru-RU"/>
        </w:rPr>
        <w:t xml:space="preserve"> Мамая двинулись на Русскую землю.</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Заслуги Сергия перед Отечеством не сводятся лишь к его миротворческим походам и благословению воинов, идущих на Куликовскую битву. Для современников он стал </w:t>
      </w:r>
      <w:r w:rsidRPr="001451D4">
        <w:rPr>
          <w:rFonts w:ascii="Times New Roman" w:eastAsia="Times New Roman" w:hAnsi="Times New Roman" w:cs="Times New Roman"/>
          <w:bCs/>
          <w:sz w:val="28"/>
          <w:szCs w:val="28"/>
          <w:lang w:eastAsia="ru-RU"/>
        </w:rPr>
        <w:t>подлинным «светильником» — человеком, сумевшим подчинить всю свою жизнь евангельским заповедям любви и единомыслия</w:t>
      </w:r>
      <w:r w:rsidRPr="001451D4">
        <w:rPr>
          <w:rFonts w:ascii="Times New Roman" w:eastAsia="Times New Roman" w:hAnsi="Times New Roman" w:cs="Times New Roman"/>
          <w:sz w:val="28"/>
          <w:szCs w:val="28"/>
          <w:lang w:eastAsia="ru-RU"/>
        </w:rPr>
        <w:t xml:space="preserve">. Всегда избегая </w:t>
      </w:r>
      <w:r w:rsidRPr="001451D4">
        <w:rPr>
          <w:rFonts w:ascii="Times New Roman" w:eastAsia="Times New Roman" w:hAnsi="Times New Roman" w:cs="Times New Roman"/>
          <w:bCs/>
          <w:sz w:val="28"/>
          <w:szCs w:val="28"/>
          <w:lang w:eastAsia="ru-RU"/>
        </w:rPr>
        <w:t xml:space="preserve">судить и </w:t>
      </w:r>
      <w:proofErr w:type="spellStart"/>
      <w:r w:rsidRPr="001451D4">
        <w:rPr>
          <w:rFonts w:ascii="Times New Roman" w:eastAsia="Times New Roman" w:hAnsi="Times New Roman" w:cs="Times New Roman"/>
          <w:bCs/>
          <w:sz w:val="28"/>
          <w:szCs w:val="28"/>
          <w:lang w:eastAsia="ru-RU"/>
        </w:rPr>
        <w:t>назидать</w:t>
      </w:r>
      <w:proofErr w:type="spellEnd"/>
      <w:r w:rsidRPr="001451D4">
        <w:rPr>
          <w:rFonts w:ascii="Times New Roman" w:eastAsia="Times New Roman" w:hAnsi="Times New Roman" w:cs="Times New Roman"/>
          <w:sz w:val="28"/>
          <w:szCs w:val="28"/>
          <w:lang w:eastAsia="ru-RU"/>
        </w:rPr>
        <w:t>, он учил главным образом собою, своим образом жизни и отношением к окружающим. И народ услышал его безмолвную проповедь. </w:t>
      </w:r>
    </w:p>
    <w:p w:rsidR="00A5366F" w:rsidRPr="001451D4" w:rsidRDefault="00A5366F" w:rsidP="00A5366F">
      <w:pPr>
        <w:spacing w:after="0" w:line="240" w:lineRule="auto"/>
        <w:jc w:val="center"/>
        <w:rPr>
          <w:rFonts w:ascii="Times New Roman" w:eastAsia="Times New Roman" w:hAnsi="Times New Roman" w:cs="Times New Roman"/>
          <w:sz w:val="28"/>
          <w:szCs w:val="28"/>
          <w:lang w:eastAsia="ru-RU"/>
        </w:rPr>
      </w:pPr>
      <w:r w:rsidRPr="001451D4">
        <w:rPr>
          <w:rFonts w:ascii="Times New Roman" w:eastAsia="Times New Roman" w:hAnsi="Times New Roman" w:cs="Times New Roman"/>
          <w:noProof/>
          <w:color w:val="0000FF"/>
          <w:sz w:val="28"/>
          <w:szCs w:val="28"/>
          <w:lang w:eastAsia="ru-RU"/>
        </w:rPr>
        <w:drawing>
          <wp:inline distT="0" distB="0" distL="0" distR="0" wp14:anchorId="430CA9BB" wp14:editId="57D83E41">
            <wp:extent cx="3048000" cy="2819400"/>
            <wp:effectExtent l="0" t="0" r="0" b="0"/>
            <wp:docPr id="9" name="Рисунок 9" descr="http://1.bp.blogspot.com/-zSXxL_11BEM/UmRNvwh0UuI/AAAAAAAAE_E/sALlAu4aG_c/s320/sergij_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zSXxL_11BEM/UmRNvwh0UuI/AAAAAAAAE_E/sALlAu4aG_c/s320/sergij_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819400"/>
                    </a:xfrm>
                    <a:prstGeom prst="rect">
                      <a:avLst/>
                    </a:prstGeom>
                    <a:noFill/>
                    <a:ln>
                      <a:noFill/>
                    </a:ln>
                  </pic:spPr>
                </pic:pic>
              </a:graphicData>
            </a:graphic>
          </wp:inline>
        </w:drawing>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В те времена представление о </w:t>
      </w:r>
      <w:r w:rsidRPr="001451D4">
        <w:rPr>
          <w:rFonts w:ascii="Times New Roman" w:eastAsia="Times New Roman" w:hAnsi="Times New Roman" w:cs="Times New Roman"/>
          <w:bCs/>
          <w:sz w:val="28"/>
          <w:szCs w:val="28"/>
          <w:lang w:eastAsia="ru-RU"/>
        </w:rPr>
        <w:t xml:space="preserve">духовном подвиге </w:t>
      </w:r>
      <w:proofErr w:type="gramStart"/>
      <w:r w:rsidRPr="001451D4">
        <w:rPr>
          <w:rFonts w:ascii="Times New Roman" w:eastAsia="Times New Roman" w:hAnsi="Times New Roman" w:cs="Times New Roman"/>
          <w:bCs/>
          <w:sz w:val="28"/>
          <w:szCs w:val="28"/>
          <w:lang w:eastAsia="ru-RU"/>
        </w:rPr>
        <w:t>связывалось</w:t>
      </w:r>
      <w:proofErr w:type="gramEnd"/>
      <w:r w:rsidRPr="001451D4">
        <w:rPr>
          <w:rFonts w:ascii="Times New Roman" w:eastAsia="Times New Roman" w:hAnsi="Times New Roman" w:cs="Times New Roman"/>
          <w:bCs/>
          <w:sz w:val="28"/>
          <w:szCs w:val="28"/>
          <w:lang w:eastAsia="ru-RU"/>
        </w:rPr>
        <w:t xml:space="preserve"> прежде всего с уходом из «мира»</w:t>
      </w:r>
      <w:r w:rsidRPr="001451D4">
        <w:rPr>
          <w:rFonts w:ascii="Times New Roman" w:eastAsia="Times New Roman" w:hAnsi="Times New Roman" w:cs="Times New Roman"/>
          <w:sz w:val="28"/>
          <w:szCs w:val="28"/>
          <w:lang w:eastAsia="ru-RU"/>
        </w:rPr>
        <w:t xml:space="preserve">, </w:t>
      </w:r>
      <w:r w:rsidRPr="001451D4">
        <w:rPr>
          <w:rFonts w:ascii="Times New Roman" w:eastAsia="Times New Roman" w:hAnsi="Times New Roman" w:cs="Times New Roman"/>
          <w:bCs/>
          <w:sz w:val="28"/>
          <w:szCs w:val="28"/>
          <w:lang w:eastAsia="ru-RU"/>
        </w:rPr>
        <w:t>строгим соблюдением монашеских уставов</w:t>
      </w:r>
      <w:r w:rsidRPr="001451D4">
        <w:rPr>
          <w:rFonts w:ascii="Times New Roman" w:eastAsia="Times New Roman" w:hAnsi="Times New Roman" w:cs="Times New Roman"/>
          <w:sz w:val="28"/>
          <w:szCs w:val="28"/>
          <w:lang w:eastAsia="ru-RU"/>
        </w:rPr>
        <w:t xml:space="preserve">. С этой точки </w:t>
      </w:r>
      <w:r w:rsidRPr="001451D4">
        <w:rPr>
          <w:rFonts w:ascii="Times New Roman" w:eastAsia="Times New Roman" w:hAnsi="Times New Roman" w:cs="Times New Roman"/>
          <w:sz w:val="28"/>
          <w:szCs w:val="28"/>
          <w:lang w:eastAsia="ru-RU"/>
        </w:rPr>
        <w:lastRenderedPageBreak/>
        <w:t xml:space="preserve">зрения Сергий был безупречен. Своим «высоким житием» он внушал людям веру в их нравственные силы. В эпоху, когда </w:t>
      </w:r>
      <w:r w:rsidRPr="001451D4">
        <w:rPr>
          <w:rFonts w:ascii="Times New Roman" w:eastAsia="Times New Roman" w:hAnsi="Times New Roman" w:cs="Times New Roman"/>
          <w:bCs/>
          <w:sz w:val="28"/>
          <w:szCs w:val="28"/>
          <w:lang w:eastAsia="ru-RU"/>
        </w:rPr>
        <w:t>Русь поднимала голову, расправляла плечи, готовясь к решающей схватке с Ордой, твердость духа, вера в себя были ей нужны не меньше, чем добрые мечи и прочные кольчуги.</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Необычайная притягательность личности Сергия объяснялась просто: </w:t>
      </w:r>
      <w:r w:rsidRPr="001451D4">
        <w:rPr>
          <w:rFonts w:ascii="Times New Roman" w:eastAsia="Times New Roman" w:hAnsi="Times New Roman" w:cs="Times New Roman"/>
          <w:bCs/>
          <w:sz w:val="28"/>
          <w:szCs w:val="28"/>
          <w:lang w:eastAsia="ru-RU"/>
        </w:rPr>
        <w:t xml:space="preserve">это был человек, который неуклонно, до конца выполнял свой христианский и монашеский долг. </w:t>
      </w:r>
      <w:r w:rsidRPr="001451D4">
        <w:rPr>
          <w:rFonts w:ascii="Times New Roman" w:eastAsia="Times New Roman" w:hAnsi="Times New Roman" w:cs="Times New Roman"/>
          <w:sz w:val="28"/>
          <w:szCs w:val="28"/>
          <w:lang w:eastAsia="ru-RU"/>
        </w:rPr>
        <w:t>Но много ли найдется людей, которые никогда не изменяли бы своему долгу?</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p>
    <w:p w:rsidR="00A5366F" w:rsidRDefault="00A5366F" w:rsidP="00A5366F">
      <w:pPr>
        <w:spacing w:after="0" w:line="240" w:lineRule="auto"/>
        <w:jc w:val="both"/>
        <w:rPr>
          <w:rFonts w:ascii="Times New Roman" w:eastAsia="Times New Roman" w:hAnsi="Times New Roman" w:cs="Times New Roman"/>
          <w:i/>
          <w:iCs/>
          <w:color w:val="C00000"/>
          <w:sz w:val="28"/>
          <w:szCs w:val="28"/>
          <w:lang w:eastAsia="ru-RU"/>
        </w:rPr>
      </w:pPr>
      <w:r w:rsidRPr="0006649C">
        <w:rPr>
          <w:rFonts w:ascii="Times New Roman" w:eastAsia="Times New Roman" w:hAnsi="Times New Roman" w:cs="Times New Roman"/>
          <w:i/>
          <w:iCs/>
          <w:color w:val="C00000"/>
          <w:sz w:val="28"/>
          <w:szCs w:val="28"/>
          <w:lang w:eastAsia="ru-RU"/>
        </w:rPr>
        <w:t>«При имени преподобного Сергия народ вспоминает свое нравственное возрождение, сделавшее возможным и возрождение политическое, и затверживает правило, что политическая крепость прочна только тогда, когда держится на силе нравственной,</w:t>
      </w:r>
      <w:r w:rsidRPr="0006649C">
        <w:rPr>
          <w:rFonts w:ascii="Times New Roman" w:eastAsia="Times New Roman" w:hAnsi="Times New Roman" w:cs="Times New Roman"/>
          <w:color w:val="C00000"/>
          <w:sz w:val="28"/>
          <w:szCs w:val="28"/>
          <w:lang w:eastAsia="ru-RU"/>
        </w:rPr>
        <w:t xml:space="preserve"> — </w:t>
      </w:r>
      <w:r w:rsidRPr="0006649C">
        <w:rPr>
          <w:rFonts w:ascii="Times New Roman" w:eastAsia="Times New Roman" w:hAnsi="Times New Roman" w:cs="Times New Roman"/>
          <w:b/>
          <w:sz w:val="28"/>
          <w:szCs w:val="28"/>
          <w:lang w:eastAsia="ru-RU"/>
        </w:rPr>
        <w:t xml:space="preserve">говорил </w:t>
      </w:r>
      <w:r w:rsidRPr="0006649C">
        <w:rPr>
          <w:rFonts w:ascii="Times New Roman" w:eastAsia="Times New Roman" w:hAnsi="Times New Roman" w:cs="Times New Roman"/>
          <w:b/>
          <w:bCs/>
          <w:sz w:val="28"/>
          <w:szCs w:val="28"/>
          <w:lang w:eastAsia="ru-RU"/>
        </w:rPr>
        <w:t>историк В. О. Ключевский.</w:t>
      </w:r>
      <w:r w:rsidRPr="0006649C">
        <w:rPr>
          <w:rFonts w:ascii="Times New Roman" w:eastAsia="Times New Roman" w:hAnsi="Times New Roman" w:cs="Times New Roman"/>
          <w:color w:val="C00000"/>
          <w:sz w:val="28"/>
          <w:szCs w:val="28"/>
          <w:lang w:eastAsia="ru-RU"/>
        </w:rPr>
        <w:t xml:space="preserve"> — </w:t>
      </w:r>
      <w:r w:rsidRPr="0006649C">
        <w:rPr>
          <w:rFonts w:ascii="Times New Roman" w:eastAsia="Times New Roman" w:hAnsi="Times New Roman" w:cs="Times New Roman"/>
          <w:i/>
          <w:iCs/>
          <w:color w:val="C00000"/>
          <w:sz w:val="28"/>
          <w:szCs w:val="28"/>
          <w:lang w:eastAsia="ru-RU"/>
        </w:rPr>
        <w:t xml:space="preserve">Это возрождение и это правило — самые драгоценные вклады преподобного Сергия, не архивные или теоретические, а положенные в живую душу народа, в его нравственное содержание. Нравственное богатство народа наглядно исчисляется памятниками деяний на общее благо, памятями деятелей, внесших наибольшее количество добра в свое общество. </w:t>
      </w:r>
      <w:proofErr w:type="gramStart"/>
      <w:r w:rsidRPr="0006649C">
        <w:rPr>
          <w:rFonts w:ascii="Times New Roman" w:eastAsia="Times New Roman" w:hAnsi="Times New Roman" w:cs="Times New Roman"/>
          <w:i/>
          <w:iCs/>
          <w:color w:val="C00000"/>
          <w:sz w:val="28"/>
          <w:szCs w:val="28"/>
          <w:lang w:eastAsia="ru-RU"/>
        </w:rPr>
        <w:t>С этими памятниками и памятями срастается нравственное чувство народа; они — его питательная почва; в них его корни; оторвите его от них — оно завянет, как скошенная трава.</w:t>
      </w:r>
      <w:proofErr w:type="gramEnd"/>
      <w:r w:rsidRPr="0006649C">
        <w:rPr>
          <w:rFonts w:ascii="Times New Roman" w:eastAsia="Times New Roman" w:hAnsi="Times New Roman" w:cs="Times New Roman"/>
          <w:i/>
          <w:iCs/>
          <w:color w:val="C00000"/>
          <w:sz w:val="28"/>
          <w:szCs w:val="28"/>
          <w:lang w:eastAsia="ru-RU"/>
        </w:rPr>
        <w:t xml:space="preserve"> Они питают не народное самомнение, а мысль об ответственности потомков перед великими предками, ибо нравственное чувство есть чувство долга. Творя память преподобного Сергия, мы проверяем самих себя, пересматриваем свой нравственный запас, завещанный нам великими строителями нашего нравственного порядка, обновляем его, пополняя произведенные в нем траты».</w:t>
      </w:r>
    </w:p>
    <w:p w:rsidR="0006649C" w:rsidRPr="0006649C" w:rsidRDefault="0006649C" w:rsidP="00A5366F">
      <w:pPr>
        <w:spacing w:after="0" w:line="240" w:lineRule="auto"/>
        <w:jc w:val="both"/>
        <w:rPr>
          <w:rFonts w:ascii="Times New Roman" w:eastAsia="Times New Roman" w:hAnsi="Times New Roman" w:cs="Times New Roman"/>
          <w:color w:val="C00000"/>
          <w:sz w:val="28"/>
          <w:szCs w:val="28"/>
          <w:lang w:eastAsia="ru-RU"/>
        </w:rPr>
      </w:pPr>
    </w:p>
    <w:p w:rsidR="00A5366F" w:rsidRPr="001451D4" w:rsidRDefault="00A5366F" w:rsidP="00A5366F">
      <w:pPr>
        <w:spacing w:after="0" w:line="240" w:lineRule="auto"/>
        <w:jc w:val="center"/>
        <w:rPr>
          <w:rFonts w:ascii="Times New Roman" w:eastAsia="Times New Roman" w:hAnsi="Times New Roman" w:cs="Times New Roman"/>
          <w:sz w:val="28"/>
          <w:szCs w:val="28"/>
          <w:lang w:eastAsia="ru-RU"/>
        </w:rPr>
      </w:pPr>
      <w:r w:rsidRPr="001451D4">
        <w:rPr>
          <w:rFonts w:ascii="Times New Roman" w:eastAsia="Times New Roman" w:hAnsi="Times New Roman" w:cs="Times New Roman"/>
          <w:noProof/>
          <w:color w:val="0000FF"/>
          <w:sz w:val="28"/>
          <w:szCs w:val="28"/>
          <w:lang w:eastAsia="ru-RU"/>
        </w:rPr>
        <w:drawing>
          <wp:inline distT="0" distB="0" distL="0" distR="0" wp14:anchorId="1DD91CDB" wp14:editId="2D34BDD9">
            <wp:extent cx="3048000" cy="2066925"/>
            <wp:effectExtent l="0" t="0" r="0" b="9525"/>
            <wp:docPr id="8" name="Рисунок 8" descr="http://3.bp.blogspot.com/-uP7_DoaZDhc/UmROXYyC6QI/AAAAAAAAE_U/ZnCnOtCKbvM/s320/o-sergii-radonezhskom.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uP7_DoaZDhc/UmROXYyC6QI/AAAAAAAAE_U/ZnCnOtCKbvM/s320/o-sergii-radonezhskom.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rsidR="00A5366F" w:rsidRDefault="00A5366F" w:rsidP="00A5366F">
      <w:pPr>
        <w:spacing w:after="0" w:line="240" w:lineRule="auto"/>
        <w:jc w:val="center"/>
        <w:rPr>
          <w:rFonts w:ascii="Times New Roman" w:eastAsia="Times New Roman" w:hAnsi="Times New Roman" w:cs="Times New Roman"/>
          <w:sz w:val="28"/>
          <w:szCs w:val="28"/>
          <w:lang w:eastAsia="ru-RU"/>
        </w:rPr>
      </w:pPr>
    </w:p>
    <w:p w:rsidR="0006649C" w:rsidRDefault="0006649C" w:rsidP="00A5366F">
      <w:pPr>
        <w:spacing w:after="0" w:line="240" w:lineRule="auto"/>
        <w:jc w:val="center"/>
        <w:rPr>
          <w:rFonts w:ascii="Times New Roman" w:eastAsia="Times New Roman" w:hAnsi="Times New Roman" w:cs="Times New Roman"/>
          <w:sz w:val="28"/>
          <w:szCs w:val="28"/>
          <w:lang w:eastAsia="ru-RU"/>
        </w:rPr>
      </w:pPr>
    </w:p>
    <w:p w:rsidR="0006649C" w:rsidRDefault="0006649C" w:rsidP="00A5366F">
      <w:pPr>
        <w:spacing w:after="0" w:line="240" w:lineRule="auto"/>
        <w:jc w:val="center"/>
        <w:rPr>
          <w:rFonts w:ascii="Times New Roman" w:eastAsia="Times New Roman" w:hAnsi="Times New Roman" w:cs="Times New Roman"/>
          <w:sz w:val="28"/>
          <w:szCs w:val="28"/>
          <w:lang w:eastAsia="ru-RU"/>
        </w:rPr>
      </w:pPr>
    </w:p>
    <w:p w:rsidR="0006649C" w:rsidRDefault="0006649C" w:rsidP="00A5366F">
      <w:pPr>
        <w:spacing w:after="0" w:line="240" w:lineRule="auto"/>
        <w:jc w:val="center"/>
        <w:rPr>
          <w:rFonts w:ascii="Times New Roman" w:eastAsia="Times New Roman" w:hAnsi="Times New Roman" w:cs="Times New Roman"/>
          <w:sz w:val="28"/>
          <w:szCs w:val="28"/>
          <w:lang w:eastAsia="ru-RU"/>
        </w:rPr>
      </w:pPr>
    </w:p>
    <w:p w:rsidR="0006649C" w:rsidRDefault="0006649C" w:rsidP="00A5366F">
      <w:pPr>
        <w:spacing w:after="0" w:line="240" w:lineRule="auto"/>
        <w:jc w:val="center"/>
        <w:rPr>
          <w:rFonts w:ascii="Times New Roman" w:eastAsia="Times New Roman" w:hAnsi="Times New Roman" w:cs="Times New Roman"/>
          <w:sz w:val="28"/>
          <w:szCs w:val="28"/>
          <w:lang w:eastAsia="ru-RU"/>
        </w:rPr>
      </w:pPr>
    </w:p>
    <w:p w:rsidR="0006649C" w:rsidRPr="001451D4" w:rsidRDefault="0006649C" w:rsidP="00A5366F">
      <w:pPr>
        <w:spacing w:after="0" w:line="240" w:lineRule="auto"/>
        <w:jc w:val="center"/>
        <w:rPr>
          <w:rFonts w:ascii="Times New Roman" w:eastAsia="Times New Roman" w:hAnsi="Times New Roman" w:cs="Times New Roman"/>
          <w:sz w:val="28"/>
          <w:szCs w:val="28"/>
          <w:lang w:eastAsia="ru-RU"/>
        </w:rPr>
      </w:pPr>
    </w:p>
    <w:p w:rsidR="00A5366F" w:rsidRPr="001451D4" w:rsidRDefault="00A5366F" w:rsidP="00A5366F">
      <w:pPr>
        <w:spacing w:after="0" w:line="240" w:lineRule="auto"/>
        <w:jc w:val="center"/>
        <w:rPr>
          <w:rFonts w:ascii="Times New Roman" w:eastAsia="Times New Roman" w:hAnsi="Times New Roman" w:cs="Times New Roman"/>
          <w:sz w:val="28"/>
          <w:szCs w:val="28"/>
          <w:lang w:eastAsia="ru-RU"/>
        </w:rPr>
      </w:pPr>
    </w:p>
    <w:p w:rsidR="00A5366F" w:rsidRPr="0006649C" w:rsidRDefault="00A5366F" w:rsidP="00A5366F">
      <w:pPr>
        <w:spacing w:after="0" w:line="240" w:lineRule="auto"/>
        <w:jc w:val="center"/>
        <w:rPr>
          <w:rFonts w:ascii="Times New Roman" w:eastAsia="Times New Roman" w:hAnsi="Times New Roman" w:cs="Times New Roman"/>
          <w:b/>
          <w:color w:val="C00000"/>
          <w:sz w:val="36"/>
          <w:szCs w:val="36"/>
          <w:lang w:eastAsia="ru-RU"/>
        </w:rPr>
      </w:pPr>
      <w:r w:rsidRPr="0006649C">
        <w:rPr>
          <w:rFonts w:ascii="Times New Roman" w:eastAsia="Times New Roman" w:hAnsi="Times New Roman" w:cs="Times New Roman"/>
          <w:b/>
          <w:bCs/>
          <w:iCs/>
          <w:color w:val="C00000"/>
          <w:sz w:val="36"/>
          <w:szCs w:val="36"/>
          <w:lang w:eastAsia="ru-RU"/>
        </w:rPr>
        <w:t>Информационный список </w:t>
      </w:r>
    </w:p>
    <w:p w:rsidR="00A5366F" w:rsidRPr="0006649C" w:rsidRDefault="00A5366F" w:rsidP="00A5366F">
      <w:pPr>
        <w:spacing w:after="0" w:line="240" w:lineRule="auto"/>
        <w:jc w:val="center"/>
        <w:rPr>
          <w:rFonts w:ascii="Times New Roman" w:eastAsia="Times New Roman" w:hAnsi="Times New Roman" w:cs="Times New Roman"/>
          <w:b/>
          <w:color w:val="C00000"/>
          <w:sz w:val="36"/>
          <w:szCs w:val="36"/>
          <w:lang w:eastAsia="ru-RU"/>
        </w:rPr>
      </w:pPr>
      <w:r w:rsidRPr="0006649C">
        <w:rPr>
          <w:rFonts w:ascii="Times New Roman" w:eastAsia="Times New Roman" w:hAnsi="Times New Roman" w:cs="Times New Roman"/>
          <w:b/>
          <w:bCs/>
          <w:iCs/>
          <w:color w:val="C00000"/>
          <w:sz w:val="36"/>
          <w:szCs w:val="36"/>
          <w:lang w:eastAsia="ru-RU"/>
        </w:rPr>
        <w:t>«Преподобный Сергий Радонежский» </w:t>
      </w:r>
    </w:p>
    <w:p w:rsidR="006965C5" w:rsidRPr="0006649C" w:rsidRDefault="006965C5" w:rsidP="00A5366F">
      <w:pPr>
        <w:spacing w:after="0" w:line="240" w:lineRule="auto"/>
        <w:jc w:val="center"/>
        <w:rPr>
          <w:rFonts w:ascii="Times New Roman" w:eastAsia="Times New Roman" w:hAnsi="Times New Roman" w:cs="Times New Roman"/>
          <w:b/>
          <w:sz w:val="36"/>
          <w:szCs w:val="36"/>
          <w:lang w:eastAsia="ru-RU"/>
        </w:rPr>
      </w:pPr>
    </w:p>
    <w:p w:rsidR="00A5366F" w:rsidRPr="001451D4" w:rsidRDefault="00AF1F98" w:rsidP="00A536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A5366F" w:rsidRPr="005311ED">
        <w:rPr>
          <w:rFonts w:ascii="Times New Roman" w:eastAsia="Times New Roman" w:hAnsi="Times New Roman" w:cs="Times New Roman"/>
          <w:b/>
          <w:bCs/>
          <w:sz w:val="28"/>
          <w:szCs w:val="28"/>
          <w:lang w:eastAsia="ru-RU"/>
        </w:rPr>
        <w:t>Жизнь и житие Сергия Радонежского</w:t>
      </w:r>
      <w:r w:rsidR="00A5366F" w:rsidRPr="001451D4">
        <w:rPr>
          <w:rFonts w:ascii="Times New Roman" w:eastAsia="Times New Roman" w:hAnsi="Times New Roman" w:cs="Times New Roman"/>
          <w:sz w:val="28"/>
          <w:szCs w:val="28"/>
          <w:lang w:eastAsia="ru-RU"/>
        </w:rPr>
        <w:t xml:space="preserve"> / сост., </w:t>
      </w:r>
      <w:proofErr w:type="spellStart"/>
      <w:r w:rsidR="00A5366F" w:rsidRPr="001451D4">
        <w:rPr>
          <w:rFonts w:ascii="Times New Roman" w:eastAsia="Times New Roman" w:hAnsi="Times New Roman" w:cs="Times New Roman"/>
          <w:sz w:val="28"/>
          <w:szCs w:val="28"/>
          <w:lang w:eastAsia="ru-RU"/>
        </w:rPr>
        <w:t>послесл</w:t>
      </w:r>
      <w:proofErr w:type="spellEnd"/>
      <w:r w:rsidR="00A5366F" w:rsidRPr="001451D4">
        <w:rPr>
          <w:rFonts w:ascii="Times New Roman" w:eastAsia="Times New Roman" w:hAnsi="Times New Roman" w:cs="Times New Roman"/>
          <w:sz w:val="28"/>
          <w:szCs w:val="28"/>
          <w:lang w:eastAsia="ru-RU"/>
        </w:rPr>
        <w:t xml:space="preserve">.  и </w:t>
      </w:r>
      <w:proofErr w:type="spellStart"/>
      <w:r w:rsidR="00A5366F" w:rsidRPr="001451D4">
        <w:rPr>
          <w:rFonts w:ascii="Times New Roman" w:eastAsia="Times New Roman" w:hAnsi="Times New Roman" w:cs="Times New Roman"/>
          <w:sz w:val="28"/>
          <w:szCs w:val="28"/>
          <w:lang w:eastAsia="ru-RU"/>
        </w:rPr>
        <w:t>коммент</w:t>
      </w:r>
      <w:proofErr w:type="spellEnd"/>
      <w:r w:rsidR="00A5366F" w:rsidRPr="001451D4">
        <w:rPr>
          <w:rFonts w:ascii="Times New Roman" w:eastAsia="Times New Roman" w:hAnsi="Times New Roman" w:cs="Times New Roman"/>
          <w:sz w:val="28"/>
          <w:szCs w:val="28"/>
          <w:lang w:eastAsia="ru-RU"/>
        </w:rPr>
        <w:t>. В. В. Колесова. – Москва</w:t>
      </w:r>
      <w:r w:rsidR="00BD3266" w:rsidRPr="001451D4">
        <w:rPr>
          <w:rFonts w:ascii="Times New Roman" w:eastAsia="Times New Roman" w:hAnsi="Times New Roman" w:cs="Times New Roman"/>
          <w:sz w:val="28"/>
          <w:szCs w:val="28"/>
          <w:lang w:eastAsia="ru-RU"/>
        </w:rPr>
        <w:t xml:space="preserve">: Сов. Россия,  1991. – 368 с.: </w:t>
      </w:r>
      <w:r w:rsidR="00A5366F" w:rsidRPr="001451D4">
        <w:rPr>
          <w:rFonts w:ascii="Times New Roman" w:eastAsia="Times New Roman" w:hAnsi="Times New Roman" w:cs="Times New Roman"/>
          <w:sz w:val="28"/>
          <w:szCs w:val="28"/>
          <w:lang w:eastAsia="ru-RU"/>
        </w:rPr>
        <w:t>ил.</w:t>
      </w:r>
    </w:p>
    <w:p w:rsidR="006965C5" w:rsidRPr="001451D4" w:rsidRDefault="00AF1F98" w:rsidP="00A536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965C5" w:rsidRPr="005311ED">
        <w:rPr>
          <w:rFonts w:ascii="Times New Roman" w:eastAsia="Times New Roman" w:hAnsi="Times New Roman" w:cs="Times New Roman"/>
          <w:b/>
          <w:sz w:val="28"/>
          <w:szCs w:val="28"/>
          <w:lang w:eastAsia="ru-RU"/>
        </w:rPr>
        <w:t>Жизнеописания достопамятных людей земли русской</w:t>
      </w:r>
      <w:r w:rsidR="007142BF" w:rsidRPr="005311ED">
        <w:rPr>
          <w:rFonts w:ascii="Times New Roman" w:eastAsia="Times New Roman" w:hAnsi="Times New Roman" w:cs="Times New Roman"/>
          <w:b/>
          <w:sz w:val="28"/>
          <w:szCs w:val="28"/>
          <w:lang w:eastAsia="ru-RU"/>
        </w:rPr>
        <w:t xml:space="preserve"> (</w:t>
      </w:r>
      <w:r w:rsidR="007142BF" w:rsidRPr="005311ED">
        <w:rPr>
          <w:rFonts w:ascii="Times New Roman" w:eastAsia="Times New Roman" w:hAnsi="Times New Roman" w:cs="Times New Roman"/>
          <w:b/>
          <w:sz w:val="28"/>
          <w:szCs w:val="28"/>
          <w:lang w:val="en-US" w:eastAsia="ru-RU"/>
        </w:rPr>
        <w:t>X</w:t>
      </w:r>
      <w:r w:rsidR="007142BF" w:rsidRPr="005311ED">
        <w:rPr>
          <w:rFonts w:ascii="Times New Roman" w:eastAsia="Times New Roman" w:hAnsi="Times New Roman" w:cs="Times New Roman"/>
          <w:b/>
          <w:sz w:val="28"/>
          <w:szCs w:val="28"/>
          <w:lang w:eastAsia="ru-RU"/>
        </w:rPr>
        <w:t xml:space="preserve"> – </w:t>
      </w:r>
      <w:r w:rsidR="007142BF" w:rsidRPr="005311ED">
        <w:rPr>
          <w:rFonts w:ascii="Times New Roman" w:eastAsia="Times New Roman" w:hAnsi="Times New Roman" w:cs="Times New Roman"/>
          <w:b/>
          <w:sz w:val="28"/>
          <w:szCs w:val="28"/>
          <w:lang w:val="en-US" w:eastAsia="ru-RU"/>
        </w:rPr>
        <w:t>XX</w:t>
      </w:r>
      <w:r w:rsidR="007142BF" w:rsidRPr="005311ED">
        <w:rPr>
          <w:rFonts w:ascii="Times New Roman" w:eastAsia="Times New Roman" w:hAnsi="Times New Roman" w:cs="Times New Roman"/>
          <w:b/>
          <w:sz w:val="28"/>
          <w:szCs w:val="28"/>
          <w:lang w:eastAsia="ru-RU"/>
        </w:rPr>
        <w:t xml:space="preserve">  вв.)</w:t>
      </w:r>
      <w:r w:rsidR="007142BF" w:rsidRPr="001451D4">
        <w:rPr>
          <w:rFonts w:ascii="Times New Roman" w:eastAsia="Times New Roman" w:hAnsi="Times New Roman" w:cs="Times New Roman"/>
          <w:sz w:val="28"/>
          <w:szCs w:val="28"/>
          <w:lang w:eastAsia="ru-RU"/>
        </w:rPr>
        <w:t xml:space="preserve"> – М.: Московский рабочий, 1991.-334 с.: ил.</w:t>
      </w:r>
    </w:p>
    <w:p w:rsidR="00A5366F" w:rsidRPr="001451D4" w:rsidRDefault="00AF1F98" w:rsidP="00A536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5366F" w:rsidRPr="005311ED">
        <w:rPr>
          <w:rFonts w:ascii="Times New Roman" w:eastAsia="Times New Roman" w:hAnsi="Times New Roman" w:cs="Times New Roman"/>
          <w:b/>
          <w:bCs/>
          <w:sz w:val="28"/>
          <w:szCs w:val="28"/>
          <w:lang w:eastAsia="ru-RU"/>
        </w:rPr>
        <w:t>Сергий  Радонежский</w:t>
      </w:r>
      <w:r w:rsidR="005311ED">
        <w:rPr>
          <w:rFonts w:ascii="Times New Roman" w:eastAsia="Times New Roman" w:hAnsi="Times New Roman" w:cs="Times New Roman"/>
          <w:b/>
          <w:bCs/>
          <w:sz w:val="28"/>
          <w:szCs w:val="28"/>
          <w:lang w:eastAsia="ru-RU"/>
        </w:rPr>
        <w:t>:</w:t>
      </w:r>
      <w:r w:rsidR="00A5366F" w:rsidRPr="001451D4">
        <w:rPr>
          <w:rFonts w:ascii="Times New Roman" w:eastAsia="Times New Roman" w:hAnsi="Times New Roman" w:cs="Times New Roman"/>
          <w:sz w:val="28"/>
          <w:szCs w:val="28"/>
          <w:lang w:eastAsia="ru-RU"/>
        </w:rPr>
        <w:t> сборник / сост. В. А. Десятников. -   Мо</w:t>
      </w:r>
      <w:r w:rsidR="00BD3266" w:rsidRPr="001451D4">
        <w:rPr>
          <w:rFonts w:ascii="Times New Roman" w:eastAsia="Times New Roman" w:hAnsi="Times New Roman" w:cs="Times New Roman"/>
          <w:sz w:val="28"/>
          <w:szCs w:val="28"/>
          <w:lang w:eastAsia="ru-RU"/>
        </w:rPr>
        <w:t>сква</w:t>
      </w:r>
      <w:proofErr w:type="gramStart"/>
      <w:r w:rsidR="00BD3266" w:rsidRPr="001451D4">
        <w:rPr>
          <w:rFonts w:ascii="Times New Roman" w:eastAsia="Times New Roman" w:hAnsi="Times New Roman" w:cs="Times New Roman"/>
          <w:sz w:val="28"/>
          <w:szCs w:val="28"/>
          <w:lang w:eastAsia="ru-RU"/>
        </w:rPr>
        <w:t xml:space="preserve"> :</w:t>
      </w:r>
      <w:proofErr w:type="gramEnd"/>
      <w:r w:rsidR="00BD3266" w:rsidRPr="001451D4">
        <w:rPr>
          <w:rFonts w:ascii="Times New Roman" w:eastAsia="Times New Roman" w:hAnsi="Times New Roman" w:cs="Times New Roman"/>
          <w:sz w:val="28"/>
          <w:szCs w:val="28"/>
          <w:lang w:eastAsia="ru-RU"/>
        </w:rPr>
        <w:t xml:space="preserve"> Патриот, 1991. -  539 с.: </w:t>
      </w:r>
      <w:r w:rsidR="00A5366F" w:rsidRPr="001451D4">
        <w:rPr>
          <w:rFonts w:ascii="Times New Roman" w:eastAsia="Times New Roman" w:hAnsi="Times New Roman" w:cs="Times New Roman"/>
          <w:sz w:val="28"/>
          <w:szCs w:val="28"/>
          <w:lang w:eastAsia="ru-RU"/>
        </w:rPr>
        <w:t>ил.</w:t>
      </w:r>
    </w:p>
    <w:p w:rsidR="00A5366F" w:rsidRPr="001451D4" w:rsidRDefault="00AF1F98" w:rsidP="00A536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A5366F" w:rsidRPr="005311ED">
        <w:rPr>
          <w:rFonts w:ascii="Times New Roman" w:eastAsia="Times New Roman" w:hAnsi="Times New Roman" w:cs="Times New Roman"/>
          <w:b/>
          <w:bCs/>
          <w:sz w:val="28"/>
          <w:szCs w:val="28"/>
          <w:lang w:eastAsia="ru-RU"/>
        </w:rPr>
        <w:t>Свято-Троицкая Сергиева лавра</w:t>
      </w:r>
      <w:r w:rsidR="00A5366F" w:rsidRPr="001451D4">
        <w:rPr>
          <w:rFonts w:ascii="Times New Roman" w:eastAsia="Times New Roman" w:hAnsi="Times New Roman" w:cs="Times New Roman"/>
          <w:sz w:val="28"/>
          <w:szCs w:val="28"/>
          <w:lang w:eastAsia="ru-RU"/>
        </w:rPr>
        <w:t xml:space="preserve"> // 100 великих святынь православия / авт.-сост. Е. В. </w:t>
      </w:r>
      <w:proofErr w:type="gramStart"/>
      <w:r w:rsidR="00A5366F" w:rsidRPr="001451D4">
        <w:rPr>
          <w:rFonts w:ascii="Times New Roman" w:eastAsia="Times New Roman" w:hAnsi="Times New Roman" w:cs="Times New Roman"/>
          <w:sz w:val="28"/>
          <w:szCs w:val="28"/>
          <w:lang w:eastAsia="ru-RU"/>
        </w:rPr>
        <w:t>Ванькин</w:t>
      </w:r>
      <w:proofErr w:type="gramEnd"/>
      <w:r w:rsidR="00A5366F" w:rsidRPr="001451D4">
        <w:rPr>
          <w:rFonts w:ascii="Times New Roman" w:eastAsia="Times New Roman" w:hAnsi="Times New Roman" w:cs="Times New Roman"/>
          <w:sz w:val="28"/>
          <w:szCs w:val="28"/>
          <w:lang w:eastAsia="ru-RU"/>
        </w:rPr>
        <w:t>. – Москва, 2011. – С.327-331.</w:t>
      </w:r>
    </w:p>
    <w:p w:rsidR="00A5366F" w:rsidRPr="001451D4" w:rsidRDefault="00AF1F98" w:rsidP="00A536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A5366F" w:rsidRPr="005311ED">
        <w:rPr>
          <w:rFonts w:ascii="Times New Roman" w:eastAsia="Times New Roman" w:hAnsi="Times New Roman" w:cs="Times New Roman"/>
          <w:b/>
          <w:bCs/>
          <w:sz w:val="28"/>
          <w:szCs w:val="28"/>
          <w:lang w:eastAsia="ru-RU"/>
        </w:rPr>
        <w:t>Святые Земли  Русской</w:t>
      </w:r>
      <w:r w:rsidR="00BD3266" w:rsidRPr="005311ED">
        <w:rPr>
          <w:rFonts w:ascii="Times New Roman" w:eastAsia="Times New Roman" w:hAnsi="Times New Roman" w:cs="Times New Roman"/>
          <w:b/>
          <w:bCs/>
          <w:sz w:val="28"/>
          <w:szCs w:val="28"/>
          <w:lang w:eastAsia="ru-RU"/>
        </w:rPr>
        <w:t>: С</w:t>
      </w:r>
      <w:r w:rsidR="00A5366F" w:rsidRPr="005311ED">
        <w:rPr>
          <w:rFonts w:ascii="Times New Roman" w:eastAsia="Times New Roman" w:hAnsi="Times New Roman" w:cs="Times New Roman"/>
          <w:b/>
          <w:bCs/>
          <w:sz w:val="28"/>
          <w:szCs w:val="28"/>
          <w:lang w:eastAsia="ru-RU"/>
        </w:rPr>
        <w:t>ергий  Радонежский</w:t>
      </w:r>
      <w:r w:rsidR="00A5366F" w:rsidRPr="001451D4">
        <w:rPr>
          <w:rFonts w:ascii="Times New Roman" w:eastAsia="Times New Roman" w:hAnsi="Times New Roman" w:cs="Times New Roman"/>
          <w:sz w:val="28"/>
          <w:szCs w:val="28"/>
          <w:lang w:eastAsia="ru-RU"/>
        </w:rPr>
        <w:t xml:space="preserve"> // Детская  энциклопедия. – 2011. – №2. - С.67-71.</w:t>
      </w:r>
    </w:p>
    <w:p w:rsidR="006965C5" w:rsidRPr="001451D4" w:rsidRDefault="00AF1F98" w:rsidP="00A536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7142BF" w:rsidRPr="005311ED">
        <w:rPr>
          <w:rFonts w:ascii="Times New Roman" w:eastAsia="Times New Roman" w:hAnsi="Times New Roman" w:cs="Times New Roman"/>
          <w:b/>
          <w:sz w:val="28"/>
          <w:szCs w:val="28"/>
          <w:lang w:eastAsia="ru-RU"/>
        </w:rPr>
        <w:t>Скрынников</w:t>
      </w:r>
      <w:r w:rsidR="00BD3266" w:rsidRPr="005311ED">
        <w:rPr>
          <w:rFonts w:ascii="Times New Roman" w:eastAsia="Times New Roman" w:hAnsi="Times New Roman" w:cs="Times New Roman"/>
          <w:b/>
          <w:sz w:val="28"/>
          <w:szCs w:val="28"/>
          <w:lang w:eastAsia="ru-RU"/>
        </w:rPr>
        <w:t>,</w:t>
      </w:r>
      <w:r w:rsidR="007142BF" w:rsidRPr="005311ED">
        <w:rPr>
          <w:rFonts w:ascii="Times New Roman" w:eastAsia="Times New Roman" w:hAnsi="Times New Roman" w:cs="Times New Roman"/>
          <w:b/>
          <w:sz w:val="28"/>
          <w:szCs w:val="28"/>
          <w:lang w:eastAsia="ru-RU"/>
        </w:rPr>
        <w:t xml:space="preserve"> Р. Святители и власти</w:t>
      </w:r>
      <w:r w:rsidR="007142BF" w:rsidRPr="001451D4">
        <w:rPr>
          <w:rFonts w:ascii="Times New Roman" w:eastAsia="Times New Roman" w:hAnsi="Times New Roman" w:cs="Times New Roman"/>
          <w:sz w:val="28"/>
          <w:szCs w:val="28"/>
          <w:lang w:eastAsia="ru-RU"/>
        </w:rPr>
        <w:t>/</w:t>
      </w:r>
      <w:r w:rsidR="00BD3266" w:rsidRPr="001451D4">
        <w:rPr>
          <w:rFonts w:ascii="Times New Roman" w:eastAsia="Times New Roman" w:hAnsi="Times New Roman" w:cs="Times New Roman"/>
          <w:sz w:val="28"/>
          <w:szCs w:val="28"/>
          <w:lang w:eastAsia="ru-RU"/>
        </w:rPr>
        <w:t xml:space="preserve"> </w:t>
      </w:r>
      <w:r w:rsidR="007142BF" w:rsidRPr="001451D4">
        <w:rPr>
          <w:rFonts w:ascii="Times New Roman" w:eastAsia="Times New Roman" w:hAnsi="Times New Roman" w:cs="Times New Roman"/>
          <w:sz w:val="28"/>
          <w:szCs w:val="28"/>
          <w:lang w:eastAsia="ru-RU"/>
        </w:rPr>
        <w:t>Руслан Скрынников</w:t>
      </w:r>
      <w:proofErr w:type="gramStart"/>
      <w:r w:rsidR="00BD3266" w:rsidRPr="001451D4">
        <w:rPr>
          <w:rFonts w:ascii="Times New Roman" w:eastAsia="Times New Roman" w:hAnsi="Times New Roman" w:cs="Times New Roman"/>
          <w:sz w:val="28"/>
          <w:szCs w:val="28"/>
          <w:lang w:eastAsia="ru-RU"/>
        </w:rPr>
        <w:t xml:space="preserve">.-  : </w:t>
      </w:r>
      <w:proofErr w:type="spellStart"/>
      <w:proofErr w:type="gramEnd"/>
      <w:r w:rsidR="00BD3266" w:rsidRPr="001451D4">
        <w:rPr>
          <w:rFonts w:ascii="Times New Roman" w:eastAsia="Times New Roman" w:hAnsi="Times New Roman" w:cs="Times New Roman"/>
          <w:sz w:val="28"/>
          <w:szCs w:val="28"/>
          <w:lang w:eastAsia="ru-RU"/>
        </w:rPr>
        <w:t>Лениздат</w:t>
      </w:r>
      <w:proofErr w:type="spellEnd"/>
      <w:r w:rsidR="00BD3266" w:rsidRPr="001451D4">
        <w:rPr>
          <w:rFonts w:ascii="Times New Roman" w:eastAsia="Times New Roman" w:hAnsi="Times New Roman" w:cs="Times New Roman"/>
          <w:sz w:val="28"/>
          <w:szCs w:val="28"/>
          <w:lang w:eastAsia="ru-RU"/>
        </w:rPr>
        <w:t>. 1990.-349с.</w:t>
      </w:r>
    </w:p>
    <w:p w:rsidR="00BD3266" w:rsidRPr="001451D4" w:rsidRDefault="00AF1F98" w:rsidP="00A536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BD3266" w:rsidRPr="005311ED">
        <w:rPr>
          <w:rFonts w:ascii="Times New Roman" w:eastAsia="Times New Roman" w:hAnsi="Times New Roman" w:cs="Times New Roman"/>
          <w:b/>
          <w:sz w:val="28"/>
          <w:szCs w:val="28"/>
          <w:lang w:eastAsia="ru-RU"/>
        </w:rPr>
        <w:t>Фирсов, С. Русский параклет</w:t>
      </w:r>
      <w:r w:rsidR="00BD3266" w:rsidRPr="001451D4">
        <w:rPr>
          <w:rFonts w:ascii="Times New Roman" w:eastAsia="Times New Roman" w:hAnsi="Times New Roman" w:cs="Times New Roman"/>
          <w:sz w:val="28"/>
          <w:szCs w:val="28"/>
          <w:lang w:eastAsia="ru-RU"/>
        </w:rPr>
        <w:t>/Сергий Фирсов//Звезда.-2012.-№9.-С. 114-132</w:t>
      </w:r>
    </w:p>
    <w:p w:rsidR="00BD3266" w:rsidRPr="001451D4" w:rsidRDefault="00AF1F98" w:rsidP="00A5366F">
      <w:pPr>
        <w:spacing w:after="0" w:line="240" w:lineRule="auto"/>
        <w:jc w:val="both"/>
        <w:rPr>
          <w:rFonts w:ascii="Times New Roman" w:eastAsia="Times New Roman" w:hAnsi="Times New Roman" w:cs="Times New Roman"/>
          <w:sz w:val="28"/>
          <w:szCs w:val="28"/>
          <w:lang w:eastAsia="ru-RU"/>
        </w:rPr>
      </w:pPr>
      <w:r w:rsidRPr="00AF1F98">
        <w:rPr>
          <w:rFonts w:ascii="Times New Roman" w:eastAsia="Times New Roman" w:hAnsi="Times New Roman" w:cs="Times New Roman"/>
          <w:b/>
          <w:sz w:val="28"/>
          <w:szCs w:val="28"/>
          <w:lang w:eastAsia="ru-RU"/>
        </w:rPr>
        <w:t>8.</w:t>
      </w:r>
      <w:r w:rsidR="00BD3266" w:rsidRPr="00AF1F98">
        <w:rPr>
          <w:rFonts w:ascii="Times New Roman" w:eastAsia="Times New Roman" w:hAnsi="Times New Roman" w:cs="Times New Roman"/>
          <w:b/>
          <w:sz w:val="28"/>
          <w:szCs w:val="28"/>
          <w:lang w:eastAsia="ru-RU"/>
        </w:rPr>
        <w:t>Харламова. Т. Не оскудей, душа</w:t>
      </w:r>
      <w:r w:rsidR="00BD3266" w:rsidRPr="001451D4">
        <w:rPr>
          <w:rFonts w:ascii="Times New Roman" w:eastAsia="Times New Roman" w:hAnsi="Times New Roman" w:cs="Times New Roman"/>
          <w:sz w:val="28"/>
          <w:szCs w:val="28"/>
          <w:lang w:eastAsia="ru-RU"/>
        </w:rPr>
        <w:t>/Татьяна Харламова//Смена.-2013.-№ 10.-С. 113-120.</w:t>
      </w:r>
    </w:p>
    <w:p w:rsidR="00A5366F" w:rsidRDefault="00A5366F" w:rsidP="00A5366F">
      <w:pPr>
        <w:spacing w:after="0" w:line="240" w:lineRule="auto"/>
        <w:jc w:val="center"/>
        <w:rPr>
          <w:rFonts w:ascii="Times New Roman" w:eastAsia="Times New Roman" w:hAnsi="Times New Roman" w:cs="Times New Roman"/>
          <w:noProof/>
          <w:color w:val="0000FF"/>
          <w:sz w:val="28"/>
          <w:szCs w:val="28"/>
          <w:lang w:eastAsia="ru-RU"/>
        </w:rPr>
      </w:pPr>
    </w:p>
    <w:p w:rsidR="000E602F" w:rsidRPr="001451D4" w:rsidRDefault="000E602F" w:rsidP="00A5366F">
      <w:pPr>
        <w:spacing w:after="0" w:line="240" w:lineRule="auto"/>
        <w:jc w:val="center"/>
        <w:rPr>
          <w:rFonts w:ascii="Times New Roman" w:eastAsia="Times New Roman" w:hAnsi="Times New Roman" w:cs="Times New Roman"/>
          <w:sz w:val="28"/>
          <w:szCs w:val="28"/>
          <w:lang w:eastAsia="ru-RU"/>
        </w:rPr>
      </w:pPr>
      <w:bookmarkStart w:id="1" w:name="_GoBack"/>
      <w:bookmarkEnd w:id="1"/>
    </w:p>
    <w:p w:rsidR="00A5366F" w:rsidRPr="0006649C" w:rsidRDefault="00A5366F" w:rsidP="00A5366F">
      <w:pPr>
        <w:spacing w:after="0" w:line="240" w:lineRule="auto"/>
        <w:jc w:val="center"/>
        <w:rPr>
          <w:rFonts w:ascii="Times New Roman" w:eastAsia="Times New Roman" w:hAnsi="Times New Roman" w:cs="Times New Roman"/>
          <w:b/>
          <w:color w:val="C00000"/>
          <w:sz w:val="28"/>
          <w:szCs w:val="28"/>
          <w:lang w:eastAsia="ru-RU"/>
        </w:rPr>
      </w:pPr>
      <w:r w:rsidRPr="0006649C">
        <w:rPr>
          <w:rFonts w:ascii="Times New Roman" w:eastAsia="Times New Roman" w:hAnsi="Times New Roman" w:cs="Times New Roman"/>
          <w:b/>
          <w:bCs/>
          <w:color w:val="C00000"/>
          <w:sz w:val="28"/>
          <w:szCs w:val="28"/>
          <w:lang w:eastAsia="ru-RU"/>
        </w:rPr>
        <w:t>Художественная  литература  </w:t>
      </w:r>
    </w:p>
    <w:p w:rsidR="00A5366F" w:rsidRPr="0006649C" w:rsidRDefault="00A5366F" w:rsidP="00A5366F">
      <w:pPr>
        <w:spacing w:after="0" w:line="240" w:lineRule="auto"/>
        <w:jc w:val="center"/>
        <w:rPr>
          <w:rFonts w:ascii="Times New Roman" w:eastAsia="Times New Roman" w:hAnsi="Times New Roman" w:cs="Times New Roman"/>
          <w:b/>
          <w:bCs/>
          <w:color w:val="C00000"/>
          <w:sz w:val="28"/>
          <w:szCs w:val="28"/>
          <w:lang w:eastAsia="ru-RU"/>
        </w:rPr>
      </w:pPr>
      <w:r w:rsidRPr="0006649C">
        <w:rPr>
          <w:rFonts w:ascii="Times New Roman" w:eastAsia="Times New Roman" w:hAnsi="Times New Roman" w:cs="Times New Roman"/>
          <w:b/>
          <w:bCs/>
          <w:color w:val="C00000"/>
          <w:sz w:val="28"/>
          <w:szCs w:val="28"/>
          <w:lang w:eastAsia="ru-RU"/>
        </w:rPr>
        <w:t>о  Сергии Радонежском</w:t>
      </w:r>
    </w:p>
    <w:p w:rsidR="000E602F" w:rsidRPr="005311ED" w:rsidRDefault="000E602F" w:rsidP="00A5366F">
      <w:pPr>
        <w:spacing w:after="0" w:line="240" w:lineRule="auto"/>
        <w:jc w:val="center"/>
        <w:rPr>
          <w:rFonts w:ascii="Times New Roman" w:eastAsia="Times New Roman" w:hAnsi="Times New Roman" w:cs="Times New Roman"/>
          <w:b/>
          <w:sz w:val="28"/>
          <w:szCs w:val="28"/>
          <w:lang w:eastAsia="ru-RU"/>
        </w:rPr>
      </w:pP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1</w:t>
      </w:r>
      <w:r w:rsidRPr="005311ED">
        <w:rPr>
          <w:rFonts w:ascii="Times New Roman" w:eastAsia="Times New Roman" w:hAnsi="Times New Roman" w:cs="Times New Roman"/>
          <w:b/>
          <w:sz w:val="28"/>
          <w:szCs w:val="28"/>
          <w:lang w:eastAsia="ru-RU"/>
        </w:rPr>
        <w:t>.</w:t>
      </w:r>
      <w:r w:rsidR="00DF260D" w:rsidRPr="005311ED">
        <w:rPr>
          <w:rFonts w:ascii="Times New Roman" w:eastAsia="Times New Roman" w:hAnsi="Times New Roman" w:cs="Times New Roman"/>
          <w:b/>
          <w:bCs/>
          <w:sz w:val="28"/>
          <w:szCs w:val="28"/>
          <w:lang w:eastAsia="ru-RU"/>
        </w:rPr>
        <w:t xml:space="preserve"> Балашов, Д.  Похвала  Сергию</w:t>
      </w:r>
      <w:r w:rsidRPr="001451D4">
        <w:rPr>
          <w:rFonts w:ascii="Times New Roman" w:eastAsia="Times New Roman" w:hAnsi="Times New Roman" w:cs="Times New Roman"/>
          <w:bCs/>
          <w:sz w:val="28"/>
          <w:szCs w:val="28"/>
          <w:lang w:eastAsia="ru-RU"/>
        </w:rPr>
        <w:t>:</w:t>
      </w:r>
      <w:r w:rsidRPr="001451D4">
        <w:rPr>
          <w:rFonts w:ascii="Times New Roman" w:eastAsia="Times New Roman" w:hAnsi="Times New Roman" w:cs="Times New Roman"/>
          <w:sz w:val="28"/>
          <w:szCs w:val="28"/>
          <w:lang w:eastAsia="ru-RU"/>
        </w:rPr>
        <w:t xml:space="preserve"> роман / Дмитрий Балашов  // Роман-газета. – 1993.  -  №3. – С.1-96.</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2. </w:t>
      </w:r>
      <w:r w:rsidRPr="005311ED">
        <w:rPr>
          <w:rFonts w:ascii="Times New Roman" w:eastAsia="Times New Roman" w:hAnsi="Times New Roman" w:cs="Times New Roman"/>
          <w:b/>
          <w:bCs/>
          <w:sz w:val="28"/>
          <w:szCs w:val="28"/>
          <w:lang w:eastAsia="ru-RU"/>
        </w:rPr>
        <w:t>Балашов, Д. Святая Русь</w:t>
      </w:r>
      <w:r w:rsidRPr="001451D4">
        <w:rPr>
          <w:rFonts w:ascii="Times New Roman" w:eastAsia="Times New Roman" w:hAnsi="Times New Roman" w:cs="Times New Roman"/>
          <w:sz w:val="28"/>
          <w:szCs w:val="28"/>
          <w:lang w:eastAsia="ru-RU"/>
        </w:rPr>
        <w:t>: роман / Дмитрий  Балашов // Роман-газета. – 1992. - №4-5.</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3. </w:t>
      </w:r>
      <w:r w:rsidRPr="005311ED">
        <w:rPr>
          <w:rFonts w:ascii="Times New Roman" w:eastAsia="Times New Roman" w:hAnsi="Times New Roman" w:cs="Times New Roman"/>
          <w:b/>
          <w:bCs/>
          <w:sz w:val="28"/>
          <w:szCs w:val="28"/>
          <w:lang w:eastAsia="ru-RU"/>
        </w:rPr>
        <w:t>Бородин, С. П. Дмитрий  Донской</w:t>
      </w:r>
      <w:proofErr w:type="gramStart"/>
      <w:r w:rsidRPr="001451D4">
        <w:rPr>
          <w:rFonts w:ascii="Times New Roman" w:eastAsia="Times New Roman" w:hAnsi="Times New Roman" w:cs="Times New Roman"/>
          <w:bCs/>
          <w:sz w:val="28"/>
          <w:szCs w:val="28"/>
          <w:lang w:eastAsia="ru-RU"/>
        </w:rPr>
        <w:t xml:space="preserve"> :</w:t>
      </w:r>
      <w:proofErr w:type="gramEnd"/>
      <w:r w:rsidRPr="001451D4">
        <w:rPr>
          <w:rFonts w:ascii="Times New Roman" w:eastAsia="Times New Roman" w:hAnsi="Times New Roman" w:cs="Times New Roman"/>
          <w:bCs/>
          <w:sz w:val="28"/>
          <w:szCs w:val="28"/>
          <w:lang w:eastAsia="ru-RU"/>
        </w:rPr>
        <w:t xml:space="preserve"> </w:t>
      </w:r>
      <w:r w:rsidRPr="001451D4">
        <w:rPr>
          <w:rFonts w:ascii="Times New Roman" w:eastAsia="Times New Roman" w:hAnsi="Times New Roman" w:cs="Times New Roman"/>
          <w:sz w:val="28"/>
          <w:szCs w:val="28"/>
          <w:lang w:eastAsia="ru-RU"/>
        </w:rPr>
        <w:t xml:space="preserve">исторический роман / Сергей Бородин. – </w:t>
      </w:r>
      <w:r w:rsidR="00DF260D" w:rsidRPr="001451D4">
        <w:rPr>
          <w:rFonts w:ascii="Times New Roman" w:eastAsia="Times New Roman" w:hAnsi="Times New Roman" w:cs="Times New Roman"/>
          <w:sz w:val="28"/>
          <w:szCs w:val="28"/>
          <w:lang w:eastAsia="ru-RU"/>
        </w:rPr>
        <w:t>Тула: Пересвет,1993.-337 с.</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 xml:space="preserve">4. </w:t>
      </w:r>
      <w:r w:rsidRPr="005311ED">
        <w:rPr>
          <w:rFonts w:ascii="Times New Roman" w:eastAsia="Times New Roman" w:hAnsi="Times New Roman" w:cs="Times New Roman"/>
          <w:b/>
          <w:bCs/>
          <w:sz w:val="28"/>
          <w:szCs w:val="28"/>
          <w:lang w:eastAsia="ru-RU"/>
        </w:rPr>
        <w:t>За Землю Русскую</w:t>
      </w:r>
      <w:r w:rsidRPr="001451D4">
        <w:rPr>
          <w:rFonts w:ascii="Times New Roman" w:eastAsia="Times New Roman" w:hAnsi="Times New Roman" w:cs="Times New Roman"/>
          <w:sz w:val="28"/>
          <w:szCs w:val="28"/>
          <w:lang w:eastAsia="ru-RU"/>
        </w:rPr>
        <w:t xml:space="preserve"> : древнерусские  повести / пер. с </w:t>
      </w:r>
      <w:proofErr w:type="spellStart"/>
      <w:r w:rsidRPr="001451D4">
        <w:rPr>
          <w:rFonts w:ascii="Times New Roman" w:eastAsia="Times New Roman" w:hAnsi="Times New Roman" w:cs="Times New Roman"/>
          <w:sz w:val="28"/>
          <w:szCs w:val="28"/>
          <w:lang w:eastAsia="ru-RU"/>
        </w:rPr>
        <w:t>древ</w:t>
      </w:r>
      <w:r w:rsidR="00DF260D" w:rsidRPr="001451D4">
        <w:rPr>
          <w:rFonts w:ascii="Times New Roman" w:eastAsia="Times New Roman" w:hAnsi="Times New Roman" w:cs="Times New Roman"/>
          <w:sz w:val="28"/>
          <w:szCs w:val="28"/>
          <w:lang w:eastAsia="ru-RU"/>
        </w:rPr>
        <w:t>не</w:t>
      </w:r>
      <w:r w:rsidRPr="001451D4">
        <w:rPr>
          <w:rFonts w:ascii="Times New Roman" w:eastAsia="Times New Roman" w:hAnsi="Times New Roman" w:cs="Times New Roman"/>
          <w:sz w:val="28"/>
          <w:szCs w:val="28"/>
          <w:lang w:eastAsia="ru-RU"/>
        </w:rPr>
        <w:t>рус</w:t>
      </w:r>
      <w:proofErr w:type="spellEnd"/>
      <w:r w:rsidRPr="001451D4">
        <w:rPr>
          <w:rFonts w:ascii="Times New Roman" w:eastAsia="Times New Roman" w:hAnsi="Times New Roman" w:cs="Times New Roman"/>
          <w:sz w:val="28"/>
          <w:szCs w:val="28"/>
          <w:lang w:eastAsia="ru-RU"/>
        </w:rPr>
        <w:t>.; сост., предисл.</w:t>
      </w:r>
      <w:r w:rsidR="00DF260D" w:rsidRPr="001451D4">
        <w:rPr>
          <w:rFonts w:ascii="Times New Roman" w:eastAsia="Times New Roman" w:hAnsi="Times New Roman" w:cs="Times New Roman"/>
          <w:sz w:val="28"/>
          <w:szCs w:val="28"/>
          <w:lang w:eastAsia="ru-RU"/>
        </w:rPr>
        <w:t xml:space="preserve">  и  примеч. Л. А.  Дмитриева;  – М. : Мол</w:t>
      </w:r>
      <w:proofErr w:type="gramStart"/>
      <w:r w:rsidR="00DF260D" w:rsidRPr="001451D4">
        <w:rPr>
          <w:rFonts w:ascii="Times New Roman" w:eastAsia="Times New Roman" w:hAnsi="Times New Roman" w:cs="Times New Roman"/>
          <w:sz w:val="28"/>
          <w:szCs w:val="28"/>
          <w:lang w:eastAsia="ru-RU"/>
        </w:rPr>
        <w:t>.</w:t>
      </w:r>
      <w:proofErr w:type="gramEnd"/>
      <w:r w:rsidR="00DF260D" w:rsidRPr="001451D4">
        <w:rPr>
          <w:rFonts w:ascii="Times New Roman" w:eastAsia="Times New Roman" w:hAnsi="Times New Roman" w:cs="Times New Roman"/>
          <w:sz w:val="28"/>
          <w:szCs w:val="28"/>
          <w:lang w:eastAsia="ru-RU"/>
        </w:rPr>
        <w:t xml:space="preserve"> </w:t>
      </w:r>
      <w:proofErr w:type="gramStart"/>
      <w:r w:rsidR="00DF260D" w:rsidRPr="001451D4">
        <w:rPr>
          <w:rFonts w:ascii="Times New Roman" w:eastAsia="Times New Roman" w:hAnsi="Times New Roman" w:cs="Times New Roman"/>
          <w:sz w:val="28"/>
          <w:szCs w:val="28"/>
          <w:lang w:eastAsia="ru-RU"/>
        </w:rPr>
        <w:t>г</w:t>
      </w:r>
      <w:proofErr w:type="gramEnd"/>
      <w:r w:rsidR="00DF260D" w:rsidRPr="001451D4">
        <w:rPr>
          <w:rFonts w:ascii="Times New Roman" w:eastAsia="Times New Roman" w:hAnsi="Times New Roman" w:cs="Times New Roman"/>
          <w:sz w:val="28"/>
          <w:szCs w:val="28"/>
          <w:lang w:eastAsia="ru-RU"/>
        </w:rPr>
        <w:t xml:space="preserve">вардия,1983.-377 с. </w:t>
      </w: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r w:rsidRPr="001451D4">
        <w:rPr>
          <w:rFonts w:ascii="Times New Roman" w:eastAsia="Times New Roman" w:hAnsi="Times New Roman" w:cs="Times New Roman"/>
          <w:sz w:val="28"/>
          <w:szCs w:val="28"/>
          <w:lang w:eastAsia="ru-RU"/>
        </w:rPr>
        <w:t>5</w:t>
      </w:r>
      <w:r w:rsidRPr="005311ED">
        <w:rPr>
          <w:rFonts w:ascii="Times New Roman" w:eastAsia="Times New Roman" w:hAnsi="Times New Roman" w:cs="Times New Roman"/>
          <w:b/>
          <w:sz w:val="28"/>
          <w:szCs w:val="28"/>
          <w:lang w:eastAsia="ru-RU"/>
        </w:rPr>
        <w:t>. Зайцев, Б</w:t>
      </w:r>
      <w:r w:rsidRPr="001451D4">
        <w:rPr>
          <w:rFonts w:ascii="Times New Roman" w:eastAsia="Times New Roman" w:hAnsi="Times New Roman" w:cs="Times New Roman"/>
          <w:sz w:val="28"/>
          <w:szCs w:val="28"/>
          <w:lang w:eastAsia="ru-RU"/>
        </w:rPr>
        <w:t xml:space="preserve">. </w:t>
      </w:r>
      <w:r w:rsidRPr="001451D4">
        <w:rPr>
          <w:rFonts w:ascii="Times New Roman" w:eastAsia="Times New Roman" w:hAnsi="Times New Roman" w:cs="Times New Roman"/>
          <w:bCs/>
          <w:sz w:val="28"/>
          <w:szCs w:val="28"/>
          <w:lang w:eastAsia="ru-RU"/>
        </w:rPr>
        <w:t>Преподобный Сергий Радонежский.</w:t>
      </w:r>
      <w:r w:rsidR="00DF260D" w:rsidRPr="001451D4">
        <w:rPr>
          <w:rFonts w:ascii="Times New Roman" w:eastAsia="Times New Roman" w:hAnsi="Times New Roman" w:cs="Times New Roman"/>
          <w:sz w:val="28"/>
          <w:szCs w:val="28"/>
          <w:lang w:eastAsia="ru-RU"/>
        </w:rPr>
        <w:t xml:space="preserve"> – Москва</w:t>
      </w:r>
      <w:r w:rsidRPr="001451D4">
        <w:rPr>
          <w:rFonts w:ascii="Times New Roman" w:eastAsia="Times New Roman" w:hAnsi="Times New Roman" w:cs="Times New Roman"/>
          <w:sz w:val="28"/>
          <w:szCs w:val="28"/>
          <w:lang w:eastAsia="ru-RU"/>
        </w:rPr>
        <w:t>: Современник, 1991.</w:t>
      </w:r>
      <w:r w:rsidR="00DF260D" w:rsidRPr="001451D4">
        <w:rPr>
          <w:rFonts w:ascii="Times New Roman" w:eastAsia="Times New Roman" w:hAnsi="Times New Roman" w:cs="Times New Roman"/>
          <w:sz w:val="28"/>
          <w:szCs w:val="28"/>
          <w:lang w:eastAsia="ru-RU"/>
        </w:rPr>
        <w:t xml:space="preserve"> 126 с.</w:t>
      </w:r>
    </w:p>
    <w:p w:rsidR="00A5366F" w:rsidRPr="001451D4" w:rsidRDefault="00A5366F" w:rsidP="00A5366F">
      <w:pPr>
        <w:spacing w:after="0" w:line="240" w:lineRule="auto"/>
        <w:jc w:val="center"/>
        <w:rPr>
          <w:rFonts w:ascii="Times New Roman" w:eastAsia="Times New Roman" w:hAnsi="Times New Roman" w:cs="Times New Roman"/>
          <w:sz w:val="28"/>
          <w:szCs w:val="28"/>
          <w:lang w:eastAsia="ru-RU"/>
        </w:rPr>
      </w:pPr>
    </w:p>
    <w:p w:rsidR="00A5366F" w:rsidRPr="001451D4" w:rsidRDefault="00A5366F" w:rsidP="00A5366F">
      <w:pPr>
        <w:spacing w:after="0" w:line="240" w:lineRule="auto"/>
        <w:jc w:val="both"/>
        <w:rPr>
          <w:rFonts w:ascii="Times New Roman" w:eastAsia="Times New Roman" w:hAnsi="Times New Roman" w:cs="Times New Roman"/>
          <w:sz w:val="28"/>
          <w:szCs w:val="28"/>
          <w:lang w:eastAsia="ru-RU"/>
        </w:rPr>
      </w:pPr>
    </w:p>
    <w:sectPr w:rsidR="00A5366F" w:rsidRPr="001451D4">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8A" w:rsidRDefault="00756F8A" w:rsidP="005311ED">
      <w:pPr>
        <w:spacing w:after="0" w:line="240" w:lineRule="auto"/>
      </w:pPr>
      <w:r>
        <w:separator/>
      </w:r>
    </w:p>
  </w:endnote>
  <w:endnote w:type="continuationSeparator" w:id="0">
    <w:p w:rsidR="00756F8A" w:rsidRDefault="00756F8A" w:rsidP="0053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8A" w:rsidRDefault="00756F8A" w:rsidP="005311ED">
      <w:pPr>
        <w:spacing w:after="0" w:line="240" w:lineRule="auto"/>
      </w:pPr>
      <w:r>
        <w:separator/>
      </w:r>
    </w:p>
  </w:footnote>
  <w:footnote w:type="continuationSeparator" w:id="0">
    <w:p w:rsidR="00756F8A" w:rsidRDefault="00756F8A" w:rsidP="0053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55960"/>
      <w:docPartObj>
        <w:docPartGallery w:val="Page Numbers (Top of Page)"/>
        <w:docPartUnique/>
      </w:docPartObj>
    </w:sdtPr>
    <w:sdtEndPr/>
    <w:sdtContent>
      <w:p w:rsidR="005311ED" w:rsidRDefault="005311ED">
        <w:pPr>
          <w:pStyle w:val="a6"/>
          <w:jc w:val="center"/>
        </w:pPr>
        <w:r>
          <w:fldChar w:fldCharType="begin"/>
        </w:r>
        <w:r>
          <w:instrText>PAGE   \* MERGEFORMAT</w:instrText>
        </w:r>
        <w:r>
          <w:fldChar w:fldCharType="separate"/>
        </w:r>
        <w:r w:rsidR="00AF1F98">
          <w:rPr>
            <w:noProof/>
          </w:rPr>
          <w:t>6</w:t>
        </w:r>
        <w:r>
          <w:fldChar w:fldCharType="end"/>
        </w:r>
      </w:p>
    </w:sdtContent>
  </w:sdt>
  <w:p w:rsidR="005311ED" w:rsidRDefault="005311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6F"/>
    <w:rsid w:val="00052567"/>
    <w:rsid w:val="0006649C"/>
    <w:rsid w:val="000A1FFE"/>
    <w:rsid w:val="000E602F"/>
    <w:rsid w:val="001451D4"/>
    <w:rsid w:val="002D7A64"/>
    <w:rsid w:val="005311ED"/>
    <w:rsid w:val="00547B2D"/>
    <w:rsid w:val="005C04F5"/>
    <w:rsid w:val="006965C5"/>
    <w:rsid w:val="007142BF"/>
    <w:rsid w:val="00756F8A"/>
    <w:rsid w:val="00A5366F"/>
    <w:rsid w:val="00AA147B"/>
    <w:rsid w:val="00AF1F98"/>
    <w:rsid w:val="00BA6432"/>
    <w:rsid w:val="00BD3266"/>
    <w:rsid w:val="00C04468"/>
    <w:rsid w:val="00DF260D"/>
    <w:rsid w:val="00F8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66F"/>
    <w:rPr>
      <w:color w:val="0000FF"/>
      <w:u w:val="single"/>
    </w:rPr>
  </w:style>
  <w:style w:type="paragraph" w:styleId="a4">
    <w:name w:val="Balloon Text"/>
    <w:basedOn w:val="a"/>
    <w:link w:val="a5"/>
    <w:uiPriority w:val="99"/>
    <w:semiHidden/>
    <w:unhideWhenUsed/>
    <w:rsid w:val="00A53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66F"/>
    <w:rPr>
      <w:rFonts w:ascii="Tahoma" w:hAnsi="Tahoma" w:cs="Tahoma"/>
      <w:sz w:val="16"/>
      <w:szCs w:val="16"/>
    </w:rPr>
  </w:style>
  <w:style w:type="paragraph" w:styleId="a6">
    <w:name w:val="header"/>
    <w:basedOn w:val="a"/>
    <w:link w:val="a7"/>
    <w:uiPriority w:val="99"/>
    <w:unhideWhenUsed/>
    <w:rsid w:val="005311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1ED"/>
  </w:style>
  <w:style w:type="paragraph" w:styleId="a8">
    <w:name w:val="footer"/>
    <w:basedOn w:val="a"/>
    <w:link w:val="a9"/>
    <w:uiPriority w:val="99"/>
    <w:unhideWhenUsed/>
    <w:rsid w:val="005311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1ED"/>
  </w:style>
  <w:style w:type="paragraph" w:styleId="aa">
    <w:name w:val="No Spacing"/>
    <w:uiPriority w:val="1"/>
    <w:qFormat/>
    <w:rsid w:val="000A1F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66F"/>
    <w:rPr>
      <w:color w:val="0000FF"/>
      <w:u w:val="single"/>
    </w:rPr>
  </w:style>
  <w:style w:type="paragraph" w:styleId="a4">
    <w:name w:val="Balloon Text"/>
    <w:basedOn w:val="a"/>
    <w:link w:val="a5"/>
    <w:uiPriority w:val="99"/>
    <w:semiHidden/>
    <w:unhideWhenUsed/>
    <w:rsid w:val="00A53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66F"/>
    <w:rPr>
      <w:rFonts w:ascii="Tahoma" w:hAnsi="Tahoma" w:cs="Tahoma"/>
      <w:sz w:val="16"/>
      <w:szCs w:val="16"/>
    </w:rPr>
  </w:style>
  <w:style w:type="paragraph" w:styleId="a6">
    <w:name w:val="header"/>
    <w:basedOn w:val="a"/>
    <w:link w:val="a7"/>
    <w:uiPriority w:val="99"/>
    <w:unhideWhenUsed/>
    <w:rsid w:val="005311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11ED"/>
  </w:style>
  <w:style w:type="paragraph" w:styleId="a8">
    <w:name w:val="footer"/>
    <w:basedOn w:val="a"/>
    <w:link w:val="a9"/>
    <w:uiPriority w:val="99"/>
    <w:unhideWhenUsed/>
    <w:rsid w:val="005311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11ED"/>
  </w:style>
  <w:style w:type="paragraph" w:styleId="aa">
    <w:name w:val="No Spacing"/>
    <w:uiPriority w:val="1"/>
    <w:qFormat/>
    <w:rsid w:val="000A1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1.bp.blogspot.com/-zSXxL_11BEM/UmRNvwh0UuI/AAAAAAAAE_E/sALlAu4aG_c/s1600/sergij_1.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3.bp.blogspot.com/-HgIMjNDp9GY/UmRMK1OPcmI/AAAAAAAAE-c/6MLT2HwAfRQ/s1600/%D0%B8%D0%BB%D0%BB%D1%8E%D1%81%D1%82%D1%80%D0%B0%D1%86%D0%B8%D1%8F+%D0%B8%D0%B7+%D0%BA%D0%BD..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2.bp.blogspot.com/-PvllWDg823Y/UmRM4MqnmcI/AAAAAAAAE-s/oPHcWkoGBfE/s1600/%D0%B1%D0%BB%D0%B0%D0%B3%D0%BE%D1%81%D0%BB%D0%BE%D0%B2%D0%BB%D0%B5%D0%BD%D0%B8%D0%B5+%D0%94%D0%BC.+%D0%94%D0%BE%D0%BD%D1%81%D0%BA%D0%BE%D0%B3%D0%BE.jpg" TargetMode="External"/><Relationship Id="rId20" Type="http://schemas.openxmlformats.org/officeDocument/2006/relationships/hyperlink" Target="http://3.bp.blogspot.com/-uP7_DoaZDhc/UmROXYyC6QI/AAAAAAAAE_U/ZnCnOtCKbvM/s1600/o-sergii-radonezhskom.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1.bp.blogspot.com/-xW994kZUpuQ/UmRLst4LZMI/AAAAAAAAE-M/liUU5QzkOGk/s1600/sergiiradonezsky_480x975.jpg" TargetMode="External"/><Relationship Id="rId14" Type="http://schemas.openxmlformats.org/officeDocument/2006/relationships/hyperlink" Target="http://4.bp.blogspot.com/-PDtFjaosOHY/UmRMlhWr0nI/AAAAAAAAE-k/-IqaFcgVoiQ/s1600/abc55db652c8.jp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A213-0D4B-4593-BD26-86FE36BE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Библиотека</cp:lastModifiedBy>
  <cp:revision>12</cp:revision>
  <dcterms:created xsi:type="dcterms:W3CDTF">2013-11-15T08:50:00Z</dcterms:created>
  <dcterms:modified xsi:type="dcterms:W3CDTF">2014-05-12T10:50:00Z</dcterms:modified>
</cp:coreProperties>
</file>